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37DA0" w14:textId="77777777" w:rsidR="00E226BA" w:rsidRDefault="00E226BA" w:rsidP="00E226BA">
      <w:pPr>
        <w:keepNext/>
        <w:keepLines/>
        <w:spacing w:after="0" w:line="240" w:lineRule="auto"/>
        <w:jc w:val="both"/>
      </w:pPr>
      <w:r>
        <w:rPr>
          <w:rFonts w:ascii="Arial" w:eastAsia="Arial" w:hAnsi="Arial" w:cs="Arial"/>
          <w:b/>
          <w:color w:val="E36C0A"/>
          <w:sz w:val="28"/>
          <w:szCs w:val="28"/>
        </w:rPr>
        <w:t>Advent 1: Good News of Great Joy</w:t>
      </w:r>
      <w:r>
        <w:rPr>
          <w:noProof/>
          <w:lang w:eastAsia="zh-CN"/>
        </w:rPr>
        <w:drawing>
          <wp:anchor distT="0" distB="0" distL="114300" distR="114300" simplePos="0" relativeHeight="251659264" behindDoc="0" locked="0" layoutInCell="0" hidden="0" allowOverlap="1" wp14:anchorId="067017B6" wp14:editId="154A502D">
            <wp:simplePos x="0" y="0"/>
            <wp:positionH relativeFrom="margin">
              <wp:posOffset>0</wp:posOffset>
            </wp:positionH>
            <wp:positionV relativeFrom="paragraph">
              <wp:posOffset>0</wp:posOffset>
            </wp:positionV>
            <wp:extent cx="1127125" cy="1941830"/>
            <wp:effectExtent l="0" t="0" r="0" b="0"/>
            <wp:wrapSquare wrapText="bothSides" distT="0" distB="0" distL="114300" distR="114300"/>
            <wp:docPr id="5" name="image10.png" descr="STEPUP (1)"/>
            <wp:cNvGraphicFramePr/>
            <a:graphic xmlns:a="http://schemas.openxmlformats.org/drawingml/2006/main">
              <a:graphicData uri="http://schemas.openxmlformats.org/drawingml/2006/picture">
                <pic:pic xmlns:pic="http://schemas.openxmlformats.org/drawingml/2006/picture">
                  <pic:nvPicPr>
                    <pic:cNvPr id="0" name="image10.png" descr="STEPUP (1)"/>
                    <pic:cNvPicPr preferRelativeResize="0"/>
                  </pic:nvPicPr>
                  <pic:blipFill>
                    <a:blip r:embed="rId8"/>
                    <a:srcRect/>
                    <a:stretch>
                      <a:fillRect/>
                    </a:stretch>
                  </pic:blipFill>
                  <pic:spPr>
                    <a:xfrm>
                      <a:off x="0" y="0"/>
                      <a:ext cx="1127125" cy="1941830"/>
                    </a:xfrm>
                    <a:prstGeom prst="rect">
                      <a:avLst/>
                    </a:prstGeom>
                    <a:ln/>
                  </pic:spPr>
                </pic:pic>
              </a:graphicData>
            </a:graphic>
          </wp:anchor>
        </w:drawing>
      </w:r>
      <w:r>
        <w:rPr>
          <w:rFonts w:ascii="Arial" w:eastAsia="Arial" w:hAnsi="Arial" w:cs="Arial"/>
          <w:b/>
          <w:color w:val="E36C0A"/>
          <w:sz w:val="28"/>
          <w:szCs w:val="28"/>
        </w:rPr>
        <w:t xml:space="preserve">  (Luke 2: 8-20)</w:t>
      </w:r>
    </w:p>
    <w:p w14:paraId="41D74A00" w14:textId="77777777" w:rsidR="00E226BA" w:rsidRDefault="00E226BA" w:rsidP="00E226BA">
      <w:pPr>
        <w:spacing w:after="0" w:line="240" w:lineRule="auto"/>
        <w:jc w:val="both"/>
      </w:pPr>
      <w:r>
        <w:rPr>
          <w:rFonts w:ascii="Arial" w:eastAsia="Arial" w:hAnsi="Arial" w:cs="Arial"/>
          <w:b/>
          <w:i/>
          <w:color w:val="E36C0A"/>
          <w:sz w:val="24"/>
          <w:szCs w:val="24"/>
        </w:rPr>
        <w:t>Pastor Tan Moy How</w:t>
      </w:r>
    </w:p>
    <w:p w14:paraId="7B3ECAE5" w14:textId="77777777" w:rsidR="00E226BA" w:rsidRDefault="00E226BA" w:rsidP="00E226BA">
      <w:pPr>
        <w:spacing w:after="0" w:line="240" w:lineRule="auto"/>
        <w:jc w:val="both"/>
      </w:pPr>
    </w:p>
    <w:p w14:paraId="32FABEC9" w14:textId="77777777" w:rsidR="00E226BA" w:rsidRDefault="00E226BA" w:rsidP="008F596E">
      <w:pPr>
        <w:pStyle w:val="Scripture"/>
      </w:pPr>
      <w:r>
        <w:t xml:space="preserve">In the same region there were some shepherds staying out in the fields and keeping watch over their flock by night. And an angel of the Lord suddenly stood before them, and the glory of the Lord shone around them; and they were terribly frightened. But the angel said to them, “Do not be afraid; for behold, I bring you good news of great joy which will be for all the people; for today in the city of David there has been born for you a </w:t>
      </w:r>
      <w:proofErr w:type="spellStart"/>
      <w:r>
        <w:t>Savior</w:t>
      </w:r>
      <w:proofErr w:type="spellEnd"/>
      <w:r>
        <w:t>, who is Christ the Lord. “This will be a sign for you: you will find a baby wrapped in cloths and lying in a manger.” And suddenly there appeared with the angel a multitude of the heavenly host praising God and saying, “Glory to God in the highest and on earth peace among men with whom He is pleased.”  When the angels had gone away from them into heaven, the shepherds began saying to one another, “Let us go straight to Bethlehem then, and see this thing that has happened which the Lord has made known to us.” So they came in a hurry and found their way to Mary and Joseph, and the baby as He lay in the manger. When they had seen this, they made known the statement which had been told them about this Child. And all who heard it wondered at the things which were told them by the shepherds. But Mary treasured all these things, pondering them in her heart. The shepherds went back, glorifying and praising God for all that they had heard and seen, just as had been told them.</w:t>
      </w:r>
      <w:r w:rsidRPr="00C63354">
        <w:t xml:space="preserve"> (Luke 2: 8-20)</w:t>
      </w:r>
    </w:p>
    <w:p w14:paraId="3E49B76D" w14:textId="77777777" w:rsidR="00E226BA" w:rsidRPr="00C63354" w:rsidRDefault="00E226BA" w:rsidP="00E226BA">
      <w:pPr>
        <w:pStyle w:val="Heading1"/>
        <w:numPr>
          <w:ilvl w:val="0"/>
          <w:numId w:val="0"/>
        </w:numPr>
      </w:pPr>
      <w:r w:rsidRPr="00C63354">
        <w:t xml:space="preserve">Introduction </w:t>
      </w:r>
    </w:p>
    <w:p w14:paraId="2D0EAD49" w14:textId="77777777" w:rsidR="00E226BA" w:rsidRDefault="00E226BA" w:rsidP="00E226BA">
      <w:pPr>
        <w:spacing w:after="0"/>
        <w:jc w:val="both"/>
      </w:pPr>
    </w:p>
    <w:p w14:paraId="271A9772" w14:textId="77777777" w:rsidR="00E226BA" w:rsidRDefault="00E226BA" w:rsidP="008F596E">
      <w:pPr>
        <w:pStyle w:val="Scripture"/>
      </w:pPr>
      <w:r>
        <w:t xml:space="preserve">But the angel said to them, “Do not be afraid; for behold, I bring you good news of great joy which will be for all the people; for today in the city of David there has been born for you a </w:t>
      </w:r>
      <w:proofErr w:type="spellStart"/>
      <w:r>
        <w:t>Savior</w:t>
      </w:r>
      <w:proofErr w:type="spellEnd"/>
      <w:r>
        <w:t>, who is Christ the Lord. (Luke 2:10)</w:t>
      </w:r>
    </w:p>
    <w:p w14:paraId="4230C6A8" w14:textId="77777777" w:rsidR="00E226BA" w:rsidRDefault="00E226BA" w:rsidP="00E226BA">
      <w:pPr>
        <w:spacing w:after="0"/>
        <w:jc w:val="both"/>
      </w:pPr>
      <w:r>
        <w:rPr>
          <w:noProof/>
          <w:lang w:eastAsia="zh-CN"/>
        </w:rPr>
        <w:drawing>
          <wp:anchor distT="0" distB="0" distL="114300" distR="114300" simplePos="0" relativeHeight="251662336" behindDoc="0" locked="0" layoutInCell="1" allowOverlap="1" wp14:anchorId="5EF28485" wp14:editId="18D2C8AC">
            <wp:simplePos x="0" y="0"/>
            <wp:positionH relativeFrom="margin">
              <wp:align>right</wp:align>
            </wp:positionH>
            <wp:positionV relativeFrom="paragraph">
              <wp:posOffset>53340</wp:posOffset>
            </wp:positionV>
            <wp:extent cx="2633345" cy="1752600"/>
            <wp:effectExtent l="0" t="0" r="0" b="0"/>
            <wp:wrapSquare wrapText="bothSides"/>
            <wp:docPr id="4" name="image09.jpg" descr="christmas 1.jpe"/>
            <wp:cNvGraphicFramePr/>
            <a:graphic xmlns:a="http://schemas.openxmlformats.org/drawingml/2006/main">
              <a:graphicData uri="http://schemas.openxmlformats.org/drawingml/2006/picture">
                <pic:pic xmlns:pic="http://schemas.openxmlformats.org/drawingml/2006/picture">
                  <pic:nvPicPr>
                    <pic:cNvPr id="0" name="image09.jpg" descr="christmas 1.jpe"/>
                    <pic:cNvPicPr preferRelativeResize="0"/>
                  </pic:nvPicPr>
                  <pic:blipFill>
                    <a:blip r:embed="rId9">
                      <a:extLst>
                        <a:ext uri="{28A0092B-C50C-407E-A947-70E740481C1C}">
                          <a14:useLocalDpi xmlns:a14="http://schemas.microsoft.com/office/drawing/2010/main" val="0"/>
                        </a:ext>
                      </a:extLst>
                    </a:blip>
                    <a:srcRect t="8216" b="8216"/>
                    <a:stretch>
                      <a:fillRect/>
                    </a:stretch>
                  </pic:blipFill>
                  <pic:spPr>
                    <a:xfrm>
                      <a:off x="0" y="0"/>
                      <a:ext cx="2633345" cy="1752600"/>
                    </a:xfrm>
                    <a:prstGeom prst="rect">
                      <a:avLst/>
                    </a:prstGeom>
                    <a:ln/>
                  </pic:spPr>
                </pic:pic>
              </a:graphicData>
            </a:graphic>
            <wp14:sizeRelH relativeFrom="page">
              <wp14:pctWidth>0</wp14:pctWidth>
            </wp14:sizeRelH>
            <wp14:sizeRelV relativeFrom="page">
              <wp14:pctHeight>0</wp14:pctHeight>
            </wp14:sizeRelV>
          </wp:anchor>
        </w:drawing>
      </w:r>
    </w:p>
    <w:p w14:paraId="6441F77E" w14:textId="77777777" w:rsidR="00E226BA" w:rsidRDefault="00E226BA" w:rsidP="00E226BA">
      <w:pPr>
        <w:spacing w:after="0"/>
        <w:jc w:val="both"/>
      </w:pPr>
      <w:r>
        <w:t xml:space="preserve">How many people feel joyful? Many people confuse joy and happiness and find them in the wrong places such as malls, parties and other methods. The shepherds were doing their work when an angel gave them an exciting announcement about the birth of Christ. </w:t>
      </w:r>
    </w:p>
    <w:p w14:paraId="51C07C28" w14:textId="77777777" w:rsidR="00E226BA" w:rsidRDefault="00E226BA" w:rsidP="00E226BA">
      <w:pPr>
        <w:spacing w:after="0"/>
        <w:jc w:val="both"/>
      </w:pPr>
    </w:p>
    <w:p w14:paraId="6067ED23" w14:textId="77777777" w:rsidR="00E226BA" w:rsidRDefault="00E226BA" w:rsidP="00E226BA">
      <w:pPr>
        <w:spacing w:after="0"/>
        <w:jc w:val="both"/>
      </w:pPr>
      <w:r>
        <w:t>Christ brings Joy.</w:t>
      </w:r>
    </w:p>
    <w:p w14:paraId="0E01330E" w14:textId="77777777" w:rsidR="00E226BA" w:rsidRDefault="00E226BA" w:rsidP="00E226BA">
      <w:pPr>
        <w:spacing w:after="0"/>
        <w:jc w:val="both"/>
      </w:pPr>
    </w:p>
    <w:p w14:paraId="4CEA676E" w14:textId="299B5D84" w:rsidR="00E226BA" w:rsidRPr="008F596E" w:rsidRDefault="00E226BA" w:rsidP="00E226BA">
      <w:pPr>
        <w:spacing w:after="0"/>
        <w:jc w:val="both"/>
        <w:rPr>
          <w:b/>
          <w:color w:val="4F81BD" w:themeColor="accent1"/>
          <w:sz w:val="24"/>
        </w:rPr>
      </w:pPr>
      <w:r w:rsidRPr="00C63354">
        <w:rPr>
          <w:b/>
          <w:color w:val="4F81BD" w:themeColor="accent1"/>
          <w:sz w:val="24"/>
        </w:rPr>
        <w:t>THE BIG IDEA: CHRIST THE LORD, THE GOOD NEWS THAT BRINGS GREAT JOY</w:t>
      </w:r>
      <w:r>
        <w:rPr>
          <w:b/>
          <w:color w:val="4F81BD" w:themeColor="accent1"/>
          <w:sz w:val="24"/>
        </w:rPr>
        <w:t>.</w:t>
      </w:r>
    </w:p>
    <w:p w14:paraId="195C5799" w14:textId="56F78F50" w:rsidR="00E226BA" w:rsidRDefault="00E226BA" w:rsidP="00A5121F">
      <w:pPr>
        <w:pStyle w:val="Heading1"/>
        <w:spacing w:line="276" w:lineRule="auto"/>
      </w:pPr>
      <w:r>
        <w:t>Jesus is born</w:t>
      </w:r>
    </w:p>
    <w:p w14:paraId="123AB2B0" w14:textId="6C1EA547" w:rsidR="00E226BA" w:rsidRDefault="00E226BA" w:rsidP="00A5121F">
      <w:pPr>
        <w:spacing w:after="0"/>
      </w:pPr>
      <w:r>
        <w:rPr>
          <w:color w:val="1926CF"/>
        </w:rPr>
        <w:t xml:space="preserve">for today in the city of David there has been born for you a </w:t>
      </w:r>
      <w:proofErr w:type="spellStart"/>
      <w:r>
        <w:rPr>
          <w:color w:val="1926CF"/>
        </w:rPr>
        <w:t>Savior</w:t>
      </w:r>
      <w:proofErr w:type="spellEnd"/>
      <w:r>
        <w:rPr>
          <w:color w:val="1926CF"/>
        </w:rPr>
        <w:t xml:space="preserve"> (Luke 2:11)</w:t>
      </w:r>
      <w:r>
        <w:t>The Word became flesh and made his dwelling among us. We have seen his glory, the glory of the one and only Son, who came from the Father, full of grace and truth. (John 1:14)</w:t>
      </w:r>
    </w:p>
    <w:p w14:paraId="70E5D084" w14:textId="77777777" w:rsidR="00E226BA" w:rsidRDefault="00E226BA" w:rsidP="00E226BA">
      <w:pPr>
        <w:spacing w:after="0"/>
      </w:pPr>
    </w:p>
    <w:p w14:paraId="3B7D5C34" w14:textId="77777777" w:rsidR="00E226BA" w:rsidRDefault="00E226BA" w:rsidP="00E226BA">
      <w:pPr>
        <w:spacing w:after="0"/>
      </w:pPr>
      <w:r>
        <w:t>There is no greater joy than witnessing the birth of a child. Pastor Moy How had the privilege of witnessing the birth of four children in the hospital. Each came after great hours of labour and he told everyone about it.</w:t>
      </w:r>
    </w:p>
    <w:p w14:paraId="5347014B" w14:textId="77777777" w:rsidR="00E226BA" w:rsidRDefault="00E226BA" w:rsidP="00E226BA">
      <w:pPr>
        <w:spacing w:after="0"/>
      </w:pPr>
    </w:p>
    <w:p w14:paraId="6609823F" w14:textId="77777777" w:rsidR="00E226BA" w:rsidRDefault="00E226BA" w:rsidP="00A5121F">
      <w:pPr>
        <w:pStyle w:val="Heading2"/>
      </w:pPr>
      <w:r>
        <w:lastRenderedPageBreak/>
        <w:t>The Reality of Jesus Birth:</w:t>
      </w:r>
    </w:p>
    <w:p w14:paraId="15D68939" w14:textId="14199E20" w:rsidR="00E226BA" w:rsidRPr="00C63354" w:rsidRDefault="00E226BA" w:rsidP="00923AA9">
      <w:pPr>
        <w:pStyle w:val="Heading3"/>
      </w:pPr>
      <w:r w:rsidRPr="00C63354">
        <w:t>There were no recorded miracles associated with the physical birth of Jesus</w:t>
      </w:r>
    </w:p>
    <w:p w14:paraId="625B1D7B" w14:textId="77777777" w:rsidR="00E226BA" w:rsidRDefault="00E226BA" w:rsidP="00E226BA">
      <w:r>
        <w:t xml:space="preserve">The miracle occurred 9 months earlier when Mary was pregnant. </w:t>
      </w:r>
    </w:p>
    <w:p w14:paraId="5C86E65A" w14:textId="3FCEC84B" w:rsidR="00E226BA" w:rsidRDefault="00E226BA" w:rsidP="00E226BA">
      <w:pPr>
        <w:spacing w:after="0"/>
      </w:pPr>
      <w:r>
        <w:t>Pastor Moy How got a call from a pregnant cell member saying that they were having a baby. Pastor and his wife were asking them to go to the hospital but to no avail. They sensed something was wrong and they went to their house. When they reached</w:t>
      </w:r>
      <w:r w:rsidR="00923AA9">
        <w:t>,</w:t>
      </w:r>
      <w:r>
        <w:t xml:space="preserve"> they were shocked to find that the baby was on the way out. Since the ambulance would take some time to arrive, Pastor called a doctor from church and doctor helped them deliver the baby at home. They rushed to the hospital immediately after.</w:t>
      </w:r>
    </w:p>
    <w:p w14:paraId="35CFFAB1" w14:textId="684E51FC" w:rsidR="00E226BA" w:rsidRPr="00C63354" w:rsidRDefault="00E226BA" w:rsidP="00923AA9">
      <w:pPr>
        <w:pStyle w:val="Heading3"/>
      </w:pPr>
      <w:r w:rsidRPr="00C63354">
        <w:t xml:space="preserve">The word Today means it really happened. </w:t>
      </w:r>
    </w:p>
    <w:p w14:paraId="06D11B97" w14:textId="4A2E2A95" w:rsidR="00E226BA" w:rsidRDefault="00E226BA" w:rsidP="00E226BA">
      <w:r>
        <w:t>The birth of Christ through Mary is the truth. There is no two ways about it. Francis Schaeffer talks about the “lower story” and “upper story”. Lower stor</w:t>
      </w:r>
      <w:r w:rsidR="00923AA9">
        <w:t>y</w:t>
      </w:r>
      <w:r>
        <w:t xml:space="preserve"> relates to what actually happened. Upper story talks about fables and myths.  It is not a legend or rumour as other people saw it.</w:t>
      </w:r>
    </w:p>
    <w:p w14:paraId="162AFE0D" w14:textId="09EC4437" w:rsidR="00E226BA" w:rsidRPr="00C63354" w:rsidRDefault="00E226BA" w:rsidP="00A5121F">
      <w:pPr>
        <w:pStyle w:val="Heading1"/>
        <w:spacing w:line="276" w:lineRule="auto"/>
      </w:pPr>
      <w:r w:rsidRPr="00C63354">
        <w:t>Jesus is Savior, Christ and Lord</w:t>
      </w:r>
    </w:p>
    <w:p w14:paraId="47AD8005" w14:textId="7F4DDF97" w:rsidR="00E226BA" w:rsidRDefault="00E226BA" w:rsidP="00E226BA">
      <w:pPr>
        <w:spacing w:after="0"/>
      </w:pPr>
      <w:r>
        <w:rPr>
          <w:noProof/>
          <w:lang w:eastAsia="zh-CN"/>
        </w:rPr>
        <w:drawing>
          <wp:anchor distT="0" distB="0" distL="114300" distR="114300" simplePos="0" relativeHeight="251661312" behindDoc="0" locked="0" layoutInCell="0" hidden="0" allowOverlap="1" wp14:anchorId="110A7A3F" wp14:editId="5A0081FA">
            <wp:simplePos x="0" y="0"/>
            <wp:positionH relativeFrom="margin">
              <wp:posOffset>3872865</wp:posOffset>
            </wp:positionH>
            <wp:positionV relativeFrom="paragraph">
              <wp:posOffset>191770</wp:posOffset>
            </wp:positionV>
            <wp:extent cx="1639570" cy="1221105"/>
            <wp:effectExtent l="0" t="0" r="0" b="0"/>
            <wp:wrapSquare wrapText="bothSides" distT="0" distB="0" distL="114300" distR="114300"/>
            <wp:docPr id="3" name="image08.jpg" descr="baby-jesus-nativity.jpg"/>
            <wp:cNvGraphicFramePr/>
            <a:graphic xmlns:a="http://schemas.openxmlformats.org/drawingml/2006/main">
              <a:graphicData uri="http://schemas.openxmlformats.org/drawingml/2006/picture">
                <pic:pic xmlns:pic="http://schemas.openxmlformats.org/drawingml/2006/picture">
                  <pic:nvPicPr>
                    <pic:cNvPr id="0" name="image08.jpg" descr="baby-jesus-nativity.jpg"/>
                    <pic:cNvPicPr preferRelativeResize="0"/>
                  </pic:nvPicPr>
                  <pic:blipFill>
                    <a:blip r:embed="rId10"/>
                    <a:srcRect l="5243" r="5243"/>
                    <a:stretch>
                      <a:fillRect/>
                    </a:stretch>
                  </pic:blipFill>
                  <pic:spPr>
                    <a:xfrm>
                      <a:off x="0" y="0"/>
                      <a:ext cx="1639570" cy="1221105"/>
                    </a:xfrm>
                    <a:prstGeom prst="rect">
                      <a:avLst/>
                    </a:prstGeom>
                    <a:ln/>
                  </pic:spPr>
                </pic:pic>
              </a:graphicData>
            </a:graphic>
          </wp:anchor>
        </w:drawing>
      </w:r>
      <w:r>
        <w:rPr>
          <w:color w:val="1926CF"/>
        </w:rPr>
        <w:t>...who is Christ the Lord. “ (Luke 2:11)</w:t>
      </w:r>
    </w:p>
    <w:p w14:paraId="544C3F45" w14:textId="6757E27E" w:rsidR="00E226BA" w:rsidRPr="00D34203" w:rsidRDefault="00E226BA" w:rsidP="00A5121F">
      <w:pPr>
        <w:pStyle w:val="Heading2"/>
      </w:pPr>
      <w:r w:rsidRPr="00D34203">
        <w:t>Saviour is “One who delivers his people”</w:t>
      </w:r>
    </w:p>
    <w:p w14:paraId="0C241482" w14:textId="77777777" w:rsidR="00E226BA" w:rsidRDefault="00E226BA" w:rsidP="00E226BA">
      <w:pPr>
        <w:spacing w:after="0"/>
      </w:pPr>
      <w:r>
        <w:t>Jesus came to save His people. On a beach or swimming pool, there is always a lifeguard stationed to help the helpless who are drowning regardless of who they are and where they are from. Likewise, Jesus came to save everyone; He came for you and me.</w:t>
      </w:r>
    </w:p>
    <w:p w14:paraId="250960C1" w14:textId="17A5659B" w:rsidR="00E226BA" w:rsidRPr="00D34203" w:rsidRDefault="00E226BA" w:rsidP="00A5121F">
      <w:pPr>
        <w:pStyle w:val="Heading2"/>
      </w:pPr>
      <w:r w:rsidRPr="00D34203">
        <w:t>Christ means “The anointed One”</w:t>
      </w:r>
    </w:p>
    <w:p w14:paraId="73D1A20E" w14:textId="1BDB9A27" w:rsidR="00E226BA" w:rsidRDefault="00E226BA" w:rsidP="00E226BA">
      <w:pPr>
        <w:spacing w:after="0"/>
      </w:pPr>
      <w:r>
        <w:t xml:space="preserve">God sent His </w:t>
      </w:r>
      <w:r w:rsidR="00923AA9">
        <w:t>Own</w:t>
      </w:r>
      <w:r>
        <w:t xml:space="preserve"> Son. He didn't send a task force or His personal assistant to solve the problem.</w:t>
      </w:r>
    </w:p>
    <w:p w14:paraId="3BB37B4A" w14:textId="72D2B431" w:rsidR="00E226BA" w:rsidRPr="00D34203" w:rsidRDefault="00E226BA" w:rsidP="00A5121F">
      <w:pPr>
        <w:pStyle w:val="Heading2"/>
      </w:pPr>
      <w:r w:rsidRPr="00D34203">
        <w:t>Lord is the synonym for God</w:t>
      </w:r>
    </w:p>
    <w:p w14:paraId="6F8D8E90" w14:textId="717D19FE" w:rsidR="00E226BA" w:rsidRDefault="00E226BA" w:rsidP="00E226BA">
      <w:pPr>
        <w:spacing w:after="0"/>
      </w:pPr>
      <w:r>
        <w:t xml:space="preserve">He is the </w:t>
      </w:r>
      <w:r w:rsidR="00923AA9">
        <w:t>D</w:t>
      </w:r>
      <w:r>
        <w:t>e</w:t>
      </w:r>
      <w:r w:rsidR="00923AA9">
        <w:t>i</w:t>
      </w:r>
      <w:r>
        <w:t xml:space="preserve">ty. He is the ruler of the universe and will return to earth and rule. </w:t>
      </w:r>
    </w:p>
    <w:p w14:paraId="1DFCD13E" w14:textId="77777777" w:rsidR="00E226BA" w:rsidRPr="00C63354" w:rsidRDefault="00E226BA" w:rsidP="00A5121F">
      <w:pPr>
        <w:pStyle w:val="Heading1"/>
      </w:pPr>
      <w:r w:rsidRPr="00C63354">
        <w:t>Jesus is G</w:t>
      </w:r>
      <w:bookmarkStart w:id="0" w:name="_GoBack"/>
      <w:bookmarkEnd w:id="0"/>
      <w:r w:rsidRPr="00C63354">
        <w:t>ood News.</w:t>
      </w:r>
    </w:p>
    <w:p w14:paraId="5A3CE61F" w14:textId="77777777" w:rsidR="00E226BA" w:rsidRDefault="00E226BA" w:rsidP="00E226BA">
      <w:pPr>
        <w:spacing w:after="0"/>
      </w:pPr>
      <w:r>
        <w:rPr>
          <w:color w:val="1926CF"/>
        </w:rPr>
        <w:t xml:space="preserve">for today in the city of David there has been born for you a </w:t>
      </w:r>
      <w:proofErr w:type="spellStart"/>
      <w:r>
        <w:rPr>
          <w:color w:val="1926CF"/>
        </w:rPr>
        <w:t>Savior</w:t>
      </w:r>
      <w:proofErr w:type="spellEnd"/>
      <w:r>
        <w:rPr>
          <w:color w:val="1926CF"/>
        </w:rPr>
        <w:t>, who is Christ the Lord. (Luke 2:11)</w:t>
      </w:r>
    </w:p>
    <w:p w14:paraId="769BE54F" w14:textId="77777777" w:rsidR="00E226BA" w:rsidRDefault="00E226BA" w:rsidP="00E226BA">
      <w:pPr>
        <w:spacing w:after="0"/>
      </w:pPr>
      <w:r>
        <w:rPr>
          <w:noProof/>
          <w:lang w:eastAsia="zh-CN"/>
        </w:rPr>
        <w:drawing>
          <wp:anchor distT="0" distB="0" distL="114300" distR="114300" simplePos="0" relativeHeight="251663360" behindDoc="0" locked="0" layoutInCell="1" allowOverlap="1" wp14:anchorId="6087426A" wp14:editId="6A9AC30B">
            <wp:simplePos x="0" y="0"/>
            <wp:positionH relativeFrom="margin">
              <wp:posOffset>4073236</wp:posOffset>
            </wp:positionH>
            <wp:positionV relativeFrom="page">
              <wp:posOffset>914400</wp:posOffset>
            </wp:positionV>
            <wp:extent cx="1652270" cy="1924685"/>
            <wp:effectExtent l="0" t="0" r="5080" b="0"/>
            <wp:wrapSquare wrapText="bothSides"/>
            <wp:docPr id="1" name="image02.png" descr="keep-calm-we-have-good-news-3.png"/>
            <wp:cNvGraphicFramePr/>
            <a:graphic xmlns:a="http://schemas.openxmlformats.org/drawingml/2006/main">
              <a:graphicData uri="http://schemas.openxmlformats.org/drawingml/2006/picture">
                <pic:pic xmlns:pic="http://schemas.openxmlformats.org/drawingml/2006/picture">
                  <pic:nvPicPr>
                    <pic:cNvPr id="0" name="image02.png" descr="keep-calm-we-have-good-news-3.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652270" cy="1924685"/>
                    </a:xfrm>
                    <a:prstGeom prst="rect">
                      <a:avLst/>
                    </a:prstGeom>
                    <a:ln/>
                  </pic:spPr>
                </pic:pic>
              </a:graphicData>
            </a:graphic>
            <wp14:sizeRelH relativeFrom="page">
              <wp14:pctWidth>0</wp14:pctWidth>
            </wp14:sizeRelH>
            <wp14:sizeRelV relativeFrom="page">
              <wp14:pctHeight>0</wp14:pctHeight>
            </wp14:sizeRelV>
          </wp:anchor>
        </w:drawing>
      </w:r>
      <w:r>
        <w:t xml:space="preserve">God sent the angels to the shepherds. According to the Talmud, shepherds were unclean and shunned by the Jewish community during religious duties. </w:t>
      </w:r>
    </w:p>
    <w:p w14:paraId="55B8F22C" w14:textId="77777777" w:rsidR="00E226BA" w:rsidRDefault="00E226BA" w:rsidP="00E226BA">
      <w:pPr>
        <w:spacing w:after="0" w:line="240" w:lineRule="auto"/>
        <w:jc w:val="both"/>
      </w:pPr>
    </w:p>
    <w:p w14:paraId="332F602C" w14:textId="77777777" w:rsidR="00E226BA" w:rsidRDefault="00E226BA" w:rsidP="00E226BA">
      <w:pPr>
        <w:spacing w:after="0" w:line="240" w:lineRule="auto"/>
        <w:jc w:val="both"/>
      </w:pPr>
      <w:r>
        <w:t xml:space="preserve">The shepherds were: </w:t>
      </w:r>
    </w:p>
    <w:p w14:paraId="3B8937D3" w14:textId="77777777" w:rsidR="00E226BA" w:rsidRDefault="00E226BA" w:rsidP="00E226BA">
      <w:pPr>
        <w:spacing w:after="0" w:line="240" w:lineRule="auto"/>
        <w:jc w:val="both"/>
      </w:pPr>
    </w:p>
    <w:p w14:paraId="1A2F6A34" w14:textId="77777777" w:rsidR="00E226BA" w:rsidRDefault="00E226BA" w:rsidP="00E226BA">
      <w:pPr>
        <w:numPr>
          <w:ilvl w:val="0"/>
          <w:numId w:val="48"/>
        </w:numPr>
        <w:spacing w:after="0" w:line="240" w:lineRule="auto"/>
        <w:ind w:hanging="360"/>
        <w:contextualSpacing/>
        <w:jc w:val="both"/>
      </w:pPr>
      <w:r>
        <w:t>Unclean: They are not allowed to perform religious duties.</w:t>
      </w:r>
    </w:p>
    <w:p w14:paraId="2440F65D" w14:textId="77777777" w:rsidR="00E226BA" w:rsidRDefault="00E226BA" w:rsidP="00E226BA">
      <w:pPr>
        <w:numPr>
          <w:ilvl w:val="0"/>
          <w:numId w:val="48"/>
        </w:numPr>
        <w:spacing w:after="0" w:line="240" w:lineRule="auto"/>
        <w:ind w:hanging="360"/>
        <w:contextualSpacing/>
        <w:jc w:val="both"/>
      </w:pPr>
      <w:r>
        <w:t>Forgotten: People don't associate with them.</w:t>
      </w:r>
    </w:p>
    <w:p w14:paraId="6160F8CF" w14:textId="77777777" w:rsidR="00E226BA" w:rsidRDefault="00E226BA" w:rsidP="00E226BA">
      <w:pPr>
        <w:numPr>
          <w:ilvl w:val="0"/>
          <w:numId w:val="48"/>
        </w:numPr>
        <w:spacing w:after="0" w:line="240" w:lineRule="auto"/>
        <w:ind w:hanging="360"/>
        <w:contextualSpacing/>
        <w:jc w:val="both"/>
      </w:pPr>
      <w:r>
        <w:t>Mistrusted: They are often suspected for stealing with others.</w:t>
      </w:r>
    </w:p>
    <w:p w14:paraId="12B77C45" w14:textId="77777777" w:rsidR="00E226BA" w:rsidRDefault="00E226BA" w:rsidP="00E226BA">
      <w:pPr>
        <w:numPr>
          <w:ilvl w:val="0"/>
          <w:numId w:val="48"/>
        </w:numPr>
        <w:spacing w:after="0" w:line="240" w:lineRule="auto"/>
        <w:ind w:hanging="360"/>
        <w:contextualSpacing/>
        <w:jc w:val="both"/>
      </w:pPr>
      <w:r>
        <w:t>Brash</w:t>
      </w:r>
    </w:p>
    <w:p w14:paraId="2427302B" w14:textId="77777777" w:rsidR="00E226BA" w:rsidRDefault="00E226BA" w:rsidP="00E226BA">
      <w:pPr>
        <w:spacing w:after="0" w:line="240" w:lineRule="auto"/>
        <w:jc w:val="both"/>
      </w:pPr>
    </w:p>
    <w:p w14:paraId="0E6FB7F1" w14:textId="77777777" w:rsidR="00E226BA" w:rsidRDefault="00E226BA" w:rsidP="00E226BA">
      <w:pPr>
        <w:spacing w:after="0" w:line="240" w:lineRule="auto"/>
        <w:jc w:val="both"/>
      </w:pPr>
      <w:r>
        <w:t>The Lord appears to Lowly shepherds, like you and I (Max Lucado)</w:t>
      </w:r>
    </w:p>
    <w:p w14:paraId="151169AA" w14:textId="77777777" w:rsidR="00E226BA" w:rsidRDefault="00E226BA" w:rsidP="00E226BA">
      <w:pPr>
        <w:pStyle w:val="Heading1"/>
        <w:numPr>
          <w:ilvl w:val="0"/>
          <w:numId w:val="0"/>
        </w:numPr>
      </w:pPr>
      <w:r>
        <w:lastRenderedPageBreak/>
        <w:t>Conclusion</w:t>
      </w:r>
    </w:p>
    <w:p w14:paraId="580F5B86" w14:textId="77777777" w:rsidR="00E226BA" w:rsidRDefault="00E226BA" w:rsidP="00923AA9">
      <w:bookmarkStart w:id="1" w:name="_nxj2k75b68p9" w:colFirst="0" w:colLast="0"/>
      <w:bookmarkEnd w:id="1"/>
      <w:r>
        <w:t>The Lord came for you</w:t>
      </w:r>
    </w:p>
    <w:p w14:paraId="3A71B46D" w14:textId="77777777" w:rsidR="00E226BA" w:rsidRDefault="00E226BA" w:rsidP="008F596E">
      <w:pPr>
        <w:pStyle w:val="Scripture"/>
      </w:pPr>
      <w:r>
        <w:t>But when Jesus heard this, He said, “It is not those who are healthy who need a physician, but those who are sick.</w:t>
      </w:r>
      <w:hyperlink r:id="rId12">
        <w:r>
          <w:t xml:space="preserve"> </w:t>
        </w:r>
      </w:hyperlink>
      <w:r>
        <w:t>“But go and learn what this means: ‘I DESIRE COMPASSION, AND NOT SACRIFICE,’ for I did not come to call the righteous, but sinners.”  (Matthew 9:12-13)</w:t>
      </w:r>
    </w:p>
    <w:p w14:paraId="37238FEA" w14:textId="77777777" w:rsidR="00E226BA" w:rsidRDefault="00E226BA" w:rsidP="00E226BA">
      <w:pPr>
        <w:spacing w:after="0"/>
      </w:pPr>
    </w:p>
    <w:p w14:paraId="6A54E76F" w14:textId="77777777" w:rsidR="00E226BA" w:rsidRDefault="00E226BA" w:rsidP="008F596E">
      <w:r>
        <w:t>If Jesus was born one thousand times in Bethlehem and not in me, then I would still be lost - Corrie Ten Boom</w:t>
      </w:r>
    </w:p>
    <w:p w14:paraId="5F5BE342" w14:textId="04C8E3B3" w:rsidR="00E226BA" w:rsidRDefault="00E226BA" w:rsidP="00E226BA">
      <w:pPr>
        <w:spacing w:after="0"/>
      </w:pPr>
      <w:r>
        <w:t xml:space="preserve">What will you do to the best announcement ever? </w:t>
      </w:r>
    </w:p>
    <w:p w14:paraId="367826ED" w14:textId="673526A6" w:rsidR="00E226BA" w:rsidRDefault="00A5121F" w:rsidP="00E226BA">
      <w:pPr>
        <w:pStyle w:val="Heading1"/>
        <w:numPr>
          <w:ilvl w:val="0"/>
          <w:numId w:val="0"/>
        </w:numPr>
      </w:pPr>
      <w:r w:rsidRPr="00A5121F">
        <w:drawing>
          <wp:inline distT="0" distB="0" distL="0" distR="0" wp14:anchorId="7D1896E7" wp14:editId="374E7D7D">
            <wp:extent cx="5731510" cy="69024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690245"/>
                    </a:xfrm>
                    <a:prstGeom prst="rect">
                      <a:avLst/>
                    </a:prstGeom>
                  </pic:spPr>
                </pic:pic>
              </a:graphicData>
            </a:graphic>
          </wp:inline>
        </w:drawing>
      </w:r>
    </w:p>
    <w:p w14:paraId="6097635A" w14:textId="77777777" w:rsidR="00A5121F" w:rsidRDefault="00A5121F" w:rsidP="008F596E">
      <w:pPr>
        <w:pStyle w:val="BodyText"/>
        <w:spacing w:after="0" w:line="240" w:lineRule="auto"/>
        <w:jc w:val="both"/>
        <w:rPr>
          <w:sz w:val="20"/>
          <w:szCs w:val="20"/>
        </w:rPr>
      </w:pPr>
    </w:p>
    <w:p w14:paraId="78B2CD5C" w14:textId="1E69EC35" w:rsidR="00E226BA" w:rsidRDefault="00E226BA" w:rsidP="008F596E">
      <w:pPr>
        <w:pStyle w:val="BodyText"/>
        <w:spacing w:after="0" w:line="240" w:lineRule="auto"/>
        <w:jc w:val="both"/>
        <w:rPr>
          <w:sz w:val="20"/>
          <w:szCs w:val="20"/>
        </w:rPr>
      </w:pPr>
      <w:r>
        <w:rPr>
          <w:sz w:val="20"/>
          <w:szCs w:val="20"/>
        </w:rPr>
        <w:t>Sermon summary contributed by Abbey Thangiah</w:t>
      </w:r>
    </w:p>
    <w:p w14:paraId="7E7D4804" w14:textId="77777777" w:rsidR="00E226BA" w:rsidRDefault="00E226BA" w:rsidP="008F596E">
      <w:pPr>
        <w:spacing w:after="0" w:line="240" w:lineRule="auto"/>
        <w:rPr>
          <w:sz w:val="20"/>
          <w:szCs w:val="20"/>
        </w:rPr>
      </w:pPr>
      <w:r>
        <w:rPr>
          <w:sz w:val="20"/>
          <w:szCs w:val="20"/>
        </w:rPr>
        <w:t>Prayer points contributed by Loong</w:t>
      </w:r>
    </w:p>
    <w:p w14:paraId="2740BC90" w14:textId="77777777" w:rsidR="00E226BA" w:rsidRDefault="00E226BA" w:rsidP="00E226BA">
      <w:pPr>
        <w:rPr>
          <w:sz w:val="20"/>
          <w:szCs w:val="20"/>
        </w:rPr>
      </w:pPr>
      <w:r>
        <w:rPr>
          <w:sz w:val="20"/>
          <w:szCs w:val="20"/>
        </w:rPr>
        <w:br w:type="page"/>
      </w:r>
    </w:p>
    <w:p w14:paraId="798EA492" w14:textId="77777777" w:rsidR="00E226BA" w:rsidRPr="007B0D69" w:rsidRDefault="00E226BA" w:rsidP="00E226BA">
      <w:pPr>
        <w:rPr>
          <w:rFonts w:ascii="Arial" w:hAnsi="Arial" w:cs="Arial"/>
          <w:sz w:val="20"/>
          <w:szCs w:val="20"/>
          <w:lang w:val="en-MY"/>
        </w:rPr>
      </w:pPr>
      <w:r w:rsidRPr="007B0D69">
        <w:rPr>
          <w:noProof/>
          <w:lang w:eastAsia="zh-CN"/>
        </w:rPr>
        <w:lastRenderedPageBreak/>
        <w:drawing>
          <wp:inline distT="0" distB="0" distL="0" distR="0" wp14:anchorId="5FB89DE1" wp14:editId="488DBB8C">
            <wp:extent cx="5610860" cy="1323975"/>
            <wp:effectExtent l="0" t="0" r="8890" b="9525"/>
            <wp:docPr id="9" name="Picture 9"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ata/data/com.infraware.PolarisOfficeStdForTablet/files/.polaris_temp/image2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p>
    <w:p w14:paraId="704C6115" w14:textId="77777777" w:rsidR="00E226BA" w:rsidRPr="007B0D69" w:rsidRDefault="00E226BA" w:rsidP="00E226BA">
      <w:pPr>
        <w:pStyle w:val="ParaAttribute30"/>
        <w:kinsoku w:val="0"/>
        <w:overflowPunct w:val="0"/>
        <w:jc w:val="both"/>
        <w:rPr>
          <w:rFonts w:ascii="Arial" w:hAnsi="Arial" w:cs="Arial"/>
          <w:lang w:val="en-MY"/>
        </w:rPr>
      </w:pPr>
    </w:p>
    <w:p w14:paraId="3D356022" w14:textId="77777777" w:rsidR="00E226BA" w:rsidRPr="007B0D69" w:rsidRDefault="00E226BA" w:rsidP="00E226BA">
      <w:pPr>
        <w:pStyle w:val="ParaAttribute33"/>
        <w:keepNext/>
        <w:keepLines/>
        <w:spacing w:after="0"/>
        <w:rPr>
          <w:rFonts w:ascii="Arial" w:hAnsi="Arial" w:cs="Arial"/>
          <w:b/>
          <w:color w:val="993366"/>
          <w:lang w:val="en-MY"/>
        </w:rPr>
      </w:pPr>
      <w:r w:rsidRPr="007B0D69">
        <w:rPr>
          <w:rFonts w:ascii="Calibri" w:eastAsia="SimSun" w:hAnsi="Calibri"/>
          <w:noProof/>
          <w:lang w:val="en-GB" w:eastAsia="zh-CN"/>
        </w:rPr>
        <w:drawing>
          <wp:inline distT="0" distB="0" distL="0" distR="0" wp14:anchorId="0060B88A" wp14:editId="19942EF9">
            <wp:extent cx="278765" cy="278765"/>
            <wp:effectExtent l="0" t="0" r="6985" b="6985"/>
            <wp:docPr id="10" name="Picture 10"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ata/data/com.infraware.PolarisOfficeStdForTablet/files/.polaris_temp/image2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7B0D69">
        <w:rPr>
          <w:rStyle w:val="CharAttribute93"/>
          <w:lang w:val="en-MY"/>
        </w:rPr>
        <w:t>S</w:t>
      </w:r>
      <w:r w:rsidRPr="007B0D69">
        <w:rPr>
          <w:rStyle w:val="CharAttribute94"/>
          <w:lang w:val="en-MY"/>
        </w:rPr>
        <w:t xml:space="preserve">ERMON: </w:t>
      </w:r>
      <w:r>
        <w:rPr>
          <w:rStyle w:val="CharAttribute94"/>
          <w:rFonts w:ascii="Arial" w:hAnsi="Arial" w:cs="Arial"/>
          <w:lang w:val="en-MY"/>
        </w:rPr>
        <w:t>Advent I</w:t>
      </w:r>
    </w:p>
    <w:p w14:paraId="43B5DBC8" w14:textId="77777777" w:rsidR="00E226BA" w:rsidRPr="007B0D69" w:rsidRDefault="00E226BA" w:rsidP="00E226BA">
      <w:pPr>
        <w:pStyle w:val="ParaAttribute32"/>
        <w:keepNext/>
        <w:keepLines/>
        <w:rPr>
          <w:rFonts w:ascii="Arial" w:hAnsi="Arial" w:cs="Arial"/>
          <w:b/>
          <w:bCs/>
          <w:sz w:val="22"/>
          <w:szCs w:val="22"/>
          <w:lang w:val="en-MY"/>
        </w:rPr>
      </w:pPr>
      <w:r w:rsidRPr="007B0D69">
        <w:rPr>
          <w:rStyle w:val="CharAttribute95"/>
          <w:b/>
          <w:bCs/>
          <w:sz w:val="22"/>
          <w:szCs w:val="22"/>
          <w:lang w:val="en-MY"/>
        </w:rPr>
        <w:t>Pray:</w:t>
      </w:r>
    </w:p>
    <w:p w14:paraId="32BD62EC" w14:textId="77777777" w:rsidR="00E226BA" w:rsidRDefault="00E226BA" w:rsidP="00E226BA">
      <w:pPr>
        <w:pStyle w:val="ParaAttribute35"/>
        <w:keepNext/>
        <w:keepLines/>
        <w:numPr>
          <w:ilvl w:val="0"/>
          <w:numId w:val="19"/>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We take comfort that the Lord has come for us.</w:t>
      </w:r>
    </w:p>
    <w:p w14:paraId="2688B45A" w14:textId="77777777" w:rsidR="00E226BA" w:rsidRDefault="00E226BA" w:rsidP="00E226BA">
      <w:pPr>
        <w:pStyle w:val="ParaAttribute35"/>
        <w:keepNext/>
        <w:keepLines/>
        <w:numPr>
          <w:ilvl w:val="0"/>
          <w:numId w:val="19"/>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We will actively and purposefully share the Good News of Jesus with the people around us.</w:t>
      </w:r>
    </w:p>
    <w:p w14:paraId="657BB882" w14:textId="77777777" w:rsidR="00E226BA" w:rsidRDefault="00E226BA" w:rsidP="00E226BA">
      <w:pPr>
        <w:pStyle w:val="ParaAttribute35"/>
        <w:keepNext/>
        <w:keepLines/>
        <w:numPr>
          <w:ilvl w:val="0"/>
          <w:numId w:val="19"/>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We will bring hope to this seemingly hopeless world.</w:t>
      </w:r>
    </w:p>
    <w:p w14:paraId="56624EEF" w14:textId="77777777" w:rsidR="00E226BA" w:rsidRPr="007B0D69" w:rsidRDefault="00E226BA" w:rsidP="00E226BA">
      <w:pPr>
        <w:pStyle w:val="ParaAttribute35"/>
        <w:keepNext/>
        <w:keepLines/>
        <w:numPr>
          <w:ilvl w:val="0"/>
          <w:numId w:val="19"/>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We will share the joy we have in Christ with our friends.</w:t>
      </w:r>
    </w:p>
    <w:p w14:paraId="147AFC65" w14:textId="77777777" w:rsidR="00E226BA" w:rsidRDefault="00E226BA" w:rsidP="00E226BA">
      <w:pPr>
        <w:pStyle w:val="ParaAttribute35"/>
        <w:keepNext/>
        <w:keepLines/>
        <w:overflowPunct w:val="0"/>
        <w:spacing w:before="60" w:after="60"/>
        <w:ind w:left="0"/>
        <w:rPr>
          <w:rFonts w:ascii="Arial" w:eastAsia="Arial Unicode MS" w:hAnsi="Arial" w:cs="Arial"/>
          <w:b/>
          <w:i/>
          <w:color w:val="C00000"/>
          <w:kern w:val="2"/>
          <w:lang w:val="en-MY" w:eastAsia="ko-KR"/>
        </w:rPr>
      </w:pPr>
      <w:r w:rsidRPr="00747422">
        <w:rPr>
          <w:rFonts w:ascii="Arial" w:eastAsia="Arial Unicode MS" w:hAnsi="Arial" w:cs="Arial"/>
          <w:b/>
          <w:i/>
          <w:color w:val="C00000"/>
          <w:kern w:val="2"/>
          <w:lang w:val="en-MY" w:eastAsia="ko-KR"/>
        </w:rPr>
        <w:t xml:space="preserve">Today in the town of David a </w:t>
      </w:r>
      <w:proofErr w:type="spellStart"/>
      <w:r w:rsidRPr="00747422">
        <w:rPr>
          <w:rFonts w:ascii="Arial" w:eastAsia="Arial Unicode MS" w:hAnsi="Arial" w:cs="Arial"/>
          <w:b/>
          <w:i/>
          <w:color w:val="C00000"/>
          <w:kern w:val="2"/>
          <w:lang w:val="en-MY" w:eastAsia="ko-KR"/>
        </w:rPr>
        <w:t>Savior</w:t>
      </w:r>
      <w:proofErr w:type="spellEnd"/>
      <w:r w:rsidRPr="00747422">
        <w:rPr>
          <w:rFonts w:ascii="Arial" w:eastAsia="Arial Unicode MS" w:hAnsi="Arial" w:cs="Arial"/>
          <w:b/>
          <w:i/>
          <w:color w:val="C00000"/>
          <w:kern w:val="2"/>
          <w:lang w:val="en-MY" w:eastAsia="ko-KR"/>
        </w:rPr>
        <w:t xml:space="preserve"> has been born to you; he is the Messiah, the Lord.</w:t>
      </w:r>
      <w:r>
        <w:rPr>
          <w:rFonts w:ascii="Arial" w:eastAsia="Arial Unicode MS" w:hAnsi="Arial" w:cs="Arial"/>
          <w:b/>
          <w:i/>
          <w:color w:val="C00000"/>
          <w:kern w:val="2"/>
          <w:lang w:val="en-MY" w:eastAsia="ko-KR"/>
        </w:rPr>
        <w:t xml:space="preserve"> (Luke 2:11)</w:t>
      </w:r>
    </w:p>
    <w:p w14:paraId="4D3172CD" w14:textId="77777777" w:rsidR="00E226BA" w:rsidRDefault="00E226BA" w:rsidP="00E226BA">
      <w:pPr>
        <w:pStyle w:val="ParaAttribute35"/>
        <w:keepNext/>
        <w:keepLines/>
        <w:overflowPunct w:val="0"/>
        <w:spacing w:before="60" w:after="60"/>
        <w:ind w:left="0"/>
        <w:rPr>
          <w:rFonts w:ascii="Arial" w:eastAsia="Arial Unicode MS" w:hAnsi="Arial" w:cs="Arial"/>
          <w:b/>
          <w:i/>
          <w:color w:val="C00000"/>
          <w:kern w:val="2"/>
          <w:lang w:val="en-MY" w:eastAsia="ko-KR"/>
        </w:rPr>
      </w:pPr>
    </w:p>
    <w:p w14:paraId="7D0E0094" w14:textId="77777777" w:rsidR="00E226BA" w:rsidRPr="007B0D69" w:rsidRDefault="00E226BA" w:rsidP="00E226BA">
      <w:pPr>
        <w:pStyle w:val="ParaAttribute35"/>
        <w:keepNext/>
        <w:keepLines/>
        <w:overflowPunct w:val="0"/>
        <w:spacing w:before="60" w:after="60"/>
        <w:ind w:left="0"/>
        <w:rPr>
          <w:rFonts w:ascii="Arial" w:eastAsia="Arial Unicode MS" w:hAnsi="Arial" w:cs="Arial"/>
          <w:b/>
          <w:i/>
          <w:color w:val="C00000"/>
          <w:kern w:val="2"/>
          <w:lang w:val="en-MY" w:eastAsia="ko-KR"/>
        </w:rPr>
      </w:pPr>
    </w:p>
    <w:p w14:paraId="1D39335D" w14:textId="77777777" w:rsidR="00E226BA" w:rsidRDefault="00E226BA" w:rsidP="00E226BA">
      <w:pPr>
        <w:keepNext/>
        <w:keepLines/>
        <w:tabs>
          <w:tab w:val="left" w:pos="720"/>
        </w:tabs>
        <w:kinsoku w:val="0"/>
        <w:overflowPunct w:val="0"/>
        <w:spacing w:before="60" w:after="0" w:line="240" w:lineRule="auto"/>
        <w:rPr>
          <w:b/>
          <w:bCs/>
          <w:color w:val="3333CC"/>
          <w:sz w:val="28"/>
          <w:szCs w:val="28"/>
          <w:lang w:val="en-MY" w:eastAsia="zh-CN"/>
        </w:rPr>
      </w:pPr>
      <w:r w:rsidRPr="007B0D69">
        <w:rPr>
          <w:noProof/>
          <w:lang w:eastAsia="zh-CN"/>
        </w:rPr>
        <w:drawing>
          <wp:inline distT="0" distB="0" distL="0" distR="0" wp14:anchorId="64DAB9B5" wp14:editId="36134641">
            <wp:extent cx="332740" cy="332740"/>
            <wp:effectExtent l="0" t="0" r="0" b="0"/>
            <wp:docPr id="8" name="Picture 8"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ata/data/com.infraware.PolarisOfficeStdForTablet/files/.polaris_temp/image2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Pr="007B0D69">
        <w:rPr>
          <w:b/>
          <w:bCs/>
          <w:color w:val="3333CC"/>
          <w:sz w:val="40"/>
          <w:szCs w:val="40"/>
          <w:lang w:val="en-MY" w:eastAsia="zh-CN"/>
        </w:rPr>
        <w:t>M</w:t>
      </w:r>
      <w:r w:rsidRPr="007B0D69">
        <w:rPr>
          <w:b/>
          <w:bCs/>
          <w:color w:val="3333CC"/>
          <w:sz w:val="28"/>
          <w:szCs w:val="28"/>
          <w:lang w:val="en-MY" w:eastAsia="zh-CN"/>
        </w:rPr>
        <w:t xml:space="preserve">INISTRIES &amp; </w:t>
      </w:r>
      <w:r w:rsidRPr="007B0D69">
        <w:rPr>
          <w:b/>
          <w:bCs/>
          <w:color w:val="3333CC"/>
          <w:sz w:val="40"/>
          <w:szCs w:val="40"/>
          <w:lang w:val="en-MY" w:eastAsia="zh-CN"/>
        </w:rPr>
        <w:t>E</w:t>
      </w:r>
      <w:r w:rsidRPr="007B0D69">
        <w:rPr>
          <w:b/>
          <w:bCs/>
          <w:color w:val="3333CC"/>
          <w:sz w:val="28"/>
          <w:szCs w:val="28"/>
          <w:lang w:val="en-MY" w:eastAsia="zh-CN"/>
        </w:rPr>
        <w:t xml:space="preserve">VENTS: </w:t>
      </w:r>
      <w:r>
        <w:rPr>
          <w:b/>
          <w:bCs/>
          <w:color w:val="3333CC"/>
          <w:sz w:val="28"/>
          <w:szCs w:val="28"/>
          <w:lang w:val="en-MY" w:eastAsia="zh-CN"/>
        </w:rPr>
        <w:t>Choices</w:t>
      </w:r>
    </w:p>
    <w:p w14:paraId="36744B88" w14:textId="77777777" w:rsidR="00E226BA" w:rsidRPr="007B0D69" w:rsidRDefault="00E226BA" w:rsidP="00E226BA">
      <w:pPr>
        <w:rPr>
          <w:b/>
          <w:bCs/>
          <w:i/>
          <w:color w:val="00B050"/>
          <w:kern w:val="2"/>
          <w:sz w:val="28"/>
          <w:szCs w:val="28"/>
          <w:lang w:val="en-MY" w:eastAsia="zh-CN"/>
        </w:rPr>
      </w:pPr>
      <w:r>
        <w:rPr>
          <w:rFonts w:ascii="Arial" w:hAnsi="Arial" w:cs="Arial"/>
          <w:i/>
          <w:color w:val="00B050"/>
          <w:lang w:val="en-MY"/>
        </w:rPr>
        <w:t>DUMC is running a Christmas production called Choices on 16 and 17 Dec, starting at 8:00 pm on both nights.</w:t>
      </w:r>
    </w:p>
    <w:p w14:paraId="26826498" w14:textId="77777777" w:rsidR="00E226BA" w:rsidRPr="007B0D69" w:rsidRDefault="00E226BA" w:rsidP="00E226BA">
      <w:pPr>
        <w:pStyle w:val="ParaAttribute32"/>
        <w:keepNext/>
        <w:keepLines/>
        <w:kinsoku w:val="0"/>
        <w:overflowPunct w:val="0"/>
        <w:rPr>
          <w:rStyle w:val="CharAttribute95"/>
          <w:sz w:val="22"/>
          <w:szCs w:val="22"/>
          <w:lang w:val="en-MY" w:eastAsia="en-US"/>
        </w:rPr>
      </w:pPr>
      <w:r w:rsidRPr="007B0D69">
        <w:rPr>
          <w:rStyle w:val="CharAttribute95"/>
          <w:b/>
          <w:bCs/>
          <w:sz w:val="22"/>
          <w:szCs w:val="22"/>
          <w:lang w:val="en-MY"/>
        </w:rPr>
        <w:t>Pray:</w:t>
      </w:r>
    </w:p>
    <w:p w14:paraId="7359D9EE" w14:textId="77777777" w:rsidR="00E226BA" w:rsidRPr="00AF6060" w:rsidRDefault="00E226BA" w:rsidP="00E226BA">
      <w:pPr>
        <w:pStyle w:val="ParaAttribute35"/>
        <w:keepNext/>
        <w:keepLines/>
        <w:numPr>
          <w:ilvl w:val="0"/>
          <w:numId w:val="20"/>
        </w:numPr>
        <w:kinsoku w:val="0"/>
        <w:overflowPunct w:val="0"/>
        <w:spacing w:before="60" w:after="60"/>
        <w:rPr>
          <w:rFonts w:ascii="Calibri" w:hAnsi="Calibri" w:cs="Calibri"/>
          <w:kern w:val="2"/>
          <w:lang w:val="en-MY" w:eastAsia="ko-KR"/>
        </w:rPr>
      </w:pPr>
      <w:r>
        <w:rPr>
          <w:rFonts w:ascii="Arial" w:hAnsi="Arial" w:cs="Arial"/>
          <w:kern w:val="2"/>
          <w:lang w:val="en-MY" w:eastAsia="ko-KR"/>
        </w:rPr>
        <w:t>Everyone involved in the performance will make the choice to practice well in order to perform well.</w:t>
      </w:r>
    </w:p>
    <w:p w14:paraId="590A80F0" w14:textId="77777777" w:rsidR="00E226BA" w:rsidRPr="00AF6060" w:rsidRDefault="00E226BA" w:rsidP="00E226BA">
      <w:pPr>
        <w:pStyle w:val="ParaAttribute35"/>
        <w:keepNext/>
        <w:keepLines/>
        <w:numPr>
          <w:ilvl w:val="0"/>
          <w:numId w:val="20"/>
        </w:numPr>
        <w:kinsoku w:val="0"/>
        <w:overflowPunct w:val="0"/>
        <w:spacing w:before="60" w:after="60"/>
        <w:rPr>
          <w:rFonts w:ascii="Calibri" w:hAnsi="Calibri" w:cs="Calibri"/>
          <w:kern w:val="2"/>
          <w:lang w:val="en-MY" w:eastAsia="ko-KR"/>
        </w:rPr>
      </w:pPr>
      <w:r>
        <w:rPr>
          <w:rFonts w:ascii="Arial" w:hAnsi="Arial" w:cs="Arial"/>
          <w:kern w:val="2"/>
          <w:lang w:val="en-MY" w:eastAsia="ko-KR"/>
        </w:rPr>
        <w:t>Members will make the choice to invite their friends to the 2 performances.</w:t>
      </w:r>
    </w:p>
    <w:p w14:paraId="03014C3C" w14:textId="77777777" w:rsidR="00E226BA" w:rsidRPr="00AF6060" w:rsidRDefault="00E226BA" w:rsidP="00E226BA">
      <w:pPr>
        <w:pStyle w:val="ParaAttribute35"/>
        <w:keepNext/>
        <w:keepLines/>
        <w:numPr>
          <w:ilvl w:val="0"/>
          <w:numId w:val="20"/>
        </w:numPr>
        <w:kinsoku w:val="0"/>
        <w:overflowPunct w:val="0"/>
        <w:spacing w:before="60" w:after="60"/>
        <w:rPr>
          <w:rFonts w:ascii="Calibri" w:hAnsi="Calibri" w:cs="Calibri"/>
          <w:kern w:val="2"/>
          <w:lang w:val="en-MY" w:eastAsia="ko-KR"/>
        </w:rPr>
      </w:pPr>
      <w:r>
        <w:rPr>
          <w:rFonts w:ascii="Arial" w:hAnsi="Arial" w:cs="Arial"/>
          <w:kern w:val="2"/>
          <w:lang w:val="en-MY" w:eastAsia="ko-KR"/>
        </w:rPr>
        <w:t>Invited guests will make the choice to come to see the performance.</w:t>
      </w:r>
    </w:p>
    <w:p w14:paraId="63D6537D" w14:textId="77777777" w:rsidR="00E226BA" w:rsidRPr="00AF6060" w:rsidRDefault="00E226BA" w:rsidP="00E226BA">
      <w:pPr>
        <w:pStyle w:val="ParaAttribute35"/>
        <w:keepNext/>
        <w:keepLines/>
        <w:numPr>
          <w:ilvl w:val="0"/>
          <w:numId w:val="20"/>
        </w:numPr>
        <w:kinsoku w:val="0"/>
        <w:overflowPunct w:val="0"/>
        <w:spacing w:before="60" w:after="60"/>
        <w:rPr>
          <w:rFonts w:ascii="Calibri" w:hAnsi="Calibri" w:cs="Calibri"/>
          <w:kern w:val="2"/>
          <w:lang w:val="en-MY" w:eastAsia="ko-KR"/>
        </w:rPr>
      </w:pPr>
      <w:r>
        <w:rPr>
          <w:rFonts w:ascii="Arial" w:hAnsi="Arial" w:cs="Arial"/>
          <w:kern w:val="2"/>
          <w:lang w:val="en-MY" w:eastAsia="ko-KR"/>
        </w:rPr>
        <w:t>Those who do not know Jesus will make a choice to respond to the altar call and to receive Jesus.</w:t>
      </w:r>
    </w:p>
    <w:p w14:paraId="304DDD5F" w14:textId="77777777" w:rsidR="00E226BA" w:rsidRPr="00AF6060" w:rsidRDefault="00E226BA" w:rsidP="00E226BA">
      <w:pPr>
        <w:pStyle w:val="ParaAttribute35"/>
        <w:keepNext/>
        <w:keepLines/>
        <w:numPr>
          <w:ilvl w:val="0"/>
          <w:numId w:val="20"/>
        </w:numPr>
        <w:kinsoku w:val="0"/>
        <w:overflowPunct w:val="0"/>
        <w:spacing w:before="60" w:after="60"/>
        <w:rPr>
          <w:rFonts w:ascii="Arial" w:hAnsi="Arial" w:cs="Arial"/>
          <w:kern w:val="2"/>
          <w:lang w:val="en-MY" w:eastAsia="ko-KR"/>
        </w:rPr>
      </w:pPr>
      <w:r w:rsidRPr="00AF6060">
        <w:rPr>
          <w:rFonts w:ascii="Arial" w:hAnsi="Arial" w:cs="Arial"/>
          <w:kern w:val="2"/>
          <w:lang w:val="en-MY" w:eastAsia="ko-KR"/>
        </w:rPr>
        <w:t>Those who know Jesus</w:t>
      </w:r>
      <w:r>
        <w:rPr>
          <w:rFonts w:ascii="Arial" w:hAnsi="Arial" w:cs="Arial"/>
          <w:kern w:val="2"/>
          <w:lang w:val="en-MY" w:eastAsia="ko-KR"/>
        </w:rPr>
        <w:t xml:space="preserve"> will make a choice to remember the reason Jesus came and live an even more purposeful life.</w:t>
      </w:r>
    </w:p>
    <w:p w14:paraId="363252C4" w14:textId="77777777" w:rsidR="00E226BA" w:rsidRDefault="00E226BA" w:rsidP="00E226BA">
      <w:pPr>
        <w:spacing w:after="160" w:line="256" w:lineRule="auto"/>
        <w:rPr>
          <w:rFonts w:ascii="Arial" w:eastAsia="Batang" w:hAnsi="Arial" w:cs="Arial"/>
          <w:b/>
          <w:i/>
          <w:color w:val="C00000"/>
          <w:sz w:val="24"/>
          <w:szCs w:val="24"/>
          <w:lang w:val="en-MY"/>
        </w:rPr>
      </w:pPr>
      <w:r w:rsidRPr="00AF6060">
        <w:rPr>
          <w:rFonts w:ascii="Arial" w:eastAsia="Batang" w:hAnsi="Arial" w:cs="Arial"/>
          <w:b/>
          <w:i/>
          <w:color w:val="C00000"/>
          <w:sz w:val="24"/>
          <w:szCs w:val="24"/>
          <w:lang w:val="en-MY"/>
        </w:rPr>
        <w:t>For to us a child is born,</w:t>
      </w:r>
      <w:r>
        <w:rPr>
          <w:rFonts w:ascii="Arial" w:eastAsia="Batang" w:hAnsi="Arial" w:cs="Arial"/>
          <w:b/>
          <w:i/>
          <w:color w:val="C00000"/>
          <w:sz w:val="24"/>
          <w:szCs w:val="24"/>
          <w:lang w:val="en-MY"/>
        </w:rPr>
        <w:t xml:space="preserve"> </w:t>
      </w:r>
      <w:r w:rsidRPr="00AF6060">
        <w:rPr>
          <w:rFonts w:ascii="Arial" w:eastAsia="Batang" w:hAnsi="Arial" w:cs="Arial"/>
          <w:b/>
          <w:i/>
          <w:color w:val="C00000"/>
          <w:sz w:val="24"/>
          <w:szCs w:val="24"/>
          <w:lang w:val="en-MY"/>
        </w:rPr>
        <w:t>to us a son is given,</w:t>
      </w:r>
      <w:r>
        <w:rPr>
          <w:rFonts w:ascii="Arial" w:eastAsia="Batang" w:hAnsi="Arial" w:cs="Arial"/>
          <w:b/>
          <w:i/>
          <w:color w:val="C00000"/>
          <w:sz w:val="24"/>
          <w:szCs w:val="24"/>
          <w:lang w:val="en-MY"/>
        </w:rPr>
        <w:t xml:space="preserve"> </w:t>
      </w:r>
      <w:r w:rsidRPr="00AF6060">
        <w:rPr>
          <w:rFonts w:ascii="Arial" w:eastAsia="Batang" w:hAnsi="Arial" w:cs="Arial"/>
          <w:b/>
          <w:i/>
          <w:color w:val="C00000"/>
          <w:sz w:val="24"/>
          <w:szCs w:val="24"/>
          <w:lang w:val="en-MY"/>
        </w:rPr>
        <w:t>and the government will be on his shoulders.</w:t>
      </w:r>
      <w:r>
        <w:rPr>
          <w:rFonts w:ascii="Arial" w:eastAsia="Batang" w:hAnsi="Arial" w:cs="Arial"/>
          <w:b/>
          <w:i/>
          <w:color w:val="C00000"/>
          <w:sz w:val="24"/>
          <w:szCs w:val="24"/>
          <w:lang w:val="en-MY"/>
        </w:rPr>
        <w:t xml:space="preserve"> </w:t>
      </w:r>
      <w:r w:rsidRPr="00AF6060">
        <w:rPr>
          <w:rFonts w:ascii="Arial" w:eastAsia="Batang" w:hAnsi="Arial" w:cs="Arial"/>
          <w:b/>
          <w:i/>
          <w:color w:val="C00000"/>
          <w:sz w:val="24"/>
          <w:szCs w:val="24"/>
          <w:lang w:val="en-MY"/>
        </w:rPr>
        <w:t>And he will be called</w:t>
      </w:r>
      <w:r>
        <w:rPr>
          <w:rFonts w:ascii="Arial" w:eastAsia="Batang" w:hAnsi="Arial" w:cs="Arial"/>
          <w:b/>
          <w:i/>
          <w:color w:val="C00000"/>
          <w:sz w:val="24"/>
          <w:szCs w:val="24"/>
          <w:lang w:val="en-MY"/>
        </w:rPr>
        <w:t xml:space="preserve"> </w:t>
      </w:r>
      <w:r w:rsidRPr="00AF6060">
        <w:rPr>
          <w:rFonts w:ascii="Arial" w:eastAsia="Batang" w:hAnsi="Arial" w:cs="Arial"/>
          <w:b/>
          <w:i/>
          <w:color w:val="C00000"/>
          <w:sz w:val="24"/>
          <w:szCs w:val="24"/>
          <w:lang w:val="en-MY"/>
        </w:rPr>
        <w:t xml:space="preserve">Wonderful </w:t>
      </w:r>
      <w:proofErr w:type="spellStart"/>
      <w:r w:rsidRPr="00AF6060">
        <w:rPr>
          <w:rFonts w:ascii="Arial" w:eastAsia="Batang" w:hAnsi="Arial" w:cs="Arial"/>
          <w:b/>
          <w:i/>
          <w:color w:val="C00000"/>
          <w:sz w:val="24"/>
          <w:szCs w:val="24"/>
          <w:lang w:val="en-MY"/>
        </w:rPr>
        <w:t>Counselor</w:t>
      </w:r>
      <w:proofErr w:type="spellEnd"/>
      <w:r w:rsidRPr="00AF6060">
        <w:rPr>
          <w:rFonts w:ascii="Arial" w:eastAsia="Batang" w:hAnsi="Arial" w:cs="Arial"/>
          <w:b/>
          <w:i/>
          <w:color w:val="C00000"/>
          <w:sz w:val="24"/>
          <w:szCs w:val="24"/>
          <w:lang w:val="en-MY"/>
        </w:rPr>
        <w:t>, Mighty God,</w:t>
      </w:r>
      <w:r>
        <w:rPr>
          <w:rFonts w:ascii="Arial" w:eastAsia="Batang" w:hAnsi="Arial" w:cs="Arial"/>
          <w:b/>
          <w:i/>
          <w:color w:val="C00000"/>
          <w:sz w:val="24"/>
          <w:szCs w:val="24"/>
          <w:lang w:val="en-MY"/>
        </w:rPr>
        <w:t xml:space="preserve"> E</w:t>
      </w:r>
      <w:r w:rsidRPr="00AF6060">
        <w:rPr>
          <w:rFonts w:ascii="Arial" w:eastAsia="Batang" w:hAnsi="Arial" w:cs="Arial"/>
          <w:b/>
          <w:i/>
          <w:color w:val="C00000"/>
          <w:sz w:val="24"/>
          <w:szCs w:val="24"/>
          <w:lang w:val="en-MY"/>
        </w:rPr>
        <w:t>verlasting Father, Prince of Peace</w:t>
      </w:r>
      <w:r>
        <w:rPr>
          <w:rFonts w:ascii="Arial" w:eastAsia="Batang" w:hAnsi="Arial" w:cs="Arial"/>
          <w:b/>
          <w:i/>
          <w:color w:val="C00000"/>
          <w:sz w:val="24"/>
          <w:szCs w:val="24"/>
          <w:lang w:val="en-MY"/>
        </w:rPr>
        <w:t xml:space="preserve"> (Isaiah 9:6)</w:t>
      </w:r>
    </w:p>
    <w:p w14:paraId="439DE718" w14:textId="77777777" w:rsidR="00E226BA" w:rsidRDefault="00E226BA" w:rsidP="00E226BA">
      <w:pPr>
        <w:spacing w:after="0" w:line="240" w:lineRule="auto"/>
        <w:rPr>
          <w:rFonts w:ascii="Arial" w:eastAsia="Batang" w:hAnsi="Arial" w:cs="Arial"/>
          <w:b/>
          <w:i/>
          <w:color w:val="C00000"/>
          <w:sz w:val="24"/>
          <w:szCs w:val="24"/>
          <w:lang w:val="en-MY"/>
        </w:rPr>
      </w:pPr>
      <w:r>
        <w:rPr>
          <w:rFonts w:ascii="Arial" w:eastAsia="Batang" w:hAnsi="Arial" w:cs="Arial"/>
          <w:b/>
          <w:i/>
          <w:color w:val="C00000"/>
          <w:sz w:val="24"/>
          <w:szCs w:val="24"/>
          <w:lang w:val="en-MY"/>
        </w:rPr>
        <w:br w:type="page"/>
      </w:r>
    </w:p>
    <w:p w14:paraId="1BB75EE9" w14:textId="77777777" w:rsidR="00E226BA" w:rsidRPr="007B0D69" w:rsidRDefault="00E226BA" w:rsidP="00E226BA">
      <w:pPr>
        <w:spacing w:after="0"/>
        <w:rPr>
          <w:rFonts w:ascii="Arial" w:hAnsi="Arial" w:cs="Arial"/>
          <w:b/>
          <w:color w:val="00B050"/>
          <w:lang w:val="en-MY"/>
        </w:rPr>
      </w:pPr>
      <w:r w:rsidRPr="007B0D69">
        <w:rPr>
          <w:rFonts w:eastAsia="SimSun"/>
          <w:noProof/>
          <w:lang w:eastAsia="zh-CN"/>
        </w:rPr>
        <w:lastRenderedPageBreak/>
        <w:drawing>
          <wp:inline distT="0" distB="0" distL="0" distR="0" wp14:anchorId="1C7AEE14" wp14:editId="330C2D2A">
            <wp:extent cx="522605" cy="278765"/>
            <wp:effectExtent l="0" t="0" r="0" b="6985"/>
            <wp:docPr id="11" name="Picture 1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ata/data/com.infraware.PolarisOfficeStdForTablet/files/.polaris_temp/image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sidRPr="007B0D69">
        <w:rPr>
          <w:rStyle w:val="CharAttribute93"/>
          <w:lang w:val="en-MY"/>
        </w:rPr>
        <w:t>M</w:t>
      </w:r>
      <w:r w:rsidRPr="007B0D69">
        <w:rPr>
          <w:rStyle w:val="CharAttribute94"/>
          <w:lang w:val="en-MY"/>
        </w:rPr>
        <w:t xml:space="preserve">ALAYSIA </w:t>
      </w:r>
      <w:r w:rsidRPr="007B0D69">
        <w:rPr>
          <w:rStyle w:val="CharAttribute93"/>
          <w:lang w:val="en-MY"/>
        </w:rPr>
        <w:t>M</w:t>
      </w:r>
      <w:r w:rsidRPr="007B0D69">
        <w:rPr>
          <w:rStyle w:val="CharAttribute94"/>
          <w:lang w:val="en-MY"/>
        </w:rPr>
        <w:t xml:space="preserve">Y </w:t>
      </w:r>
      <w:r w:rsidRPr="007B0D69">
        <w:rPr>
          <w:rStyle w:val="CharAttribute93"/>
          <w:lang w:val="en-MY"/>
        </w:rPr>
        <w:t>N</w:t>
      </w:r>
      <w:r w:rsidRPr="007B0D69">
        <w:rPr>
          <w:rStyle w:val="CharAttribute94"/>
          <w:lang w:val="en-MY"/>
        </w:rPr>
        <w:t xml:space="preserve">ATION: </w:t>
      </w:r>
      <w:r>
        <w:rPr>
          <w:rStyle w:val="CharAttribute94"/>
          <w:lang w:val="en-MY"/>
        </w:rPr>
        <w:t>Unilateral Conversion by One Parent in Perlis</w:t>
      </w:r>
    </w:p>
    <w:p w14:paraId="64C0C64B" w14:textId="77777777" w:rsidR="00E226BA" w:rsidRPr="007B0D69" w:rsidRDefault="00E226BA" w:rsidP="00E226BA">
      <w:pPr>
        <w:rPr>
          <w:rFonts w:ascii="Arial" w:hAnsi="Arial" w:cs="Arial"/>
          <w:i/>
          <w:color w:val="00B050"/>
          <w:lang w:val="en-MY"/>
        </w:rPr>
      </w:pPr>
      <w:r>
        <w:rPr>
          <w:rFonts w:ascii="Arial" w:hAnsi="Arial" w:cs="Arial"/>
          <w:i/>
          <w:color w:val="00B050"/>
          <w:lang w:val="en-MY"/>
        </w:rPr>
        <w:t>The Perlis state government amended an enactment that allows the unilateral conversion of a non-Muslim child by a newly converted parent without the consent of the non-Muslim parent.</w:t>
      </w:r>
    </w:p>
    <w:p w14:paraId="5284072F" w14:textId="77777777" w:rsidR="00E226BA" w:rsidRPr="007B0D69" w:rsidRDefault="00E226BA" w:rsidP="00E226BA">
      <w:pPr>
        <w:rPr>
          <w:rFonts w:ascii="Arial" w:hAnsi="Arial" w:cs="Arial"/>
          <w:color w:val="000080"/>
          <w:lang w:val="en-MY"/>
        </w:rPr>
      </w:pPr>
      <w:r w:rsidRPr="007B0D69">
        <w:rPr>
          <w:rStyle w:val="CharAttribute95"/>
          <w:b/>
          <w:bCs/>
          <w:lang w:val="en-MY"/>
        </w:rPr>
        <w:t>Pray:</w:t>
      </w:r>
    </w:p>
    <w:p w14:paraId="2E146B0B" w14:textId="77777777" w:rsidR="00E226BA" w:rsidRDefault="00E226BA" w:rsidP="00E226BA">
      <w:pPr>
        <w:pStyle w:val="ParaAttribute35"/>
        <w:keepNext/>
        <w:keepLines/>
        <w:numPr>
          <w:ilvl w:val="0"/>
          <w:numId w:val="21"/>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 xml:space="preserve">The supremacy of the Federal Constitution will be upheld according to the </w:t>
      </w:r>
      <w:proofErr w:type="spellStart"/>
      <w:r>
        <w:rPr>
          <w:rFonts w:ascii="Arial" w:hAnsi="Arial" w:cs="Arial"/>
          <w:kern w:val="2"/>
          <w:lang w:val="en-MY" w:eastAsia="ko-KR"/>
        </w:rPr>
        <w:t>Rukun</w:t>
      </w:r>
      <w:proofErr w:type="spellEnd"/>
      <w:r>
        <w:rPr>
          <w:rFonts w:ascii="Arial" w:hAnsi="Arial" w:cs="Arial"/>
          <w:kern w:val="2"/>
          <w:lang w:val="en-MY" w:eastAsia="ko-KR"/>
        </w:rPr>
        <w:t xml:space="preserve"> Negara.</w:t>
      </w:r>
    </w:p>
    <w:p w14:paraId="605B5E16" w14:textId="77777777" w:rsidR="00E226BA" w:rsidRDefault="00E226BA" w:rsidP="00E226BA">
      <w:pPr>
        <w:pStyle w:val="ParaAttribute35"/>
        <w:keepNext/>
        <w:keepLines/>
        <w:numPr>
          <w:ilvl w:val="0"/>
          <w:numId w:val="21"/>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Any laws at the state level that contravenes with the Federal Constitution will be repealed.</w:t>
      </w:r>
    </w:p>
    <w:p w14:paraId="2C354AB5" w14:textId="77777777" w:rsidR="00E226BA" w:rsidRDefault="00E226BA" w:rsidP="00E226BA">
      <w:pPr>
        <w:pStyle w:val="ParaAttribute35"/>
        <w:keepNext/>
        <w:keepLines/>
        <w:numPr>
          <w:ilvl w:val="0"/>
          <w:numId w:val="21"/>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Family will live in harmony and married couples will not abuse this law to get back at their estranged spouses.</w:t>
      </w:r>
    </w:p>
    <w:p w14:paraId="137FDDFE" w14:textId="77777777" w:rsidR="00E226BA" w:rsidRPr="00AF6060" w:rsidRDefault="00E226BA" w:rsidP="00E226BA">
      <w:pPr>
        <w:pStyle w:val="ParaAttribute35"/>
        <w:keepNext/>
        <w:keepLines/>
        <w:numPr>
          <w:ilvl w:val="0"/>
          <w:numId w:val="21"/>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The freedom of religion especially for the children will be preserved.</w:t>
      </w:r>
    </w:p>
    <w:p w14:paraId="2B7423C1" w14:textId="77777777" w:rsidR="00E226BA" w:rsidRDefault="00E226BA" w:rsidP="00E226BA">
      <w:pPr>
        <w:spacing w:after="0"/>
        <w:rPr>
          <w:rFonts w:ascii="Arial" w:eastAsia="Batang" w:hAnsi="Arial" w:cs="Arial"/>
          <w:b/>
          <w:i/>
          <w:color w:val="C00000"/>
          <w:sz w:val="24"/>
          <w:szCs w:val="24"/>
          <w:lang w:val="en-MY"/>
        </w:rPr>
      </w:pPr>
      <w:r>
        <w:rPr>
          <w:rFonts w:ascii="Arial" w:eastAsia="Batang" w:hAnsi="Arial" w:cs="Arial"/>
          <w:b/>
          <w:i/>
          <w:color w:val="C00000"/>
          <w:sz w:val="24"/>
          <w:szCs w:val="24"/>
          <w:lang w:val="en-MY"/>
        </w:rPr>
        <w:t>Y</w:t>
      </w:r>
      <w:r w:rsidRPr="00247799">
        <w:rPr>
          <w:rFonts w:ascii="Arial" w:eastAsia="Batang" w:hAnsi="Arial" w:cs="Arial"/>
          <w:b/>
          <w:i/>
          <w:color w:val="C00000"/>
          <w:sz w:val="24"/>
          <w:szCs w:val="24"/>
          <w:lang w:val="en-MY"/>
        </w:rPr>
        <w:t>et to all who did receive him, to those who believed in his name, he gave the right to become children of God— 13 children born not of natural descent, nor of human decision or a husband’s will, but born of God.</w:t>
      </w:r>
      <w:r>
        <w:rPr>
          <w:rFonts w:ascii="Arial" w:eastAsia="Batang" w:hAnsi="Arial" w:cs="Arial"/>
          <w:b/>
          <w:i/>
          <w:color w:val="C00000"/>
          <w:sz w:val="24"/>
          <w:szCs w:val="24"/>
          <w:lang w:val="en-MY"/>
        </w:rPr>
        <w:t xml:space="preserve"> (John 1:12, 13)</w:t>
      </w:r>
    </w:p>
    <w:p w14:paraId="218C6BB9" w14:textId="77777777" w:rsidR="00E226BA" w:rsidRDefault="00E226BA" w:rsidP="00E226BA">
      <w:pPr>
        <w:spacing w:after="0"/>
        <w:rPr>
          <w:rFonts w:ascii="Arial" w:eastAsia="Batang" w:hAnsi="Arial" w:cs="Arial"/>
          <w:color w:val="C00000"/>
          <w:sz w:val="24"/>
          <w:szCs w:val="24"/>
          <w:lang w:val="en-MY"/>
        </w:rPr>
      </w:pPr>
    </w:p>
    <w:p w14:paraId="230D4C0F" w14:textId="77777777" w:rsidR="00E226BA" w:rsidRPr="007B0D69" w:rsidRDefault="00E226BA" w:rsidP="00E226BA">
      <w:pPr>
        <w:spacing w:after="0"/>
        <w:rPr>
          <w:rFonts w:ascii="Arial" w:eastAsia="Batang" w:hAnsi="Arial" w:cs="Arial"/>
          <w:color w:val="C00000"/>
          <w:sz w:val="24"/>
          <w:szCs w:val="24"/>
          <w:lang w:val="en-MY"/>
        </w:rPr>
      </w:pPr>
    </w:p>
    <w:p w14:paraId="502BA999" w14:textId="77777777" w:rsidR="00E226BA" w:rsidRPr="007B0D69" w:rsidRDefault="00E226BA" w:rsidP="00E226BA">
      <w:pPr>
        <w:pStyle w:val="ListParagraph"/>
        <w:numPr>
          <w:ilvl w:val="0"/>
          <w:numId w:val="22"/>
        </w:numPr>
        <w:tabs>
          <w:tab w:val="clear" w:pos="0"/>
          <w:tab w:val="left" w:pos="720"/>
        </w:tabs>
        <w:kinsoku w:val="0"/>
        <w:overflowPunct w:val="0"/>
        <w:spacing w:after="0"/>
        <w:ind w:left="360"/>
        <w:rPr>
          <w:rFonts w:ascii="Arial" w:hAnsi="Arial" w:cs="Arial"/>
          <w:b/>
          <w:color w:val="00B050"/>
          <w:kern w:val="2"/>
          <w:lang w:val="en-MY"/>
        </w:rPr>
      </w:pPr>
      <w:r w:rsidRPr="007B0D69">
        <w:rPr>
          <w:b/>
          <w:bCs/>
          <w:color w:val="3333CC"/>
          <w:sz w:val="40"/>
          <w:szCs w:val="40"/>
          <w:lang w:val="en-MY" w:eastAsia="zh-CN"/>
        </w:rPr>
        <w:t>A T</w:t>
      </w:r>
      <w:r w:rsidRPr="007B0D69">
        <w:rPr>
          <w:b/>
          <w:bCs/>
          <w:color w:val="3333CC"/>
          <w:sz w:val="28"/>
          <w:szCs w:val="28"/>
          <w:lang w:val="en-MY" w:eastAsia="zh-CN"/>
        </w:rPr>
        <w:t xml:space="preserve">RANSFORMED </w:t>
      </w:r>
      <w:r w:rsidRPr="007B0D69">
        <w:rPr>
          <w:b/>
          <w:bCs/>
          <w:color w:val="3333CC"/>
          <w:sz w:val="40"/>
          <w:szCs w:val="40"/>
          <w:lang w:val="en-MY" w:eastAsia="zh-CN"/>
        </w:rPr>
        <w:t>W</w:t>
      </w:r>
      <w:r w:rsidRPr="007B0D69">
        <w:rPr>
          <w:b/>
          <w:bCs/>
          <w:color w:val="3333CC"/>
          <w:sz w:val="28"/>
          <w:szCs w:val="28"/>
          <w:lang w:val="en-MY" w:eastAsia="zh-CN"/>
        </w:rPr>
        <w:t xml:space="preserve">ORLD:   </w:t>
      </w:r>
      <w:r>
        <w:rPr>
          <w:b/>
          <w:bCs/>
          <w:color w:val="3333CC"/>
          <w:sz w:val="28"/>
          <w:szCs w:val="28"/>
          <w:lang w:val="en-MY" w:eastAsia="zh-CN"/>
        </w:rPr>
        <w:t>Earthquakes</w:t>
      </w:r>
    </w:p>
    <w:p w14:paraId="36163DBB" w14:textId="77777777" w:rsidR="00E226BA" w:rsidRPr="007B0D69" w:rsidRDefault="00E226BA" w:rsidP="00E226BA">
      <w:pPr>
        <w:pStyle w:val="ParaAttribute32"/>
        <w:keepNext/>
        <w:keepLines/>
        <w:kinsoku w:val="0"/>
        <w:overflowPunct w:val="0"/>
        <w:rPr>
          <w:rFonts w:ascii="Arial" w:eastAsia="Calibri" w:hAnsi="Arial" w:cs="Arial"/>
          <w:i/>
          <w:color w:val="00B050"/>
          <w:kern w:val="1"/>
          <w:sz w:val="22"/>
          <w:szCs w:val="22"/>
          <w:lang w:val="en-MY"/>
        </w:rPr>
      </w:pPr>
      <w:r>
        <w:rPr>
          <w:rFonts w:ascii="Arial" w:eastAsia="Calibri" w:hAnsi="Arial" w:cs="Arial"/>
          <w:i/>
          <w:color w:val="00B050"/>
          <w:kern w:val="1"/>
          <w:sz w:val="22"/>
          <w:szCs w:val="22"/>
          <w:lang w:val="en-MY"/>
        </w:rPr>
        <w:t>A 6.5 magnitude earthquake strike Aceh, Indonesia on 07 Dec, killing 100 people and injuring 750. Solomon Island was hit twice on 07 Dec (7.8 magnitude) and 09 Dec (6.9 magnitude). Tsunami warnings have been issued and cancelled. A magnitude 6.5 earthquake hit about 160 KM off the Northern California coast, with no casualties reported yet.</w:t>
      </w:r>
    </w:p>
    <w:p w14:paraId="0E4AFF09" w14:textId="77777777" w:rsidR="00E226BA" w:rsidRPr="007B0D69" w:rsidRDefault="00E226BA" w:rsidP="00E226BA">
      <w:pPr>
        <w:pStyle w:val="ParaAttribute32"/>
        <w:keepNext/>
        <w:keepLines/>
        <w:kinsoku w:val="0"/>
        <w:overflowPunct w:val="0"/>
        <w:rPr>
          <w:rStyle w:val="CharAttribute95"/>
          <w:bCs/>
          <w:sz w:val="22"/>
          <w:lang w:val="en-MY"/>
        </w:rPr>
      </w:pPr>
      <w:r w:rsidRPr="007B0D69">
        <w:rPr>
          <w:rStyle w:val="CharAttribute95"/>
          <w:b/>
          <w:bCs/>
          <w:sz w:val="22"/>
          <w:lang w:val="en-MY"/>
        </w:rPr>
        <w:t xml:space="preserve">Pray: </w:t>
      </w:r>
    </w:p>
    <w:p w14:paraId="6E26B669" w14:textId="77777777" w:rsidR="00E226BA" w:rsidRDefault="00E226BA" w:rsidP="00E226BA">
      <w:pPr>
        <w:pStyle w:val="ParaAttribute35"/>
        <w:keepNext/>
        <w:keepLines/>
        <w:numPr>
          <w:ilvl w:val="0"/>
          <w:numId w:val="23"/>
        </w:numPr>
        <w:kinsoku w:val="0"/>
        <w:overflowPunct w:val="0"/>
        <w:spacing w:before="60" w:after="60"/>
        <w:rPr>
          <w:rFonts w:ascii="Arial" w:hAnsi="Arial" w:cs="Arial"/>
          <w:lang w:val="en-MY"/>
        </w:rPr>
      </w:pPr>
      <w:r>
        <w:rPr>
          <w:rFonts w:ascii="Arial" w:hAnsi="Arial" w:cs="Arial"/>
          <w:lang w:val="en-MY"/>
        </w:rPr>
        <w:t>Precautions will be taken to prevent great damages caused by natural disasters.</w:t>
      </w:r>
    </w:p>
    <w:p w14:paraId="5E30D88C" w14:textId="77777777" w:rsidR="00E226BA" w:rsidRDefault="00E226BA" w:rsidP="00E226BA">
      <w:pPr>
        <w:pStyle w:val="ParaAttribute35"/>
        <w:keepNext/>
        <w:keepLines/>
        <w:numPr>
          <w:ilvl w:val="0"/>
          <w:numId w:val="23"/>
        </w:numPr>
        <w:kinsoku w:val="0"/>
        <w:overflowPunct w:val="0"/>
        <w:spacing w:before="60" w:after="60"/>
        <w:rPr>
          <w:rFonts w:ascii="Arial" w:hAnsi="Arial" w:cs="Arial"/>
          <w:lang w:val="en-MY"/>
        </w:rPr>
      </w:pPr>
      <w:r>
        <w:rPr>
          <w:rFonts w:ascii="Arial" w:hAnsi="Arial" w:cs="Arial"/>
          <w:lang w:val="en-MY"/>
        </w:rPr>
        <w:t>Safety measures will be taken in the design of buildings and structures.</w:t>
      </w:r>
    </w:p>
    <w:p w14:paraId="12F05D30" w14:textId="77777777" w:rsidR="00E226BA" w:rsidRDefault="00E226BA" w:rsidP="00E226BA">
      <w:pPr>
        <w:pStyle w:val="ParaAttribute35"/>
        <w:keepNext/>
        <w:keepLines/>
        <w:numPr>
          <w:ilvl w:val="0"/>
          <w:numId w:val="23"/>
        </w:numPr>
        <w:kinsoku w:val="0"/>
        <w:overflowPunct w:val="0"/>
        <w:spacing w:before="60" w:after="60"/>
        <w:rPr>
          <w:rFonts w:ascii="Arial" w:hAnsi="Arial" w:cs="Arial"/>
          <w:lang w:val="en-MY"/>
        </w:rPr>
      </w:pPr>
      <w:r>
        <w:rPr>
          <w:rFonts w:ascii="Arial" w:hAnsi="Arial" w:cs="Arial"/>
          <w:lang w:val="en-MY"/>
        </w:rPr>
        <w:t>Local authorities will work together with civilians to save lives and properties and disasters strike.</w:t>
      </w:r>
    </w:p>
    <w:p w14:paraId="2A33A440" w14:textId="77777777" w:rsidR="00E226BA" w:rsidRDefault="00E226BA" w:rsidP="00E226BA">
      <w:pPr>
        <w:pStyle w:val="ParaAttribute35"/>
        <w:keepNext/>
        <w:keepLines/>
        <w:numPr>
          <w:ilvl w:val="0"/>
          <w:numId w:val="23"/>
        </w:numPr>
        <w:kinsoku w:val="0"/>
        <w:overflowPunct w:val="0"/>
        <w:spacing w:before="60" w:after="60"/>
        <w:rPr>
          <w:rFonts w:ascii="Arial" w:hAnsi="Arial" w:cs="Arial"/>
          <w:lang w:val="en-MY"/>
        </w:rPr>
      </w:pPr>
      <w:r>
        <w:rPr>
          <w:rFonts w:ascii="Arial" w:hAnsi="Arial" w:cs="Arial"/>
          <w:lang w:val="en-MY"/>
        </w:rPr>
        <w:t>Victims will receive the help that they need to overcome the situation and to rebuild their homes.</w:t>
      </w:r>
    </w:p>
    <w:p w14:paraId="1A30EC5E" w14:textId="77777777" w:rsidR="00E226BA" w:rsidRPr="00551E3B" w:rsidRDefault="00E226BA" w:rsidP="00E226BA">
      <w:pPr>
        <w:pStyle w:val="ParaAttribute35"/>
        <w:keepNext/>
        <w:keepLines/>
        <w:numPr>
          <w:ilvl w:val="0"/>
          <w:numId w:val="23"/>
        </w:numPr>
        <w:kinsoku w:val="0"/>
        <w:overflowPunct w:val="0"/>
        <w:spacing w:before="60" w:after="60"/>
        <w:rPr>
          <w:rFonts w:ascii="Arial" w:hAnsi="Arial" w:cs="Arial"/>
          <w:lang w:val="en-MY"/>
        </w:rPr>
      </w:pPr>
      <w:r>
        <w:rPr>
          <w:rFonts w:ascii="Arial" w:hAnsi="Arial" w:cs="Arial"/>
          <w:lang w:val="en-MY"/>
        </w:rPr>
        <w:t>People will help one another during times of calamities.</w:t>
      </w:r>
    </w:p>
    <w:p w14:paraId="61E87FB4" w14:textId="77777777" w:rsidR="00E226BA" w:rsidRPr="007B0D69" w:rsidRDefault="00E226BA" w:rsidP="00E226BA">
      <w:pPr>
        <w:pStyle w:val="BodyText"/>
        <w:jc w:val="both"/>
        <w:rPr>
          <w:sz w:val="20"/>
          <w:szCs w:val="20"/>
          <w:lang w:val="en-MY"/>
        </w:rPr>
      </w:pPr>
      <w:r w:rsidRPr="00756A48">
        <w:rPr>
          <w:rFonts w:ascii="Arial" w:eastAsia="Batang" w:hAnsi="Arial" w:cs="Arial"/>
          <w:b/>
          <w:i/>
          <w:color w:val="C00000"/>
          <w:sz w:val="24"/>
          <w:szCs w:val="24"/>
          <w:lang w:val="en-MY"/>
        </w:rPr>
        <w:t>God is our refuge and strength,</w:t>
      </w:r>
      <w:r>
        <w:rPr>
          <w:rFonts w:ascii="Arial" w:eastAsia="Batang" w:hAnsi="Arial" w:cs="Arial"/>
          <w:b/>
          <w:i/>
          <w:color w:val="C00000"/>
          <w:sz w:val="24"/>
          <w:szCs w:val="24"/>
          <w:lang w:val="en-MY"/>
        </w:rPr>
        <w:t xml:space="preserve"> </w:t>
      </w:r>
      <w:r w:rsidRPr="00756A48">
        <w:rPr>
          <w:rFonts w:ascii="Arial" w:eastAsia="Batang" w:hAnsi="Arial" w:cs="Arial"/>
          <w:b/>
          <w:i/>
          <w:color w:val="C00000"/>
          <w:sz w:val="24"/>
          <w:szCs w:val="24"/>
          <w:lang w:val="en-MY"/>
        </w:rPr>
        <w:t>an ever-present help in trouble.</w:t>
      </w:r>
      <w:r>
        <w:rPr>
          <w:rFonts w:ascii="Arial" w:eastAsia="Batang" w:hAnsi="Arial" w:cs="Arial"/>
          <w:b/>
          <w:i/>
          <w:color w:val="C00000"/>
          <w:sz w:val="24"/>
          <w:szCs w:val="24"/>
          <w:lang w:val="en-MY"/>
        </w:rPr>
        <w:t xml:space="preserve"> </w:t>
      </w:r>
      <w:r w:rsidRPr="00756A48">
        <w:rPr>
          <w:rFonts w:ascii="Arial" w:eastAsia="Batang" w:hAnsi="Arial" w:cs="Arial"/>
          <w:b/>
          <w:i/>
          <w:color w:val="C00000"/>
          <w:sz w:val="24"/>
          <w:szCs w:val="24"/>
          <w:lang w:val="en-MY"/>
        </w:rPr>
        <w:t>Therefore we will not fear, though the earth give way</w:t>
      </w:r>
      <w:r>
        <w:rPr>
          <w:rFonts w:ascii="Arial" w:eastAsia="Batang" w:hAnsi="Arial" w:cs="Arial"/>
          <w:b/>
          <w:i/>
          <w:color w:val="C00000"/>
          <w:sz w:val="24"/>
          <w:szCs w:val="24"/>
          <w:lang w:val="en-MY"/>
        </w:rPr>
        <w:t xml:space="preserve"> </w:t>
      </w:r>
      <w:r w:rsidRPr="00756A48">
        <w:rPr>
          <w:rFonts w:ascii="Arial" w:eastAsia="Batang" w:hAnsi="Arial" w:cs="Arial"/>
          <w:b/>
          <w:i/>
          <w:color w:val="C00000"/>
          <w:sz w:val="24"/>
          <w:szCs w:val="24"/>
          <w:lang w:val="en-MY"/>
        </w:rPr>
        <w:t>and the mountains fall into the heart of the sea,</w:t>
      </w:r>
      <w:r>
        <w:rPr>
          <w:rFonts w:ascii="Arial" w:eastAsia="Batang" w:hAnsi="Arial" w:cs="Arial"/>
          <w:b/>
          <w:i/>
          <w:color w:val="C00000"/>
          <w:sz w:val="24"/>
          <w:szCs w:val="24"/>
          <w:lang w:val="en-MY"/>
        </w:rPr>
        <w:t xml:space="preserve"> </w:t>
      </w:r>
      <w:r w:rsidRPr="00756A48">
        <w:rPr>
          <w:rFonts w:ascii="Arial" w:eastAsia="Batang" w:hAnsi="Arial" w:cs="Arial"/>
          <w:b/>
          <w:i/>
          <w:color w:val="C00000"/>
          <w:sz w:val="24"/>
          <w:szCs w:val="24"/>
          <w:lang w:val="en-MY"/>
        </w:rPr>
        <w:t>though its waters roar and foam</w:t>
      </w:r>
      <w:r>
        <w:rPr>
          <w:rFonts w:ascii="Arial" w:eastAsia="Batang" w:hAnsi="Arial" w:cs="Arial"/>
          <w:b/>
          <w:i/>
          <w:color w:val="C00000"/>
          <w:sz w:val="24"/>
          <w:szCs w:val="24"/>
          <w:lang w:val="en-MY"/>
        </w:rPr>
        <w:t xml:space="preserve"> </w:t>
      </w:r>
      <w:r w:rsidRPr="00756A48">
        <w:rPr>
          <w:rFonts w:ascii="Arial" w:eastAsia="Batang" w:hAnsi="Arial" w:cs="Arial"/>
          <w:b/>
          <w:i/>
          <w:color w:val="C00000"/>
          <w:sz w:val="24"/>
          <w:szCs w:val="24"/>
          <w:lang w:val="en-MY"/>
        </w:rPr>
        <w:t>and the mountains quake with their surging.</w:t>
      </w:r>
      <w:r>
        <w:rPr>
          <w:rFonts w:ascii="Arial" w:eastAsia="Batang" w:hAnsi="Arial" w:cs="Arial"/>
          <w:b/>
          <w:i/>
          <w:color w:val="C00000"/>
          <w:sz w:val="24"/>
          <w:szCs w:val="24"/>
          <w:lang w:val="en-MY"/>
        </w:rPr>
        <w:t xml:space="preserve"> (Psalm 46:1-3)</w:t>
      </w:r>
    </w:p>
    <w:p w14:paraId="2F780704" w14:textId="77777777" w:rsidR="00E226BA" w:rsidRPr="007B0D69" w:rsidRDefault="00E226BA" w:rsidP="00E226BA">
      <w:pPr>
        <w:pStyle w:val="BodyText"/>
        <w:jc w:val="both"/>
        <w:rPr>
          <w:sz w:val="20"/>
          <w:szCs w:val="20"/>
          <w:lang w:val="en-MY"/>
        </w:rPr>
      </w:pPr>
    </w:p>
    <w:p w14:paraId="2AB1EA23" w14:textId="77777777" w:rsidR="00E226BA" w:rsidRPr="00FF1721" w:rsidRDefault="00E226BA" w:rsidP="00E226BA"/>
    <w:p w14:paraId="715940CF" w14:textId="77777777" w:rsidR="007F47B6" w:rsidRPr="00E226BA" w:rsidRDefault="007F47B6" w:rsidP="00E226BA"/>
    <w:sectPr w:rsidR="007F47B6" w:rsidRPr="00E226BA" w:rsidSect="00CA4FF1">
      <w:footerReference w:type="default" r:id="rId18"/>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8D0F0" w14:textId="77777777" w:rsidR="00C55F77" w:rsidRDefault="00C55F77">
      <w:pPr>
        <w:spacing w:after="0" w:line="240" w:lineRule="auto"/>
      </w:pPr>
      <w:r>
        <w:separator/>
      </w:r>
    </w:p>
  </w:endnote>
  <w:endnote w:type="continuationSeparator" w:id="0">
    <w:p w14:paraId="6E5FA622" w14:textId="77777777" w:rsidR="00C55F77" w:rsidRDefault="00C5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Segoe Print"/>
    <w:panose1 w:val="00000000000000000000"/>
    <w:charset w:val="00"/>
    <w:family w:val="auto"/>
    <w:notTrueType/>
    <w:pitch w:val="variable"/>
    <w:sig w:usb0="800000AF" w:usb1="1001ECEA" w:usb2="00000000" w:usb3="00000000" w:csb0="00000001" w:csb1="00000000"/>
  </w:font>
  <w:font w:name="Lucida Sans">
    <w:altName w:val="Lucida Sans Unicode"/>
    <w:charset w:val="00"/>
    <w:family w:val="swiss"/>
    <w:pitch w:val="variable"/>
    <w:sig w:usb0="8100AAF7" w:usb1="0000807B" w:usb2="00000008"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D859" w14:textId="2F62095F" w:rsidR="00391501" w:rsidRDefault="005168BC">
    <w:pPr>
      <w:pStyle w:val="ParaAttribute0"/>
    </w:pPr>
    <w:r>
      <w:rPr>
        <w:noProof/>
        <w:lang w:val="en-GB" w:eastAsia="zh-CN"/>
      </w:rPr>
      <mc:AlternateContent>
        <mc:Choice Requires="wps">
          <w:drawing>
            <wp:anchor distT="0" distB="0" distL="114300" distR="114300" simplePos="0" relativeHeight="251657728" behindDoc="1" locked="0" layoutInCell="1" allowOverlap="1" wp14:anchorId="6981A6BB" wp14:editId="5C40E0AE">
              <wp:simplePos x="0" y="0"/>
              <wp:positionH relativeFrom="column">
                <wp:posOffset>-26670</wp:posOffset>
              </wp:positionH>
              <wp:positionV relativeFrom="paragraph">
                <wp:posOffset>37465</wp:posOffset>
              </wp:positionV>
              <wp:extent cx="5029200" cy="571500"/>
              <wp:effectExtent l="11430" t="15240" r="17145" b="1333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2DE648F9" w14:textId="77777777" w:rsidR="00391501" w:rsidRDefault="00391501">
                          <w:pPr>
                            <w:pStyle w:val="ParaAttribute2"/>
                            <w:rPr>
                              <w:rFonts w:ascii="Calibri" w:hAnsi="Calibri" w:cs="Calibri"/>
                            </w:rPr>
                          </w:pPr>
                          <w:r>
                            <w:rPr>
                              <w:rStyle w:val="CharAttribute3"/>
                              <w:color w:val="000000"/>
                            </w:rPr>
                            <w:t>Want to be emailed “The Leap Forward” and “ZES-T” regularly?</w:t>
                          </w:r>
                        </w:p>
                        <w:p w14:paraId="768A47A7" w14:textId="77777777" w:rsidR="00391501" w:rsidRDefault="00391501">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14:paraId="31EBD1A6" w14:textId="77777777" w:rsidR="00391501" w:rsidRDefault="00391501">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A6BB"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RYNwIAAG0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JBCEWDcCAABtBAAADgAAAAAAAAAAAAAA&#10;AAAuAgAAZHJzL2Uyb0RvYy54bWxQSwECLQAUAAYACAAAACEA5GPQH9wAAAAHAQAADwAAAAAAAAAA&#10;AAAAAACRBAAAZHJzL2Rvd25yZXYueG1sUEsFBgAAAAAEAAQA8wAAAJoFAAAAAA==&#10;" strokecolor="gray" strokeweight="1.5pt">
              <v:stroke dashstyle="dash"/>
              <v:textbox>
                <w:txbxContent>
                  <w:p w14:paraId="2DE648F9" w14:textId="77777777" w:rsidR="00391501" w:rsidRDefault="00391501">
                    <w:pPr>
                      <w:pStyle w:val="ParaAttribute2"/>
                      <w:rPr>
                        <w:rFonts w:ascii="Calibri" w:hAnsi="Calibri" w:cs="Calibri"/>
                      </w:rPr>
                    </w:pPr>
                    <w:r>
                      <w:rPr>
                        <w:rStyle w:val="CharAttribute3"/>
                        <w:color w:val="000000"/>
                      </w:rPr>
                      <w:t>Want to be emailed “The Leap Forward” and “ZES-T” regularly?</w:t>
                    </w:r>
                  </w:p>
                  <w:p w14:paraId="768A47A7" w14:textId="77777777" w:rsidR="00391501" w:rsidRDefault="00391501">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14:paraId="31EBD1A6" w14:textId="77777777" w:rsidR="00391501" w:rsidRDefault="00391501">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391501">
      <w:rPr>
        <w:rStyle w:val="CharAttribute9"/>
        <w:sz w:val="22"/>
        <w:szCs w:val="22"/>
      </w:rPr>
      <w:t xml:space="preserve">Page </w:t>
    </w:r>
    <w:r w:rsidR="006F1153">
      <w:fldChar w:fldCharType="begin"/>
    </w:r>
    <w:r w:rsidR="006F1153">
      <w:instrText xml:space="preserve"> PAGE </w:instrText>
    </w:r>
    <w:r w:rsidR="006F1153">
      <w:fldChar w:fldCharType="separate"/>
    </w:r>
    <w:r w:rsidR="00A5121F">
      <w:rPr>
        <w:noProof/>
      </w:rPr>
      <w:t>5</w:t>
    </w:r>
    <w:r w:rsidR="006F1153">
      <w:rPr>
        <w:noProof/>
      </w:rPr>
      <w:fldChar w:fldCharType="end"/>
    </w:r>
    <w:r w:rsidR="00391501">
      <w:rPr>
        <w:rStyle w:val="CharAttribute9"/>
        <w:sz w:val="22"/>
        <w:szCs w:val="22"/>
      </w:rPr>
      <w:t xml:space="preserve"> of </w:t>
    </w:r>
    <w:r w:rsidR="0094452A">
      <w:fldChar w:fldCharType="begin"/>
    </w:r>
    <w:r w:rsidR="0094452A">
      <w:instrText xml:space="preserve"> NUMPAGES </w:instrText>
    </w:r>
    <w:r w:rsidR="0094452A">
      <w:fldChar w:fldCharType="separate"/>
    </w:r>
    <w:r w:rsidR="00A5121F">
      <w:rPr>
        <w:noProof/>
      </w:rPr>
      <w:t>5</w:t>
    </w:r>
    <w:r w:rsidR="0094452A">
      <w:rPr>
        <w:noProof/>
      </w:rPr>
      <w:fldChar w:fldCharType="end"/>
    </w:r>
  </w:p>
  <w:p w14:paraId="6E1B8ACC" w14:textId="77777777" w:rsidR="00391501" w:rsidRDefault="00391501">
    <w:pPr>
      <w:pStyle w:val="Footer"/>
      <w:ind w:right="110"/>
      <w:jc w:val="right"/>
      <w:rPr>
        <w:sz w:val="24"/>
        <w:szCs w:val="24"/>
      </w:rPr>
    </w:pPr>
  </w:p>
  <w:p w14:paraId="31A8A45A" w14:textId="77777777" w:rsidR="00391501" w:rsidRDefault="00391501">
    <w:pPr>
      <w:pStyle w:val="Footer"/>
      <w:ind w:right="110"/>
      <w:jc w:val="right"/>
      <w:rPr>
        <w:sz w:val="24"/>
        <w:szCs w:val="24"/>
      </w:rPr>
    </w:pPr>
  </w:p>
  <w:p w14:paraId="2DB5EE6F" w14:textId="77777777" w:rsidR="00391501" w:rsidRDefault="00391501">
    <w:pPr>
      <w:pStyle w:val="Footer"/>
    </w:pPr>
  </w:p>
  <w:p w14:paraId="3788D4B8" w14:textId="77777777" w:rsidR="00391501" w:rsidRDefault="0039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D3A18" w14:textId="77777777" w:rsidR="00C55F77" w:rsidRDefault="00C55F77">
      <w:pPr>
        <w:spacing w:after="0" w:line="240" w:lineRule="auto"/>
      </w:pPr>
      <w:r>
        <w:separator/>
      </w:r>
    </w:p>
  </w:footnote>
  <w:footnote w:type="continuationSeparator" w:id="0">
    <w:p w14:paraId="75A8C290" w14:textId="77777777" w:rsidR="00C55F77" w:rsidRDefault="00C5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Description: /data/data/com.infraware.PolarisOfficeStdForTablet/files/.polaris_temp/image24.jpeg" style="width:23.85pt;height:23.85pt;visibility:visible" o:bullet="t">
        <v:imagedata r:id="rId1" o:title="image24"/>
      </v:shape>
    </w:pict>
  </w:numPicBullet>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4"/>
    <w:multiLevelType w:val="singleLevel"/>
    <w:tmpl w:val="00000004"/>
    <w:lvl w:ilvl="0">
      <w:start w:val="1"/>
      <w:numFmt w:val="decimal"/>
      <w:suff w:val="space"/>
      <w:lvlText w:val="%1."/>
      <w:lvlJc w:val="left"/>
    </w:lvl>
  </w:abstractNum>
  <w:abstractNum w:abstractNumId="2" w15:restartNumberingAfterBreak="0">
    <w:nsid w:val="00000007"/>
    <w:multiLevelType w:val="multilevel"/>
    <w:tmpl w:val="00000007"/>
    <w:lvl w:ilvl="0">
      <w:start w:val="1"/>
      <w:numFmt w:val="bullet"/>
      <w:lvlText w:val=""/>
      <w:lvlPicBulletId w:val="0"/>
      <w:lvlJc w:val="left"/>
      <w:pPr>
        <w:tabs>
          <w:tab w:val="num" w:pos="0"/>
        </w:tabs>
        <w:ind w:left="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600"/>
        </w:tabs>
        <w:ind w:left="3600" w:hanging="360"/>
      </w:pPr>
      <w:rPr>
        <w:rFonts w:ascii="Symbol" w:hAnsi="Symbol"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760"/>
        </w:tabs>
        <w:ind w:left="5760" w:hanging="360"/>
      </w:pPr>
      <w:rPr>
        <w:rFonts w:ascii="Symbol" w:hAnsi="Symbol" w:hint="default"/>
      </w:rPr>
    </w:lvl>
  </w:abstractNum>
  <w:abstractNum w:abstractNumId="3"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000000E"/>
    <w:multiLevelType w:val="multilevel"/>
    <w:tmpl w:val="0000000E"/>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rFonts w:hint="default"/>
        <w:b w:val="0"/>
        <w:i w:val="0"/>
        <w:spacing w:val="0"/>
        <w:u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0000015"/>
    <w:multiLevelType w:val="singleLevel"/>
    <w:tmpl w:val="00000015"/>
    <w:lvl w:ilvl="0">
      <w:start w:val="1"/>
      <w:numFmt w:val="bullet"/>
      <w:lvlText w:val=""/>
      <w:lvlJc w:val="left"/>
      <w:pPr>
        <w:tabs>
          <w:tab w:val="num" w:pos="420"/>
        </w:tabs>
        <w:ind w:left="420" w:hanging="420"/>
      </w:pPr>
      <w:rPr>
        <w:rFonts w:ascii="Wingdings" w:hAnsi="Wingdings" w:hint="default"/>
      </w:rPr>
    </w:lvl>
  </w:abstractNum>
  <w:abstractNum w:abstractNumId="7" w15:restartNumberingAfterBreak="0">
    <w:nsid w:val="00000017"/>
    <w:multiLevelType w:val="singleLevel"/>
    <w:tmpl w:val="08090001"/>
    <w:lvl w:ilvl="0">
      <w:start w:val="1"/>
      <w:numFmt w:val="bullet"/>
      <w:lvlText w:val=""/>
      <w:lvlJc w:val="left"/>
      <w:pPr>
        <w:ind w:left="360" w:hanging="360"/>
      </w:pPr>
      <w:rPr>
        <w:rFonts w:ascii="Symbol" w:hAnsi="Symbol" w:hint="default"/>
      </w:rPr>
    </w:lvl>
  </w:abstractNum>
  <w:abstractNum w:abstractNumId="8"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9"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11" w15:restartNumberingAfterBreak="0">
    <w:nsid w:val="0A9E7D25"/>
    <w:multiLevelType w:val="hybridMultilevel"/>
    <w:tmpl w:val="7CB25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692F81"/>
    <w:multiLevelType w:val="hybridMultilevel"/>
    <w:tmpl w:val="5C4C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6C2199"/>
    <w:multiLevelType w:val="multilevel"/>
    <w:tmpl w:val="438CD44E"/>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rFonts w:hint="default"/>
        <w:b w:val="0"/>
        <w:i w:val="0"/>
        <w:spacing w:val="0"/>
        <w:u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69F052A"/>
    <w:multiLevelType w:val="hybridMultilevel"/>
    <w:tmpl w:val="ACF48464"/>
    <w:lvl w:ilvl="0" w:tplc="519659C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AF44313"/>
    <w:multiLevelType w:val="hybridMultilevel"/>
    <w:tmpl w:val="EB8E3F5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18" w15:restartNumberingAfterBreak="0">
    <w:nsid w:val="20911B6E"/>
    <w:multiLevelType w:val="hybridMultilevel"/>
    <w:tmpl w:val="1358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6AA0B28"/>
    <w:multiLevelType w:val="hybridMultilevel"/>
    <w:tmpl w:val="5AF25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A47C34"/>
    <w:multiLevelType w:val="hybridMultilevel"/>
    <w:tmpl w:val="BA5A9412"/>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23"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24"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25"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26"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27" w15:restartNumberingAfterBreak="0">
    <w:nsid w:val="3E0D3AFD"/>
    <w:multiLevelType w:val="hybridMultilevel"/>
    <w:tmpl w:val="9228925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29" w15:restartNumberingAfterBreak="0">
    <w:nsid w:val="42585A1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31"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34" w15:restartNumberingAfterBreak="0">
    <w:nsid w:val="56D16573"/>
    <w:multiLevelType w:val="hybridMultilevel"/>
    <w:tmpl w:val="89A4CA38"/>
    <w:lvl w:ilvl="0" w:tplc="003663F2">
      <w:start w:val="1"/>
      <w:numFmt w:val="decimal"/>
      <w:lvlText w:val="%1."/>
      <w:lvlJc w:val="left"/>
      <w:pPr>
        <w:ind w:left="360" w:hanging="360"/>
      </w:pPr>
      <w:rPr>
        <w:rFonts w:ascii="Cambria" w:hAnsi="Cambria" w:hint="default"/>
        <w:color w:val="365F91"/>
        <w:sz w:val="3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5"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37" w15:restartNumberingAfterBreak="0">
    <w:nsid w:val="6BF96F9D"/>
    <w:multiLevelType w:val="multilevel"/>
    <w:tmpl w:val="000000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CE152D0"/>
    <w:multiLevelType w:val="multilevel"/>
    <w:tmpl w:val="59D6FB5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39" w15:restartNumberingAfterBreak="0">
    <w:nsid w:val="6E4D5362"/>
    <w:multiLevelType w:val="hybridMultilevel"/>
    <w:tmpl w:val="4D96D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71437229"/>
    <w:multiLevelType w:val="hybridMultilevel"/>
    <w:tmpl w:val="745EDBA4"/>
    <w:lvl w:ilvl="0" w:tplc="519659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44"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45"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14"/>
  </w:num>
  <w:num w:numId="2">
    <w:abstractNumId w:val="45"/>
  </w:num>
  <w:num w:numId="3">
    <w:abstractNumId w:val="22"/>
  </w:num>
  <w:num w:numId="4">
    <w:abstractNumId w:val="24"/>
  </w:num>
  <w:num w:numId="5">
    <w:abstractNumId w:val="25"/>
  </w:num>
  <w:num w:numId="6">
    <w:abstractNumId w:val="42"/>
  </w:num>
  <w:num w:numId="7">
    <w:abstractNumId w:val="31"/>
  </w:num>
  <w:num w:numId="8">
    <w:abstractNumId w:val="17"/>
  </w:num>
  <w:num w:numId="9">
    <w:abstractNumId w:val="44"/>
  </w:num>
  <w:num w:numId="10">
    <w:abstractNumId w:val="30"/>
  </w:num>
  <w:num w:numId="11">
    <w:abstractNumId w:val="28"/>
  </w:num>
  <w:num w:numId="12">
    <w:abstractNumId w:val="26"/>
  </w:num>
  <w:num w:numId="13">
    <w:abstractNumId w:val="40"/>
  </w:num>
  <w:num w:numId="14">
    <w:abstractNumId w:val="10"/>
  </w:num>
  <w:num w:numId="15">
    <w:abstractNumId w:val="33"/>
  </w:num>
  <w:num w:numId="16">
    <w:abstractNumId w:val="36"/>
  </w:num>
  <w:num w:numId="17">
    <w:abstractNumId w:val="23"/>
  </w:num>
  <w:num w:numId="18">
    <w:abstractNumId w:val="8"/>
  </w:num>
  <w:num w:numId="19">
    <w:abstractNumId w:val="35"/>
  </w:num>
  <w:num w:numId="20">
    <w:abstractNumId w:val="32"/>
  </w:num>
  <w:num w:numId="21">
    <w:abstractNumId w:val="13"/>
  </w:num>
  <w:num w:numId="22">
    <w:abstractNumId w:val="43"/>
  </w:num>
  <w:num w:numId="23">
    <w:abstractNumId w:val="19"/>
  </w:num>
  <w:num w:numId="24">
    <w:abstractNumId w:val="9"/>
  </w:num>
  <w:num w:numId="25">
    <w:abstractNumId w:val="21"/>
  </w:num>
  <w:num w:numId="26">
    <w:abstractNumId w:val="14"/>
  </w:num>
  <w:num w:numId="27">
    <w:abstractNumId w:val="14"/>
  </w:num>
  <w:num w:numId="28">
    <w:abstractNumId w:val="14"/>
  </w:num>
  <w:num w:numId="29">
    <w:abstractNumId w:val="16"/>
  </w:num>
  <w:num w:numId="30">
    <w:abstractNumId w:val="27"/>
  </w:num>
  <w:num w:numId="31">
    <w:abstractNumId w:val="34"/>
  </w:num>
  <w:num w:numId="32">
    <w:abstractNumId w:val="4"/>
  </w:num>
  <w:num w:numId="33">
    <w:abstractNumId w:val="1"/>
  </w:num>
  <w:num w:numId="34">
    <w:abstractNumId w:val="6"/>
  </w:num>
  <w:num w:numId="35">
    <w:abstractNumId w:val="7"/>
  </w:num>
  <w:num w:numId="36">
    <w:abstractNumId w:val="3"/>
  </w:num>
  <w:num w:numId="37">
    <w:abstractNumId w:val="5"/>
  </w:num>
  <w:num w:numId="38">
    <w:abstractNumId w:val="37"/>
  </w:num>
  <w:num w:numId="39">
    <w:abstractNumId w:val="2"/>
  </w:num>
  <w:num w:numId="40">
    <w:abstractNumId w:val="0"/>
  </w:num>
  <w:num w:numId="41">
    <w:abstractNumId w:val="12"/>
  </w:num>
  <w:num w:numId="42">
    <w:abstractNumId w:val="41"/>
  </w:num>
  <w:num w:numId="43">
    <w:abstractNumId w:val="15"/>
  </w:num>
  <w:num w:numId="44">
    <w:abstractNumId w:val="11"/>
  </w:num>
  <w:num w:numId="45">
    <w:abstractNumId w:val="39"/>
  </w:num>
  <w:num w:numId="46">
    <w:abstractNumId w:val="18"/>
  </w:num>
  <w:num w:numId="47">
    <w:abstractNumId w:val="20"/>
  </w:num>
  <w:num w:numId="48">
    <w:abstractNumId w:val="3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fc9"/>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9E1"/>
    <w:rsid w:val="00002E35"/>
    <w:rsid w:val="00005F0A"/>
    <w:rsid w:val="00005F7E"/>
    <w:rsid w:val="00007D33"/>
    <w:rsid w:val="00007EFB"/>
    <w:rsid w:val="00007F3A"/>
    <w:rsid w:val="000100C9"/>
    <w:rsid w:val="00011D22"/>
    <w:rsid w:val="00012B19"/>
    <w:rsid w:val="00013DDD"/>
    <w:rsid w:val="00014B6D"/>
    <w:rsid w:val="00015E59"/>
    <w:rsid w:val="00016724"/>
    <w:rsid w:val="000206E3"/>
    <w:rsid w:val="00021148"/>
    <w:rsid w:val="00023D85"/>
    <w:rsid w:val="000253D8"/>
    <w:rsid w:val="00031D1B"/>
    <w:rsid w:val="00032263"/>
    <w:rsid w:val="00034D6C"/>
    <w:rsid w:val="00036A85"/>
    <w:rsid w:val="00037450"/>
    <w:rsid w:val="000404ED"/>
    <w:rsid w:val="0004181F"/>
    <w:rsid w:val="00042E63"/>
    <w:rsid w:val="000505F9"/>
    <w:rsid w:val="00053143"/>
    <w:rsid w:val="00053C1B"/>
    <w:rsid w:val="00060B45"/>
    <w:rsid w:val="00060B7C"/>
    <w:rsid w:val="00067B16"/>
    <w:rsid w:val="00067F14"/>
    <w:rsid w:val="00077FEB"/>
    <w:rsid w:val="00080D19"/>
    <w:rsid w:val="00082DF9"/>
    <w:rsid w:val="00083094"/>
    <w:rsid w:val="00083325"/>
    <w:rsid w:val="00083355"/>
    <w:rsid w:val="00083364"/>
    <w:rsid w:val="00083F01"/>
    <w:rsid w:val="00087B6B"/>
    <w:rsid w:val="00091B5F"/>
    <w:rsid w:val="00093303"/>
    <w:rsid w:val="00093D68"/>
    <w:rsid w:val="00093F5B"/>
    <w:rsid w:val="0009450F"/>
    <w:rsid w:val="0009590A"/>
    <w:rsid w:val="00096855"/>
    <w:rsid w:val="0009750F"/>
    <w:rsid w:val="000A1BBF"/>
    <w:rsid w:val="000A3927"/>
    <w:rsid w:val="000A4CDB"/>
    <w:rsid w:val="000A6A0C"/>
    <w:rsid w:val="000B3131"/>
    <w:rsid w:val="000B4B61"/>
    <w:rsid w:val="000B7678"/>
    <w:rsid w:val="000C2328"/>
    <w:rsid w:val="000C2748"/>
    <w:rsid w:val="000C2C21"/>
    <w:rsid w:val="000C35FE"/>
    <w:rsid w:val="000C481D"/>
    <w:rsid w:val="000C4F72"/>
    <w:rsid w:val="000C6775"/>
    <w:rsid w:val="000C7052"/>
    <w:rsid w:val="000C79E6"/>
    <w:rsid w:val="000D10B3"/>
    <w:rsid w:val="000D19E2"/>
    <w:rsid w:val="000D1C78"/>
    <w:rsid w:val="000D24D3"/>
    <w:rsid w:val="000D7194"/>
    <w:rsid w:val="000E0701"/>
    <w:rsid w:val="000E1E45"/>
    <w:rsid w:val="000E421F"/>
    <w:rsid w:val="000E4B74"/>
    <w:rsid w:val="000E6DEF"/>
    <w:rsid w:val="000F084A"/>
    <w:rsid w:val="000F14C4"/>
    <w:rsid w:val="000F4231"/>
    <w:rsid w:val="000F5233"/>
    <w:rsid w:val="000F6BC4"/>
    <w:rsid w:val="001015AD"/>
    <w:rsid w:val="00102FA5"/>
    <w:rsid w:val="001055FA"/>
    <w:rsid w:val="00106C82"/>
    <w:rsid w:val="00106EF5"/>
    <w:rsid w:val="001108DF"/>
    <w:rsid w:val="00111F15"/>
    <w:rsid w:val="001121D1"/>
    <w:rsid w:val="001129F4"/>
    <w:rsid w:val="0011345C"/>
    <w:rsid w:val="0011631F"/>
    <w:rsid w:val="00117078"/>
    <w:rsid w:val="0012155A"/>
    <w:rsid w:val="0012177A"/>
    <w:rsid w:val="00126C95"/>
    <w:rsid w:val="001275D2"/>
    <w:rsid w:val="00131735"/>
    <w:rsid w:val="0013579B"/>
    <w:rsid w:val="001361D4"/>
    <w:rsid w:val="0013782C"/>
    <w:rsid w:val="00140643"/>
    <w:rsid w:val="0014166E"/>
    <w:rsid w:val="001445D9"/>
    <w:rsid w:val="001457A3"/>
    <w:rsid w:val="00147B46"/>
    <w:rsid w:val="00154EC3"/>
    <w:rsid w:val="00160B6A"/>
    <w:rsid w:val="0016231B"/>
    <w:rsid w:val="00163204"/>
    <w:rsid w:val="001638E4"/>
    <w:rsid w:val="00164DAD"/>
    <w:rsid w:val="00170116"/>
    <w:rsid w:val="00171FB2"/>
    <w:rsid w:val="0017293E"/>
    <w:rsid w:val="00175C5F"/>
    <w:rsid w:val="00175EEB"/>
    <w:rsid w:val="00177578"/>
    <w:rsid w:val="00180905"/>
    <w:rsid w:val="001831AF"/>
    <w:rsid w:val="001902DC"/>
    <w:rsid w:val="00193D29"/>
    <w:rsid w:val="0019693B"/>
    <w:rsid w:val="001A0815"/>
    <w:rsid w:val="001A09B3"/>
    <w:rsid w:val="001A0F91"/>
    <w:rsid w:val="001A19C2"/>
    <w:rsid w:val="001A7961"/>
    <w:rsid w:val="001B0F24"/>
    <w:rsid w:val="001B6F29"/>
    <w:rsid w:val="001B704B"/>
    <w:rsid w:val="001C36DF"/>
    <w:rsid w:val="001C40F9"/>
    <w:rsid w:val="001C4855"/>
    <w:rsid w:val="001C4947"/>
    <w:rsid w:val="001D66E1"/>
    <w:rsid w:val="001E6416"/>
    <w:rsid w:val="001F0BF2"/>
    <w:rsid w:val="001F184E"/>
    <w:rsid w:val="001F1D79"/>
    <w:rsid w:val="001F2FFB"/>
    <w:rsid w:val="001F30FF"/>
    <w:rsid w:val="001F5411"/>
    <w:rsid w:val="001F5557"/>
    <w:rsid w:val="001F5C42"/>
    <w:rsid w:val="00200C7C"/>
    <w:rsid w:val="00202350"/>
    <w:rsid w:val="00202C2C"/>
    <w:rsid w:val="0020323C"/>
    <w:rsid w:val="00203599"/>
    <w:rsid w:val="002059A1"/>
    <w:rsid w:val="00206500"/>
    <w:rsid w:val="00206821"/>
    <w:rsid w:val="00207771"/>
    <w:rsid w:val="00207D44"/>
    <w:rsid w:val="00207F5A"/>
    <w:rsid w:val="00211E59"/>
    <w:rsid w:val="0021204B"/>
    <w:rsid w:val="00212D98"/>
    <w:rsid w:val="002152B3"/>
    <w:rsid w:val="00217697"/>
    <w:rsid w:val="00217762"/>
    <w:rsid w:val="0022410F"/>
    <w:rsid w:val="00225048"/>
    <w:rsid w:val="002259CD"/>
    <w:rsid w:val="0022766A"/>
    <w:rsid w:val="00230682"/>
    <w:rsid w:val="0023070E"/>
    <w:rsid w:val="002315F4"/>
    <w:rsid w:val="00231FBA"/>
    <w:rsid w:val="00235DE3"/>
    <w:rsid w:val="0023694E"/>
    <w:rsid w:val="002402F3"/>
    <w:rsid w:val="00240E55"/>
    <w:rsid w:val="00242732"/>
    <w:rsid w:val="00251713"/>
    <w:rsid w:val="00251BD2"/>
    <w:rsid w:val="0025445B"/>
    <w:rsid w:val="00257453"/>
    <w:rsid w:val="00263AE1"/>
    <w:rsid w:val="002660BB"/>
    <w:rsid w:val="00272775"/>
    <w:rsid w:val="00272809"/>
    <w:rsid w:val="00275C96"/>
    <w:rsid w:val="00277D5A"/>
    <w:rsid w:val="00280BA0"/>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C06A3"/>
    <w:rsid w:val="002C17A2"/>
    <w:rsid w:val="002C22F1"/>
    <w:rsid w:val="002C37D2"/>
    <w:rsid w:val="002C4D34"/>
    <w:rsid w:val="002C734A"/>
    <w:rsid w:val="002D0997"/>
    <w:rsid w:val="002D10B3"/>
    <w:rsid w:val="002D1475"/>
    <w:rsid w:val="002D44D2"/>
    <w:rsid w:val="002D4C99"/>
    <w:rsid w:val="002D604A"/>
    <w:rsid w:val="002E1738"/>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259"/>
    <w:rsid w:val="00305BD9"/>
    <w:rsid w:val="0030781C"/>
    <w:rsid w:val="00307F78"/>
    <w:rsid w:val="003143D3"/>
    <w:rsid w:val="003150C9"/>
    <w:rsid w:val="003177AE"/>
    <w:rsid w:val="003213AA"/>
    <w:rsid w:val="00321C13"/>
    <w:rsid w:val="00326618"/>
    <w:rsid w:val="00330628"/>
    <w:rsid w:val="0033090C"/>
    <w:rsid w:val="00331D72"/>
    <w:rsid w:val="0033372A"/>
    <w:rsid w:val="00337245"/>
    <w:rsid w:val="0034060A"/>
    <w:rsid w:val="00343D20"/>
    <w:rsid w:val="00344802"/>
    <w:rsid w:val="00345AEB"/>
    <w:rsid w:val="0034673B"/>
    <w:rsid w:val="003468D8"/>
    <w:rsid w:val="0035031E"/>
    <w:rsid w:val="00350435"/>
    <w:rsid w:val="003505D3"/>
    <w:rsid w:val="0035513F"/>
    <w:rsid w:val="00356CCD"/>
    <w:rsid w:val="00357493"/>
    <w:rsid w:val="003610A0"/>
    <w:rsid w:val="00361410"/>
    <w:rsid w:val="00365E62"/>
    <w:rsid w:val="0037323D"/>
    <w:rsid w:val="0037337A"/>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A6BED"/>
    <w:rsid w:val="003B3300"/>
    <w:rsid w:val="003B5A87"/>
    <w:rsid w:val="003B5E52"/>
    <w:rsid w:val="003B632C"/>
    <w:rsid w:val="003C1A64"/>
    <w:rsid w:val="003C1CFD"/>
    <w:rsid w:val="003C3129"/>
    <w:rsid w:val="003C4372"/>
    <w:rsid w:val="003C4669"/>
    <w:rsid w:val="003C482B"/>
    <w:rsid w:val="003C63AB"/>
    <w:rsid w:val="003C6817"/>
    <w:rsid w:val="003D1249"/>
    <w:rsid w:val="003D3A2F"/>
    <w:rsid w:val="003E197C"/>
    <w:rsid w:val="003E4397"/>
    <w:rsid w:val="003E4676"/>
    <w:rsid w:val="003E5765"/>
    <w:rsid w:val="003E67BD"/>
    <w:rsid w:val="003F0623"/>
    <w:rsid w:val="003F0BB3"/>
    <w:rsid w:val="003F1E9B"/>
    <w:rsid w:val="003F204D"/>
    <w:rsid w:val="003F232C"/>
    <w:rsid w:val="003F2C84"/>
    <w:rsid w:val="003F43E6"/>
    <w:rsid w:val="003F64E5"/>
    <w:rsid w:val="00400861"/>
    <w:rsid w:val="00400D09"/>
    <w:rsid w:val="004016A4"/>
    <w:rsid w:val="0040338B"/>
    <w:rsid w:val="0041297C"/>
    <w:rsid w:val="004131E8"/>
    <w:rsid w:val="00413ACF"/>
    <w:rsid w:val="00415884"/>
    <w:rsid w:val="00417057"/>
    <w:rsid w:val="004208E3"/>
    <w:rsid w:val="00420A77"/>
    <w:rsid w:val="00421FC7"/>
    <w:rsid w:val="00422D80"/>
    <w:rsid w:val="00426DFD"/>
    <w:rsid w:val="004320CA"/>
    <w:rsid w:val="0043351B"/>
    <w:rsid w:val="00433C34"/>
    <w:rsid w:val="00434BD2"/>
    <w:rsid w:val="00434D8A"/>
    <w:rsid w:val="0043758E"/>
    <w:rsid w:val="00440E11"/>
    <w:rsid w:val="00441407"/>
    <w:rsid w:val="0044151F"/>
    <w:rsid w:val="0044302E"/>
    <w:rsid w:val="00443337"/>
    <w:rsid w:val="0044533D"/>
    <w:rsid w:val="004478C7"/>
    <w:rsid w:val="004508DF"/>
    <w:rsid w:val="00452368"/>
    <w:rsid w:val="00452A02"/>
    <w:rsid w:val="004545CD"/>
    <w:rsid w:val="00455D44"/>
    <w:rsid w:val="00456179"/>
    <w:rsid w:val="004629A9"/>
    <w:rsid w:val="00464E2C"/>
    <w:rsid w:val="0046618E"/>
    <w:rsid w:val="00470E6D"/>
    <w:rsid w:val="00471608"/>
    <w:rsid w:val="004736F9"/>
    <w:rsid w:val="004748DF"/>
    <w:rsid w:val="00475026"/>
    <w:rsid w:val="00481455"/>
    <w:rsid w:val="00482AB3"/>
    <w:rsid w:val="004836BC"/>
    <w:rsid w:val="00485052"/>
    <w:rsid w:val="0049111E"/>
    <w:rsid w:val="00493C12"/>
    <w:rsid w:val="004A049A"/>
    <w:rsid w:val="004A0C7A"/>
    <w:rsid w:val="004A1123"/>
    <w:rsid w:val="004A1483"/>
    <w:rsid w:val="004A30AD"/>
    <w:rsid w:val="004A4184"/>
    <w:rsid w:val="004A453D"/>
    <w:rsid w:val="004A49D0"/>
    <w:rsid w:val="004A5E3A"/>
    <w:rsid w:val="004A792B"/>
    <w:rsid w:val="004B5E25"/>
    <w:rsid w:val="004B6257"/>
    <w:rsid w:val="004B62EE"/>
    <w:rsid w:val="004B72B8"/>
    <w:rsid w:val="004C1C85"/>
    <w:rsid w:val="004C5A33"/>
    <w:rsid w:val="004C62F6"/>
    <w:rsid w:val="004D3661"/>
    <w:rsid w:val="004D3782"/>
    <w:rsid w:val="004D5266"/>
    <w:rsid w:val="004D7F92"/>
    <w:rsid w:val="004E2305"/>
    <w:rsid w:val="004E3668"/>
    <w:rsid w:val="004E36B1"/>
    <w:rsid w:val="004E4A42"/>
    <w:rsid w:val="004E4F6C"/>
    <w:rsid w:val="004E614E"/>
    <w:rsid w:val="004E68F7"/>
    <w:rsid w:val="004F2BF3"/>
    <w:rsid w:val="004F44EF"/>
    <w:rsid w:val="004F4BA0"/>
    <w:rsid w:val="004F6C88"/>
    <w:rsid w:val="005005D6"/>
    <w:rsid w:val="005012E5"/>
    <w:rsid w:val="00501355"/>
    <w:rsid w:val="005014DF"/>
    <w:rsid w:val="00501D5A"/>
    <w:rsid w:val="00510438"/>
    <w:rsid w:val="00513F93"/>
    <w:rsid w:val="005141B2"/>
    <w:rsid w:val="005168BC"/>
    <w:rsid w:val="005171DA"/>
    <w:rsid w:val="00517ECD"/>
    <w:rsid w:val="005228F7"/>
    <w:rsid w:val="0052689E"/>
    <w:rsid w:val="005306D0"/>
    <w:rsid w:val="00530B49"/>
    <w:rsid w:val="00530D1A"/>
    <w:rsid w:val="005322FA"/>
    <w:rsid w:val="0053513A"/>
    <w:rsid w:val="0053513C"/>
    <w:rsid w:val="005358FE"/>
    <w:rsid w:val="00537655"/>
    <w:rsid w:val="0054157A"/>
    <w:rsid w:val="00542021"/>
    <w:rsid w:val="0054321B"/>
    <w:rsid w:val="005440EF"/>
    <w:rsid w:val="00546D84"/>
    <w:rsid w:val="005479E3"/>
    <w:rsid w:val="00550383"/>
    <w:rsid w:val="00551A46"/>
    <w:rsid w:val="00551AA8"/>
    <w:rsid w:val="00551E3B"/>
    <w:rsid w:val="0055323F"/>
    <w:rsid w:val="00553C99"/>
    <w:rsid w:val="00554AAF"/>
    <w:rsid w:val="005552A7"/>
    <w:rsid w:val="00555BA7"/>
    <w:rsid w:val="00556046"/>
    <w:rsid w:val="00556720"/>
    <w:rsid w:val="00561078"/>
    <w:rsid w:val="00561D85"/>
    <w:rsid w:val="00567920"/>
    <w:rsid w:val="005714E1"/>
    <w:rsid w:val="00572693"/>
    <w:rsid w:val="0057314D"/>
    <w:rsid w:val="00581483"/>
    <w:rsid w:val="00581634"/>
    <w:rsid w:val="0058249F"/>
    <w:rsid w:val="00583EC2"/>
    <w:rsid w:val="00585C94"/>
    <w:rsid w:val="00585E42"/>
    <w:rsid w:val="005863BB"/>
    <w:rsid w:val="00591917"/>
    <w:rsid w:val="00592085"/>
    <w:rsid w:val="005A0339"/>
    <w:rsid w:val="005A057F"/>
    <w:rsid w:val="005A1D4B"/>
    <w:rsid w:val="005A2DE1"/>
    <w:rsid w:val="005B134B"/>
    <w:rsid w:val="005B3592"/>
    <w:rsid w:val="005B3B13"/>
    <w:rsid w:val="005B448C"/>
    <w:rsid w:val="005B55C9"/>
    <w:rsid w:val="005B6AE0"/>
    <w:rsid w:val="005B779F"/>
    <w:rsid w:val="005C33EA"/>
    <w:rsid w:val="005C7598"/>
    <w:rsid w:val="005D02AF"/>
    <w:rsid w:val="005D24BD"/>
    <w:rsid w:val="005D369F"/>
    <w:rsid w:val="005D4D52"/>
    <w:rsid w:val="005D7821"/>
    <w:rsid w:val="005E1281"/>
    <w:rsid w:val="005E4B7D"/>
    <w:rsid w:val="005E4D27"/>
    <w:rsid w:val="005F1A7C"/>
    <w:rsid w:val="005F2649"/>
    <w:rsid w:val="005F297E"/>
    <w:rsid w:val="005F4CCB"/>
    <w:rsid w:val="005F4F21"/>
    <w:rsid w:val="005F726F"/>
    <w:rsid w:val="005F743A"/>
    <w:rsid w:val="005F7461"/>
    <w:rsid w:val="005F75E2"/>
    <w:rsid w:val="00601E3C"/>
    <w:rsid w:val="006021CB"/>
    <w:rsid w:val="0060249C"/>
    <w:rsid w:val="00603483"/>
    <w:rsid w:val="00604FCE"/>
    <w:rsid w:val="006061FE"/>
    <w:rsid w:val="006136C3"/>
    <w:rsid w:val="00614552"/>
    <w:rsid w:val="00614F55"/>
    <w:rsid w:val="0061548B"/>
    <w:rsid w:val="00615672"/>
    <w:rsid w:val="00616040"/>
    <w:rsid w:val="006200C2"/>
    <w:rsid w:val="00621CE2"/>
    <w:rsid w:val="00623664"/>
    <w:rsid w:val="006261FD"/>
    <w:rsid w:val="00626323"/>
    <w:rsid w:val="0063106A"/>
    <w:rsid w:val="00633B78"/>
    <w:rsid w:val="006344CD"/>
    <w:rsid w:val="00636C16"/>
    <w:rsid w:val="006422A0"/>
    <w:rsid w:val="0064373E"/>
    <w:rsid w:val="00645E5D"/>
    <w:rsid w:val="00647A0B"/>
    <w:rsid w:val="0065088B"/>
    <w:rsid w:val="00651968"/>
    <w:rsid w:val="00660291"/>
    <w:rsid w:val="00660599"/>
    <w:rsid w:val="006607A9"/>
    <w:rsid w:val="00660C12"/>
    <w:rsid w:val="00662BBB"/>
    <w:rsid w:val="00664EC8"/>
    <w:rsid w:val="0066603A"/>
    <w:rsid w:val="006662D4"/>
    <w:rsid w:val="0066679C"/>
    <w:rsid w:val="00666A9C"/>
    <w:rsid w:val="00666E08"/>
    <w:rsid w:val="006713B9"/>
    <w:rsid w:val="006734D1"/>
    <w:rsid w:val="0067390E"/>
    <w:rsid w:val="00673C34"/>
    <w:rsid w:val="006803AE"/>
    <w:rsid w:val="00681229"/>
    <w:rsid w:val="0068180E"/>
    <w:rsid w:val="00681DEE"/>
    <w:rsid w:val="006832A7"/>
    <w:rsid w:val="00691ED3"/>
    <w:rsid w:val="006929B6"/>
    <w:rsid w:val="006A1392"/>
    <w:rsid w:val="006A178B"/>
    <w:rsid w:val="006A2BCE"/>
    <w:rsid w:val="006A5670"/>
    <w:rsid w:val="006A6892"/>
    <w:rsid w:val="006A769C"/>
    <w:rsid w:val="006A7D9B"/>
    <w:rsid w:val="006B00DE"/>
    <w:rsid w:val="006B1041"/>
    <w:rsid w:val="006B1E6F"/>
    <w:rsid w:val="006B20D3"/>
    <w:rsid w:val="006B326B"/>
    <w:rsid w:val="006C034A"/>
    <w:rsid w:val="006C1A3D"/>
    <w:rsid w:val="006C1E29"/>
    <w:rsid w:val="006C5C63"/>
    <w:rsid w:val="006C767B"/>
    <w:rsid w:val="006D437C"/>
    <w:rsid w:val="006D5D2E"/>
    <w:rsid w:val="006D7000"/>
    <w:rsid w:val="006D7F16"/>
    <w:rsid w:val="006E01C1"/>
    <w:rsid w:val="006E0F89"/>
    <w:rsid w:val="006E64B5"/>
    <w:rsid w:val="006E6631"/>
    <w:rsid w:val="006E6E73"/>
    <w:rsid w:val="006E7FC5"/>
    <w:rsid w:val="006F0529"/>
    <w:rsid w:val="006F0E4C"/>
    <w:rsid w:val="006F1153"/>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43D36"/>
    <w:rsid w:val="00746139"/>
    <w:rsid w:val="0074726C"/>
    <w:rsid w:val="00754889"/>
    <w:rsid w:val="00755CD0"/>
    <w:rsid w:val="007567BD"/>
    <w:rsid w:val="00760184"/>
    <w:rsid w:val="007648DD"/>
    <w:rsid w:val="007668EF"/>
    <w:rsid w:val="00767F99"/>
    <w:rsid w:val="007708CE"/>
    <w:rsid w:val="007722C0"/>
    <w:rsid w:val="00772C95"/>
    <w:rsid w:val="007742D4"/>
    <w:rsid w:val="00774FC8"/>
    <w:rsid w:val="00777BD5"/>
    <w:rsid w:val="0078092B"/>
    <w:rsid w:val="007820E1"/>
    <w:rsid w:val="007835CC"/>
    <w:rsid w:val="00784A0D"/>
    <w:rsid w:val="00786F7A"/>
    <w:rsid w:val="00793F42"/>
    <w:rsid w:val="007A0B12"/>
    <w:rsid w:val="007A15BF"/>
    <w:rsid w:val="007A2518"/>
    <w:rsid w:val="007A2F7D"/>
    <w:rsid w:val="007A3A7D"/>
    <w:rsid w:val="007A542E"/>
    <w:rsid w:val="007A6221"/>
    <w:rsid w:val="007B03FA"/>
    <w:rsid w:val="007B0D69"/>
    <w:rsid w:val="007B111E"/>
    <w:rsid w:val="007B2C0F"/>
    <w:rsid w:val="007C0863"/>
    <w:rsid w:val="007C630B"/>
    <w:rsid w:val="007C7BDF"/>
    <w:rsid w:val="007D4B5D"/>
    <w:rsid w:val="007D53F6"/>
    <w:rsid w:val="007D724C"/>
    <w:rsid w:val="007D7857"/>
    <w:rsid w:val="007E5047"/>
    <w:rsid w:val="007E6227"/>
    <w:rsid w:val="007E79E0"/>
    <w:rsid w:val="007F13E2"/>
    <w:rsid w:val="007F13E9"/>
    <w:rsid w:val="007F1AB8"/>
    <w:rsid w:val="007F47B6"/>
    <w:rsid w:val="007F6285"/>
    <w:rsid w:val="007F691C"/>
    <w:rsid w:val="00800472"/>
    <w:rsid w:val="00801463"/>
    <w:rsid w:val="00810F82"/>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61D7"/>
    <w:rsid w:val="00847403"/>
    <w:rsid w:val="00851C7E"/>
    <w:rsid w:val="00853C3B"/>
    <w:rsid w:val="00855B89"/>
    <w:rsid w:val="008607CA"/>
    <w:rsid w:val="008609EA"/>
    <w:rsid w:val="00861065"/>
    <w:rsid w:val="008617FA"/>
    <w:rsid w:val="00861A48"/>
    <w:rsid w:val="00862292"/>
    <w:rsid w:val="00862C7E"/>
    <w:rsid w:val="00863E9E"/>
    <w:rsid w:val="00864531"/>
    <w:rsid w:val="00865A1A"/>
    <w:rsid w:val="008664EF"/>
    <w:rsid w:val="008669EB"/>
    <w:rsid w:val="00866CA7"/>
    <w:rsid w:val="0087006B"/>
    <w:rsid w:val="008760C7"/>
    <w:rsid w:val="0087710E"/>
    <w:rsid w:val="00881D76"/>
    <w:rsid w:val="00882AE0"/>
    <w:rsid w:val="00884306"/>
    <w:rsid w:val="008843A0"/>
    <w:rsid w:val="00885995"/>
    <w:rsid w:val="00887832"/>
    <w:rsid w:val="00887A00"/>
    <w:rsid w:val="00887C11"/>
    <w:rsid w:val="00890688"/>
    <w:rsid w:val="00892167"/>
    <w:rsid w:val="00892E49"/>
    <w:rsid w:val="008941C3"/>
    <w:rsid w:val="008945F9"/>
    <w:rsid w:val="008953BF"/>
    <w:rsid w:val="00897A3F"/>
    <w:rsid w:val="008A1B4F"/>
    <w:rsid w:val="008A4A86"/>
    <w:rsid w:val="008B3294"/>
    <w:rsid w:val="008B3DB0"/>
    <w:rsid w:val="008B586D"/>
    <w:rsid w:val="008B5D5E"/>
    <w:rsid w:val="008B6000"/>
    <w:rsid w:val="008C15AC"/>
    <w:rsid w:val="008C15FA"/>
    <w:rsid w:val="008C6055"/>
    <w:rsid w:val="008C6831"/>
    <w:rsid w:val="008D14A4"/>
    <w:rsid w:val="008D175B"/>
    <w:rsid w:val="008D395E"/>
    <w:rsid w:val="008D4413"/>
    <w:rsid w:val="008D580C"/>
    <w:rsid w:val="008D65CF"/>
    <w:rsid w:val="008D6626"/>
    <w:rsid w:val="008E60BB"/>
    <w:rsid w:val="008E6482"/>
    <w:rsid w:val="008F2CD3"/>
    <w:rsid w:val="008F30AC"/>
    <w:rsid w:val="008F43C8"/>
    <w:rsid w:val="008F596E"/>
    <w:rsid w:val="008F69C6"/>
    <w:rsid w:val="008F7332"/>
    <w:rsid w:val="008F74AF"/>
    <w:rsid w:val="00900323"/>
    <w:rsid w:val="00900887"/>
    <w:rsid w:val="00900B0A"/>
    <w:rsid w:val="00900E87"/>
    <w:rsid w:val="00901A4B"/>
    <w:rsid w:val="009039DF"/>
    <w:rsid w:val="00903FAA"/>
    <w:rsid w:val="0091028E"/>
    <w:rsid w:val="00911B1F"/>
    <w:rsid w:val="0091227E"/>
    <w:rsid w:val="00920C3A"/>
    <w:rsid w:val="00922147"/>
    <w:rsid w:val="00923AA9"/>
    <w:rsid w:val="0092696D"/>
    <w:rsid w:val="00930299"/>
    <w:rsid w:val="00931506"/>
    <w:rsid w:val="00931B83"/>
    <w:rsid w:val="00933CA5"/>
    <w:rsid w:val="00934131"/>
    <w:rsid w:val="0093706F"/>
    <w:rsid w:val="00937A10"/>
    <w:rsid w:val="00937DB9"/>
    <w:rsid w:val="00937ED9"/>
    <w:rsid w:val="0094175C"/>
    <w:rsid w:val="0094452A"/>
    <w:rsid w:val="00946591"/>
    <w:rsid w:val="009524FF"/>
    <w:rsid w:val="00955004"/>
    <w:rsid w:val="009575D4"/>
    <w:rsid w:val="00960B43"/>
    <w:rsid w:val="00963C94"/>
    <w:rsid w:val="0097572A"/>
    <w:rsid w:val="009764D5"/>
    <w:rsid w:val="0097680D"/>
    <w:rsid w:val="0097782C"/>
    <w:rsid w:val="00980FA4"/>
    <w:rsid w:val="00985271"/>
    <w:rsid w:val="00987111"/>
    <w:rsid w:val="009900A3"/>
    <w:rsid w:val="0099481E"/>
    <w:rsid w:val="00995ED3"/>
    <w:rsid w:val="009964E3"/>
    <w:rsid w:val="009A53A0"/>
    <w:rsid w:val="009A73F2"/>
    <w:rsid w:val="009B0E8D"/>
    <w:rsid w:val="009B11F9"/>
    <w:rsid w:val="009B1BEE"/>
    <w:rsid w:val="009B2F17"/>
    <w:rsid w:val="009B3F62"/>
    <w:rsid w:val="009B40F8"/>
    <w:rsid w:val="009B60AD"/>
    <w:rsid w:val="009B7453"/>
    <w:rsid w:val="009C3DE8"/>
    <w:rsid w:val="009C4E7E"/>
    <w:rsid w:val="009D19A1"/>
    <w:rsid w:val="009D1DA9"/>
    <w:rsid w:val="009D2283"/>
    <w:rsid w:val="009D2B24"/>
    <w:rsid w:val="009D3FC2"/>
    <w:rsid w:val="009D5B49"/>
    <w:rsid w:val="009D6582"/>
    <w:rsid w:val="009D679E"/>
    <w:rsid w:val="009E46DC"/>
    <w:rsid w:val="009E6237"/>
    <w:rsid w:val="009E6F18"/>
    <w:rsid w:val="009F2629"/>
    <w:rsid w:val="009F2F92"/>
    <w:rsid w:val="009F5174"/>
    <w:rsid w:val="009F55CC"/>
    <w:rsid w:val="009F5642"/>
    <w:rsid w:val="009F5DD6"/>
    <w:rsid w:val="00A048A5"/>
    <w:rsid w:val="00A10802"/>
    <w:rsid w:val="00A13DC0"/>
    <w:rsid w:val="00A14827"/>
    <w:rsid w:val="00A14AF3"/>
    <w:rsid w:val="00A17533"/>
    <w:rsid w:val="00A21E9F"/>
    <w:rsid w:val="00A245F5"/>
    <w:rsid w:val="00A25BB0"/>
    <w:rsid w:val="00A26C86"/>
    <w:rsid w:val="00A27E5A"/>
    <w:rsid w:val="00A30E09"/>
    <w:rsid w:val="00A30F9E"/>
    <w:rsid w:val="00A3137E"/>
    <w:rsid w:val="00A42172"/>
    <w:rsid w:val="00A5121F"/>
    <w:rsid w:val="00A51437"/>
    <w:rsid w:val="00A5278D"/>
    <w:rsid w:val="00A54951"/>
    <w:rsid w:val="00A600D1"/>
    <w:rsid w:val="00A62917"/>
    <w:rsid w:val="00A62D79"/>
    <w:rsid w:val="00A634E4"/>
    <w:rsid w:val="00A63E61"/>
    <w:rsid w:val="00A64FD1"/>
    <w:rsid w:val="00A71028"/>
    <w:rsid w:val="00A71C06"/>
    <w:rsid w:val="00A73162"/>
    <w:rsid w:val="00A73354"/>
    <w:rsid w:val="00A76E78"/>
    <w:rsid w:val="00A77E77"/>
    <w:rsid w:val="00A8173E"/>
    <w:rsid w:val="00A83294"/>
    <w:rsid w:val="00A905DD"/>
    <w:rsid w:val="00A92EA6"/>
    <w:rsid w:val="00A93F6D"/>
    <w:rsid w:val="00A96503"/>
    <w:rsid w:val="00AA09A9"/>
    <w:rsid w:val="00AA0B64"/>
    <w:rsid w:val="00AA2CD2"/>
    <w:rsid w:val="00AA2F55"/>
    <w:rsid w:val="00AA39F1"/>
    <w:rsid w:val="00AA5699"/>
    <w:rsid w:val="00AB1B9E"/>
    <w:rsid w:val="00AB2096"/>
    <w:rsid w:val="00AB41A0"/>
    <w:rsid w:val="00AB47E6"/>
    <w:rsid w:val="00AB5D4A"/>
    <w:rsid w:val="00AB6755"/>
    <w:rsid w:val="00AB6FF5"/>
    <w:rsid w:val="00AC1E0A"/>
    <w:rsid w:val="00AC3443"/>
    <w:rsid w:val="00AC52A0"/>
    <w:rsid w:val="00AC7936"/>
    <w:rsid w:val="00AD7044"/>
    <w:rsid w:val="00AD7892"/>
    <w:rsid w:val="00AE0F52"/>
    <w:rsid w:val="00AE2955"/>
    <w:rsid w:val="00AE541A"/>
    <w:rsid w:val="00AE5A5F"/>
    <w:rsid w:val="00AE6BBE"/>
    <w:rsid w:val="00AF0D62"/>
    <w:rsid w:val="00AF1183"/>
    <w:rsid w:val="00AF1578"/>
    <w:rsid w:val="00AF1606"/>
    <w:rsid w:val="00AF6060"/>
    <w:rsid w:val="00AF7FCA"/>
    <w:rsid w:val="00B0105A"/>
    <w:rsid w:val="00B01889"/>
    <w:rsid w:val="00B03667"/>
    <w:rsid w:val="00B046F3"/>
    <w:rsid w:val="00B076EB"/>
    <w:rsid w:val="00B07933"/>
    <w:rsid w:val="00B12C1C"/>
    <w:rsid w:val="00B141D7"/>
    <w:rsid w:val="00B15412"/>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5CE3"/>
    <w:rsid w:val="00B46260"/>
    <w:rsid w:val="00B50407"/>
    <w:rsid w:val="00B50D89"/>
    <w:rsid w:val="00B51D2A"/>
    <w:rsid w:val="00B5464E"/>
    <w:rsid w:val="00B6488D"/>
    <w:rsid w:val="00B65EEB"/>
    <w:rsid w:val="00B66F08"/>
    <w:rsid w:val="00B675E2"/>
    <w:rsid w:val="00B818F0"/>
    <w:rsid w:val="00B82597"/>
    <w:rsid w:val="00B832E7"/>
    <w:rsid w:val="00B86362"/>
    <w:rsid w:val="00B86619"/>
    <w:rsid w:val="00B905D9"/>
    <w:rsid w:val="00B94222"/>
    <w:rsid w:val="00B95F07"/>
    <w:rsid w:val="00B96033"/>
    <w:rsid w:val="00B97322"/>
    <w:rsid w:val="00BA2C03"/>
    <w:rsid w:val="00BA2C33"/>
    <w:rsid w:val="00BA5760"/>
    <w:rsid w:val="00BA6DC8"/>
    <w:rsid w:val="00BB0846"/>
    <w:rsid w:val="00BB3E99"/>
    <w:rsid w:val="00BB4D1E"/>
    <w:rsid w:val="00BB6B44"/>
    <w:rsid w:val="00BC214E"/>
    <w:rsid w:val="00BC3F5A"/>
    <w:rsid w:val="00BC4317"/>
    <w:rsid w:val="00BC6833"/>
    <w:rsid w:val="00BC744A"/>
    <w:rsid w:val="00BC7C0F"/>
    <w:rsid w:val="00BD03C5"/>
    <w:rsid w:val="00BD1A6A"/>
    <w:rsid w:val="00BD5011"/>
    <w:rsid w:val="00BD7273"/>
    <w:rsid w:val="00BE2BF9"/>
    <w:rsid w:val="00BE3C90"/>
    <w:rsid w:val="00BE4265"/>
    <w:rsid w:val="00BE46D3"/>
    <w:rsid w:val="00BE7EAC"/>
    <w:rsid w:val="00BF13EA"/>
    <w:rsid w:val="00BF5DE0"/>
    <w:rsid w:val="00C014E1"/>
    <w:rsid w:val="00C03081"/>
    <w:rsid w:val="00C03101"/>
    <w:rsid w:val="00C0490C"/>
    <w:rsid w:val="00C07D36"/>
    <w:rsid w:val="00C1359E"/>
    <w:rsid w:val="00C174D3"/>
    <w:rsid w:val="00C20BFC"/>
    <w:rsid w:val="00C20F5A"/>
    <w:rsid w:val="00C2109A"/>
    <w:rsid w:val="00C21953"/>
    <w:rsid w:val="00C21FB4"/>
    <w:rsid w:val="00C22D03"/>
    <w:rsid w:val="00C22E16"/>
    <w:rsid w:val="00C256E3"/>
    <w:rsid w:val="00C30381"/>
    <w:rsid w:val="00C37A18"/>
    <w:rsid w:val="00C40F76"/>
    <w:rsid w:val="00C422ED"/>
    <w:rsid w:val="00C438EF"/>
    <w:rsid w:val="00C467C2"/>
    <w:rsid w:val="00C469A3"/>
    <w:rsid w:val="00C46B48"/>
    <w:rsid w:val="00C51252"/>
    <w:rsid w:val="00C540B5"/>
    <w:rsid w:val="00C54789"/>
    <w:rsid w:val="00C559E3"/>
    <w:rsid w:val="00C55F77"/>
    <w:rsid w:val="00C56150"/>
    <w:rsid w:val="00C61FDF"/>
    <w:rsid w:val="00C626FB"/>
    <w:rsid w:val="00C63331"/>
    <w:rsid w:val="00C63F63"/>
    <w:rsid w:val="00C67359"/>
    <w:rsid w:val="00C70D4B"/>
    <w:rsid w:val="00C72758"/>
    <w:rsid w:val="00C736EC"/>
    <w:rsid w:val="00C73C8B"/>
    <w:rsid w:val="00C76D95"/>
    <w:rsid w:val="00C779AB"/>
    <w:rsid w:val="00C803ED"/>
    <w:rsid w:val="00C82C15"/>
    <w:rsid w:val="00C837F5"/>
    <w:rsid w:val="00C84EDF"/>
    <w:rsid w:val="00C85C44"/>
    <w:rsid w:val="00C85DB1"/>
    <w:rsid w:val="00CA1DE1"/>
    <w:rsid w:val="00CA1F68"/>
    <w:rsid w:val="00CA31BE"/>
    <w:rsid w:val="00CA378D"/>
    <w:rsid w:val="00CA4FF1"/>
    <w:rsid w:val="00CA5949"/>
    <w:rsid w:val="00CA5E83"/>
    <w:rsid w:val="00CA7BF7"/>
    <w:rsid w:val="00CB01ED"/>
    <w:rsid w:val="00CB0BA6"/>
    <w:rsid w:val="00CB1DFE"/>
    <w:rsid w:val="00CB3CF0"/>
    <w:rsid w:val="00CB401F"/>
    <w:rsid w:val="00CB5488"/>
    <w:rsid w:val="00CB5BF0"/>
    <w:rsid w:val="00CB7D92"/>
    <w:rsid w:val="00CC19C0"/>
    <w:rsid w:val="00CC2271"/>
    <w:rsid w:val="00CC22B3"/>
    <w:rsid w:val="00CC45EF"/>
    <w:rsid w:val="00CC5B3C"/>
    <w:rsid w:val="00CC64BE"/>
    <w:rsid w:val="00CD0EDA"/>
    <w:rsid w:val="00CD45A5"/>
    <w:rsid w:val="00CD655C"/>
    <w:rsid w:val="00CE0A48"/>
    <w:rsid w:val="00CE18E0"/>
    <w:rsid w:val="00CE7061"/>
    <w:rsid w:val="00CF0A23"/>
    <w:rsid w:val="00CF1A22"/>
    <w:rsid w:val="00CF1E40"/>
    <w:rsid w:val="00CF3FF6"/>
    <w:rsid w:val="00CF4755"/>
    <w:rsid w:val="00CF4ECF"/>
    <w:rsid w:val="00CF66DB"/>
    <w:rsid w:val="00CF6EFF"/>
    <w:rsid w:val="00CF74C3"/>
    <w:rsid w:val="00D0135F"/>
    <w:rsid w:val="00D013E8"/>
    <w:rsid w:val="00D0246F"/>
    <w:rsid w:val="00D02C81"/>
    <w:rsid w:val="00D03CEE"/>
    <w:rsid w:val="00D05128"/>
    <w:rsid w:val="00D07C9D"/>
    <w:rsid w:val="00D11EE6"/>
    <w:rsid w:val="00D16AFB"/>
    <w:rsid w:val="00D207AC"/>
    <w:rsid w:val="00D2531E"/>
    <w:rsid w:val="00D25AF8"/>
    <w:rsid w:val="00D2623F"/>
    <w:rsid w:val="00D27796"/>
    <w:rsid w:val="00D27A51"/>
    <w:rsid w:val="00D27BEF"/>
    <w:rsid w:val="00D27DF2"/>
    <w:rsid w:val="00D3252B"/>
    <w:rsid w:val="00D3458D"/>
    <w:rsid w:val="00D3499B"/>
    <w:rsid w:val="00D36A38"/>
    <w:rsid w:val="00D41160"/>
    <w:rsid w:val="00D42527"/>
    <w:rsid w:val="00D43A12"/>
    <w:rsid w:val="00D45B94"/>
    <w:rsid w:val="00D45D7A"/>
    <w:rsid w:val="00D45FEB"/>
    <w:rsid w:val="00D46E8F"/>
    <w:rsid w:val="00D51520"/>
    <w:rsid w:val="00D52870"/>
    <w:rsid w:val="00D53858"/>
    <w:rsid w:val="00D560FB"/>
    <w:rsid w:val="00D56644"/>
    <w:rsid w:val="00D607A8"/>
    <w:rsid w:val="00D60BEB"/>
    <w:rsid w:val="00D60D4A"/>
    <w:rsid w:val="00D61221"/>
    <w:rsid w:val="00D61ED3"/>
    <w:rsid w:val="00D62FB4"/>
    <w:rsid w:val="00D63B57"/>
    <w:rsid w:val="00D63FCD"/>
    <w:rsid w:val="00D724CD"/>
    <w:rsid w:val="00D726DB"/>
    <w:rsid w:val="00D75431"/>
    <w:rsid w:val="00D75530"/>
    <w:rsid w:val="00D766BC"/>
    <w:rsid w:val="00D80CE1"/>
    <w:rsid w:val="00D81ED2"/>
    <w:rsid w:val="00D84350"/>
    <w:rsid w:val="00D8439A"/>
    <w:rsid w:val="00D854E6"/>
    <w:rsid w:val="00D85DBE"/>
    <w:rsid w:val="00D87CDC"/>
    <w:rsid w:val="00D93442"/>
    <w:rsid w:val="00D9476C"/>
    <w:rsid w:val="00D95071"/>
    <w:rsid w:val="00D9529E"/>
    <w:rsid w:val="00DA0E8F"/>
    <w:rsid w:val="00DA162E"/>
    <w:rsid w:val="00DA2790"/>
    <w:rsid w:val="00DA584F"/>
    <w:rsid w:val="00DA67FF"/>
    <w:rsid w:val="00DB07A3"/>
    <w:rsid w:val="00DB2127"/>
    <w:rsid w:val="00DB2F3D"/>
    <w:rsid w:val="00DB392B"/>
    <w:rsid w:val="00DB6779"/>
    <w:rsid w:val="00DB7AC0"/>
    <w:rsid w:val="00DB7FAB"/>
    <w:rsid w:val="00DC0A24"/>
    <w:rsid w:val="00DC2394"/>
    <w:rsid w:val="00DC4D16"/>
    <w:rsid w:val="00DD1643"/>
    <w:rsid w:val="00DD2CAD"/>
    <w:rsid w:val="00DD35FF"/>
    <w:rsid w:val="00DD5876"/>
    <w:rsid w:val="00DD58CE"/>
    <w:rsid w:val="00DD5AB3"/>
    <w:rsid w:val="00DE1D8E"/>
    <w:rsid w:val="00DE32A0"/>
    <w:rsid w:val="00DE401B"/>
    <w:rsid w:val="00DE4E46"/>
    <w:rsid w:val="00DE7F7F"/>
    <w:rsid w:val="00DF1C2C"/>
    <w:rsid w:val="00DF6BC1"/>
    <w:rsid w:val="00E03CA7"/>
    <w:rsid w:val="00E074E2"/>
    <w:rsid w:val="00E15396"/>
    <w:rsid w:val="00E16833"/>
    <w:rsid w:val="00E16C71"/>
    <w:rsid w:val="00E17309"/>
    <w:rsid w:val="00E17839"/>
    <w:rsid w:val="00E17A85"/>
    <w:rsid w:val="00E208CF"/>
    <w:rsid w:val="00E226BA"/>
    <w:rsid w:val="00E22DDA"/>
    <w:rsid w:val="00E23484"/>
    <w:rsid w:val="00E23F2D"/>
    <w:rsid w:val="00E2400D"/>
    <w:rsid w:val="00E27739"/>
    <w:rsid w:val="00E3401D"/>
    <w:rsid w:val="00E345D5"/>
    <w:rsid w:val="00E34826"/>
    <w:rsid w:val="00E411BB"/>
    <w:rsid w:val="00E47DAA"/>
    <w:rsid w:val="00E53220"/>
    <w:rsid w:val="00E55728"/>
    <w:rsid w:val="00E60EEC"/>
    <w:rsid w:val="00E61AA5"/>
    <w:rsid w:val="00E61C20"/>
    <w:rsid w:val="00E65F7F"/>
    <w:rsid w:val="00E663F2"/>
    <w:rsid w:val="00E67D29"/>
    <w:rsid w:val="00E712DF"/>
    <w:rsid w:val="00E72809"/>
    <w:rsid w:val="00E76427"/>
    <w:rsid w:val="00E810D2"/>
    <w:rsid w:val="00E8162E"/>
    <w:rsid w:val="00E84955"/>
    <w:rsid w:val="00E84B89"/>
    <w:rsid w:val="00E91AD3"/>
    <w:rsid w:val="00E94D4C"/>
    <w:rsid w:val="00EA1F74"/>
    <w:rsid w:val="00EA2B7D"/>
    <w:rsid w:val="00EA3FD1"/>
    <w:rsid w:val="00EA5366"/>
    <w:rsid w:val="00EA7AD4"/>
    <w:rsid w:val="00EB2F69"/>
    <w:rsid w:val="00EB4C79"/>
    <w:rsid w:val="00EB5A10"/>
    <w:rsid w:val="00EB7F17"/>
    <w:rsid w:val="00EC0FD1"/>
    <w:rsid w:val="00EC4D5C"/>
    <w:rsid w:val="00ED04FC"/>
    <w:rsid w:val="00ED059C"/>
    <w:rsid w:val="00ED4845"/>
    <w:rsid w:val="00ED6893"/>
    <w:rsid w:val="00EE0977"/>
    <w:rsid w:val="00EE61EC"/>
    <w:rsid w:val="00EE7539"/>
    <w:rsid w:val="00EF1492"/>
    <w:rsid w:val="00EF23E2"/>
    <w:rsid w:val="00EF4A96"/>
    <w:rsid w:val="00EF78A5"/>
    <w:rsid w:val="00EF7C85"/>
    <w:rsid w:val="00F02122"/>
    <w:rsid w:val="00F0587A"/>
    <w:rsid w:val="00F05E17"/>
    <w:rsid w:val="00F10841"/>
    <w:rsid w:val="00F1138B"/>
    <w:rsid w:val="00F11A8D"/>
    <w:rsid w:val="00F13262"/>
    <w:rsid w:val="00F20ABB"/>
    <w:rsid w:val="00F21663"/>
    <w:rsid w:val="00F23DF1"/>
    <w:rsid w:val="00F2420A"/>
    <w:rsid w:val="00F2593B"/>
    <w:rsid w:val="00F261E8"/>
    <w:rsid w:val="00F263F0"/>
    <w:rsid w:val="00F361E5"/>
    <w:rsid w:val="00F36A47"/>
    <w:rsid w:val="00F37159"/>
    <w:rsid w:val="00F444D6"/>
    <w:rsid w:val="00F473C4"/>
    <w:rsid w:val="00F47D31"/>
    <w:rsid w:val="00F51D53"/>
    <w:rsid w:val="00F6129A"/>
    <w:rsid w:val="00F61F9C"/>
    <w:rsid w:val="00F6345A"/>
    <w:rsid w:val="00F6490C"/>
    <w:rsid w:val="00F70546"/>
    <w:rsid w:val="00F737B6"/>
    <w:rsid w:val="00F76629"/>
    <w:rsid w:val="00F80AAA"/>
    <w:rsid w:val="00F82A83"/>
    <w:rsid w:val="00F83611"/>
    <w:rsid w:val="00F84329"/>
    <w:rsid w:val="00F85DF9"/>
    <w:rsid w:val="00F87340"/>
    <w:rsid w:val="00F90A5A"/>
    <w:rsid w:val="00F92A72"/>
    <w:rsid w:val="00F96938"/>
    <w:rsid w:val="00FA3ACD"/>
    <w:rsid w:val="00FA3CC5"/>
    <w:rsid w:val="00FA4059"/>
    <w:rsid w:val="00FB005A"/>
    <w:rsid w:val="00FB5657"/>
    <w:rsid w:val="00FC151E"/>
    <w:rsid w:val="00FC38BC"/>
    <w:rsid w:val="00FC6617"/>
    <w:rsid w:val="00FD0BCE"/>
    <w:rsid w:val="00FD57F1"/>
    <w:rsid w:val="00FE00E5"/>
    <w:rsid w:val="00FE5417"/>
    <w:rsid w:val="00FF030E"/>
    <w:rsid w:val="00FF2712"/>
    <w:rsid w:val="00FF358C"/>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fc9"/>
    </o:shapedefaults>
    <o:shapelayout v:ext="edit">
      <o:idmap v:ext="edit" data="1"/>
    </o:shapelayout>
  </w:shapeDefaults>
  <w:doNotEmbedSmartTags/>
  <w:decimalSymbol w:val="."/>
  <w:listSeparator w:val=","/>
  <w14:docId w14:val="42C8D8A6"/>
  <w15:docId w15:val="{0A2E0AEA-BD90-4193-BCE5-9B3999F6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49"/>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49"/>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49"/>
      </w:numPr>
      <w:spacing w:before="240" w:after="60"/>
      <w:outlineLvl w:val="2"/>
    </w:pPr>
    <w:rPr>
      <w:rFonts w:ascii="Cambria" w:hAnsi="Cambria"/>
      <w:sz w:val="26"/>
      <w:szCs w:val="26"/>
    </w:rPr>
  </w:style>
  <w:style w:type="paragraph" w:styleId="Heading4">
    <w:name w:val="heading 4"/>
    <w:basedOn w:val="Normal"/>
    <w:qFormat/>
    <w:rsid w:val="00CA4FF1"/>
    <w:pPr>
      <w:keepNext/>
      <w:numPr>
        <w:ilvl w:val="3"/>
        <w:numId w:val="49"/>
      </w:numPr>
      <w:spacing w:before="240" w:after="60"/>
      <w:outlineLvl w:val="3"/>
    </w:pPr>
    <w:rPr>
      <w:b/>
      <w:sz w:val="28"/>
      <w:szCs w:val="28"/>
    </w:rPr>
  </w:style>
  <w:style w:type="paragraph" w:styleId="Heading5">
    <w:name w:val="heading 5"/>
    <w:basedOn w:val="Normal"/>
    <w:qFormat/>
    <w:rsid w:val="00CA4FF1"/>
    <w:pPr>
      <w:numPr>
        <w:ilvl w:val="4"/>
        <w:numId w:val="49"/>
      </w:numPr>
      <w:spacing w:before="240" w:after="60"/>
      <w:outlineLvl w:val="4"/>
    </w:pPr>
    <w:rPr>
      <w:b/>
      <w:i/>
      <w:sz w:val="26"/>
      <w:szCs w:val="26"/>
    </w:rPr>
  </w:style>
  <w:style w:type="paragraph" w:styleId="Heading6">
    <w:name w:val="heading 6"/>
    <w:basedOn w:val="Normal"/>
    <w:qFormat/>
    <w:rsid w:val="00CA4FF1"/>
    <w:pPr>
      <w:numPr>
        <w:ilvl w:val="5"/>
        <w:numId w:val="49"/>
      </w:numPr>
      <w:spacing w:before="240" w:after="60"/>
      <w:outlineLvl w:val="5"/>
    </w:pPr>
    <w:rPr>
      <w:b/>
    </w:rPr>
  </w:style>
  <w:style w:type="paragraph" w:styleId="Heading7">
    <w:name w:val="heading 7"/>
    <w:basedOn w:val="Normal"/>
    <w:qFormat/>
    <w:rsid w:val="00CA4FF1"/>
    <w:pPr>
      <w:numPr>
        <w:ilvl w:val="6"/>
        <w:numId w:val="49"/>
      </w:numPr>
      <w:spacing w:before="240" w:after="60"/>
      <w:outlineLvl w:val="6"/>
    </w:pPr>
    <w:rPr>
      <w:sz w:val="24"/>
      <w:szCs w:val="24"/>
    </w:rPr>
  </w:style>
  <w:style w:type="paragraph" w:styleId="Heading8">
    <w:name w:val="heading 8"/>
    <w:basedOn w:val="Normal"/>
    <w:rsid w:val="00CA4FF1"/>
    <w:pPr>
      <w:numPr>
        <w:ilvl w:val="7"/>
        <w:numId w:val="49"/>
      </w:numPr>
      <w:spacing w:before="240" w:after="60"/>
      <w:outlineLvl w:val="7"/>
    </w:pPr>
    <w:rPr>
      <w:i/>
      <w:sz w:val="24"/>
      <w:szCs w:val="24"/>
    </w:rPr>
  </w:style>
  <w:style w:type="paragraph" w:styleId="Heading9">
    <w:name w:val="heading 9"/>
    <w:basedOn w:val="Normal"/>
    <w:rsid w:val="00CA4FF1"/>
    <w:pPr>
      <w:numPr>
        <w:ilvl w:val="8"/>
        <w:numId w:val="49"/>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basedOn w:val="DefaultParagraphFont"/>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basedOn w:val="DefaultParagraphFont"/>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basedOn w:val="CommentTextChar"/>
    <w:link w:val="CommentSubject"/>
    <w:uiPriority w:val="99"/>
    <w:semiHidden/>
    <w:rsid w:val="00305259"/>
    <w:rPr>
      <w:rFonts w:ascii="Calibri" w:eastAsia="Calibri" w:hAnsi="Calibri" w:cs="Calibri"/>
      <w:b/>
      <w:bCs/>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68708861">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59570510">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hub.com/matthew/9-13.htm"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8FF5-C65E-4E11-B0D0-C8ED2C67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4</cp:revision>
  <cp:lastPrinted>2016-05-29T08:14:00Z</cp:lastPrinted>
  <dcterms:created xsi:type="dcterms:W3CDTF">2016-12-11T13:44:00Z</dcterms:created>
  <dcterms:modified xsi:type="dcterms:W3CDTF">2016-12-11T14:04:00Z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