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374F" w:rsidRDefault="001B244F" w:rsidP="000A374F">
      <w:pPr>
        <w:keepNext/>
        <w:keepLines/>
        <w:spacing w:after="0" w:line="240" w:lineRule="auto"/>
        <w:rPr>
          <w:rFonts w:ascii="Arial" w:eastAsia="Arial" w:hAnsi="Arial" w:cs="Arial"/>
          <w:b/>
          <w:color w:val="E36C0A"/>
          <w:sz w:val="28"/>
          <w:szCs w:val="28"/>
        </w:rPr>
      </w:pPr>
      <w:r>
        <w:rPr>
          <w:rFonts w:ascii="Arial" w:eastAsia="Arial" w:hAnsi="Arial" w:cs="Arial"/>
          <w:b/>
          <w:color w:val="E36C0A"/>
          <w:sz w:val="28"/>
          <w:szCs w:val="28"/>
        </w:rPr>
        <w:t>They Have No More Wine</w:t>
      </w:r>
      <w:r w:rsidR="002E047C">
        <w:rPr>
          <w:rFonts w:ascii="Arial" w:eastAsia="Arial" w:hAnsi="Arial" w:cs="Arial"/>
          <w:b/>
          <w:color w:val="E36C0A"/>
          <w:sz w:val="28"/>
          <w:szCs w:val="28"/>
        </w:rPr>
        <w:t xml:space="preserve"> </w:t>
      </w:r>
      <w:r w:rsidR="00E226BA">
        <w:rPr>
          <w:noProof/>
          <w:lang w:val="en-US" w:eastAsia="en-US"/>
        </w:rPr>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1127125" cy="1941830"/>
            <wp:effectExtent l="0" t="0" r="0" b="0"/>
            <wp:wrapSquare wrapText="bothSides" distT="0" distB="0" distL="114300" distR="114300"/>
            <wp:docPr id="5" name="image10.png" descr="STEPUP (1)"/>
            <wp:cNvGraphicFramePr/>
            <a:graphic xmlns:a="http://schemas.openxmlformats.org/drawingml/2006/main">
              <a:graphicData uri="http://schemas.openxmlformats.org/drawingml/2006/picture">
                <pic:pic xmlns:pic="http://schemas.openxmlformats.org/drawingml/2006/picture">
                  <pic:nvPicPr>
                    <pic:cNvPr id="0" name="image10.png" descr="STEPUP (1)"/>
                    <pic:cNvPicPr preferRelativeResize="0"/>
                  </pic:nvPicPr>
                  <pic:blipFill>
                    <a:blip r:embed="rId8" cstate="print"/>
                    <a:srcRect/>
                    <a:stretch>
                      <a:fillRect/>
                    </a:stretch>
                  </pic:blipFill>
                  <pic:spPr>
                    <a:xfrm>
                      <a:off x="0" y="0"/>
                      <a:ext cx="1127125" cy="1941830"/>
                    </a:xfrm>
                    <a:prstGeom prst="rect">
                      <a:avLst/>
                    </a:prstGeom>
                    <a:ln/>
                  </pic:spPr>
                </pic:pic>
              </a:graphicData>
            </a:graphic>
          </wp:anchor>
        </w:drawing>
      </w:r>
      <w:r w:rsidR="000A374F">
        <w:rPr>
          <w:rFonts w:ascii="Arial" w:eastAsia="Arial" w:hAnsi="Arial" w:cs="Arial"/>
          <w:b/>
          <w:color w:val="E36C0A"/>
          <w:sz w:val="28"/>
          <w:szCs w:val="28"/>
        </w:rPr>
        <w:t>(Matthew 2:1-12)</w:t>
      </w:r>
    </w:p>
    <w:p w:rsidR="00E955DC" w:rsidRDefault="002E047C" w:rsidP="000A374F">
      <w:pPr>
        <w:keepNext/>
        <w:keepLines/>
        <w:spacing w:after="0" w:line="240" w:lineRule="auto"/>
        <w:rPr>
          <w:rFonts w:ascii="Arial" w:eastAsia="Arial" w:hAnsi="Arial" w:cs="Arial"/>
          <w:b/>
          <w:color w:val="E36C0A"/>
          <w:sz w:val="28"/>
          <w:szCs w:val="28"/>
        </w:rPr>
      </w:pPr>
      <w:r>
        <w:rPr>
          <w:rFonts w:ascii="Arial" w:eastAsia="Arial" w:hAnsi="Arial" w:cs="Arial"/>
          <w:b/>
          <w:color w:val="E36C0A"/>
          <w:sz w:val="28"/>
          <w:szCs w:val="28"/>
        </w:rPr>
        <w:t>Senior Pastor Chris Kam</w:t>
      </w:r>
    </w:p>
    <w:p w:rsidR="002E047C" w:rsidRPr="002E047C" w:rsidRDefault="002E047C" w:rsidP="002E047C">
      <w:pPr>
        <w:pStyle w:val="Scripture"/>
      </w:pPr>
      <w:r w:rsidRPr="002E047C">
        <w:t>On the third day a wedding took place at Cana in Galilee. Jesus’ mother was there, and Jesus and his disciples had also been invited to the wedding. When the wine was gone, Jesus’ mother said to him, “They have no more wine.”</w:t>
      </w:r>
    </w:p>
    <w:p w:rsidR="002E047C" w:rsidRDefault="002E047C" w:rsidP="002E047C">
      <w:pPr>
        <w:pStyle w:val="Scripture"/>
      </w:pPr>
      <w:r w:rsidRPr="002E047C">
        <w:t>“Woman, why do you involve me?” Jesus replied. “My hour has not yet come.” His mother said to the servants, “Do whatever he tells you.”</w:t>
      </w:r>
      <w:r>
        <w:t xml:space="preserve"> </w:t>
      </w:r>
      <w:r w:rsidRPr="002E047C">
        <w:t>Nearby stood six stone water jars, the kind used by the Jews for ceremonial washing, each holding from twenty to thirty gallons.</w:t>
      </w:r>
      <w:r>
        <w:t xml:space="preserve"> </w:t>
      </w:r>
      <w:r w:rsidRPr="002E047C">
        <w:t>Jesus said to the servants, “Fill the jars with water”; so they filled them to the brim.</w:t>
      </w:r>
      <w:r>
        <w:t xml:space="preserve"> </w:t>
      </w:r>
      <w:r w:rsidRPr="002E047C">
        <w:t>Then he told them, “Now draw some out and take it to the master of the banquet.”</w:t>
      </w:r>
      <w:r>
        <w:t xml:space="preserve"> </w:t>
      </w:r>
      <w:r w:rsidRPr="002E047C">
        <w:t>They did so, and the master of the banquet tasted the water that had been turned into wine. He did not realize where it had come from, though the servants who had drawn the water knew. Then he called the bridegroom aside and said, “Everyone brings out the choice wine first and then the cheaper wine after the guests have had too much to drink; but you have saved the best till now.”</w:t>
      </w:r>
      <w:r>
        <w:t xml:space="preserve"> (John 2:1-10)</w:t>
      </w:r>
    </w:p>
    <w:p w:rsidR="009720C7" w:rsidRDefault="003D38C8" w:rsidP="002E047C">
      <w:pPr>
        <w:pStyle w:val="Heading1"/>
        <w:numPr>
          <w:ilvl w:val="0"/>
          <w:numId w:val="0"/>
        </w:numPr>
      </w:pPr>
      <w:r w:rsidRPr="003D38C8">
        <w:rPr>
          <w:noProof/>
          <w:lang w:val="en-US" w:eastAsia="en-US"/>
        </w:rPr>
        <w:drawing>
          <wp:anchor distT="0" distB="0" distL="114300" distR="114300" simplePos="0" relativeHeight="251662336" behindDoc="0" locked="0" layoutInCell="1" allowOverlap="1">
            <wp:simplePos x="0" y="0"/>
            <wp:positionH relativeFrom="column">
              <wp:posOffset>3719195</wp:posOffset>
            </wp:positionH>
            <wp:positionV relativeFrom="margin">
              <wp:posOffset>2669540</wp:posOffset>
            </wp:positionV>
            <wp:extent cx="1984375" cy="284099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84375" cy="2840990"/>
                    </a:xfrm>
                    <a:prstGeom prst="rect">
                      <a:avLst/>
                    </a:prstGeom>
                  </pic:spPr>
                </pic:pic>
              </a:graphicData>
            </a:graphic>
            <wp14:sizeRelH relativeFrom="margin">
              <wp14:pctWidth>0</wp14:pctWidth>
            </wp14:sizeRelH>
            <wp14:sizeRelV relativeFrom="margin">
              <wp14:pctHeight>0</wp14:pctHeight>
            </wp14:sizeRelV>
          </wp:anchor>
        </w:drawing>
      </w:r>
      <w:r w:rsidR="00E226BA" w:rsidRPr="00C63354">
        <w:t xml:space="preserve">Introduction </w:t>
      </w:r>
    </w:p>
    <w:p w:rsidR="00437C58" w:rsidRDefault="00437C58" w:rsidP="00534E0D">
      <w:pPr>
        <w:pStyle w:val="IntenseQuote"/>
      </w:pPr>
      <w:r>
        <w:t>Big Idea: Turning your water into wine, the ordinary to the extraordinary.</w:t>
      </w:r>
    </w:p>
    <w:p w:rsidR="00437C58" w:rsidRDefault="00534E0D" w:rsidP="00437C58">
      <w:r>
        <w:t xml:space="preserve">There are </w:t>
      </w:r>
      <w:r w:rsidR="00437C58">
        <w:t>35 recorded miracles of Jesus in the Bible</w:t>
      </w:r>
      <w:r>
        <w:t>. Turning water into wine in Cana was one of the first recorded miracle performed by Jesus.</w:t>
      </w:r>
    </w:p>
    <w:p w:rsidR="00534E0D" w:rsidRDefault="00534E0D" w:rsidP="00534E0D">
      <w:pPr>
        <w:pStyle w:val="Scripture"/>
      </w:pPr>
      <w:r w:rsidRPr="00534E0D">
        <w:t>Jesus did many other things as well.</w:t>
      </w:r>
      <w:r w:rsidRPr="00534E0D">
        <w:rPr>
          <w:rStyle w:val="apple-converted-space"/>
          <w:rFonts w:eastAsia="SimSun"/>
        </w:rPr>
        <w:t> </w:t>
      </w:r>
      <w:r w:rsidRPr="00534E0D">
        <w:t>If every one of them were written down, I suppose that even the whole world would not have room for the books that would be written. (John 21:25)</w:t>
      </w:r>
    </w:p>
    <w:p w:rsidR="00534E0D" w:rsidRDefault="00534E0D" w:rsidP="00534E0D">
      <w:pPr>
        <w:pStyle w:val="Scripture"/>
      </w:pPr>
    </w:p>
    <w:p w:rsidR="00437C58" w:rsidRDefault="00437C58" w:rsidP="00534E0D">
      <w:pPr>
        <w:pStyle w:val="Heading1"/>
      </w:pPr>
      <w:r>
        <w:t>Mother of Jesus</w:t>
      </w:r>
    </w:p>
    <w:p w:rsidR="00437C58" w:rsidRDefault="00220EEE" w:rsidP="00437C58">
      <w:r>
        <w:t xml:space="preserve">The Jewish wedding lasts 7 days. It was a happy time. </w:t>
      </w:r>
      <w:r w:rsidR="00301FD0">
        <w:t>When they have no more wine,</w:t>
      </w:r>
      <w:r w:rsidR="00C86E10">
        <w:t xml:space="preserve"> Mary turned to Jesus.</w:t>
      </w:r>
    </w:p>
    <w:p w:rsidR="00CA62B4" w:rsidRDefault="00CA62B4" w:rsidP="00437C58">
      <w:r>
        <w:t>An angel appeared to a teenage Mary and to her that her baby would be the saviour of the world.</w:t>
      </w:r>
    </w:p>
    <w:p w:rsidR="00534E0D" w:rsidRDefault="00534E0D" w:rsidP="00534E0D">
      <w:pPr>
        <w:pStyle w:val="Scripture"/>
      </w:pPr>
      <w:r w:rsidRPr="00534E0D">
        <w:t>But Mary treasured up all these things and pondered them in her heart. (Luke 2:19)</w:t>
      </w:r>
    </w:p>
    <w:p w:rsidR="00CA62B4" w:rsidRDefault="00CA62B4" w:rsidP="00534E0D">
      <w:pPr>
        <w:pStyle w:val="Scripture"/>
      </w:pPr>
    </w:p>
    <w:p w:rsidR="00CA62B4" w:rsidRPr="00534E0D" w:rsidRDefault="00CA62B4" w:rsidP="00CA62B4">
      <w:r>
        <w:t xml:space="preserve">When Jesus was 12, Joseph and Mary lost Jesus during a pilgrimage in Jerusalem. They found him discussing theology and the laws at the learned teachers at the temple. </w:t>
      </w:r>
    </w:p>
    <w:p w:rsidR="00534E0D" w:rsidRDefault="00534E0D" w:rsidP="00534E0D">
      <w:pPr>
        <w:pStyle w:val="Scripture"/>
      </w:pPr>
      <w:r w:rsidRPr="00534E0D">
        <w:t>Then he went down to Nazareth with them and was obedient to them. But his mother treasured all these things in her heart. (Luke 2:51)</w:t>
      </w:r>
    </w:p>
    <w:p w:rsidR="00534E0D" w:rsidRDefault="00534E0D" w:rsidP="00534E0D">
      <w:pPr>
        <w:pStyle w:val="Scripture"/>
      </w:pPr>
    </w:p>
    <w:p w:rsidR="00CA62B4" w:rsidRDefault="00CA62B4" w:rsidP="00437C58">
      <w:r>
        <w:t>Mary must be thinking constantly about what was in store for Jesus. We do not know whether this is the reason she turned to Jesus during the wedding</w:t>
      </w:r>
    </w:p>
    <w:p w:rsidR="00437C58" w:rsidRDefault="00CA62B4" w:rsidP="00437C58">
      <w:r>
        <w:lastRenderedPageBreak/>
        <w:t>In the time of Jesus, w</w:t>
      </w:r>
      <w:r w:rsidR="00437C58">
        <w:t>ine (in moderation) is a sign of joy and God's blessing.</w:t>
      </w:r>
      <w:r w:rsidR="00534E0D">
        <w:t xml:space="preserve"> </w:t>
      </w:r>
      <w:r w:rsidR="00437C58">
        <w:t>However</w:t>
      </w:r>
      <w:r w:rsidR="00534E0D">
        <w:t>,</w:t>
      </w:r>
      <w:r w:rsidR="00437C58">
        <w:t xml:space="preserve"> drunkenness is a sin.</w:t>
      </w:r>
      <w:r>
        <w:t xml:space="preserve"> </w:t>
      </w:r>
      <w:r w:rsidR="00437C58">
        <w:t xml:space="preserve">Diluted wine </w:t>
      </w:r>
      <w:r>
        <w:t xml:space="preserve">was </w:t>
      </w:r>
      <w:r w:rsidR="00437C58">
        <w:t xml:space="preserve">often </w:t>
      </w:r>
      <w:r>
        <w:t>taken</w:t>
      </w:r>
      <w:r w:rsidR="00437C58">
        <w:t xml:space="preserve"> because </w:t>
      </w:r>
      <w:r>
        <w:t xml:space="preserve">there was </w:t>
      </w:r>
      <w:r w:rsidR="00437C58">
        <w:t>no treated water</w:t>
      </w:r>
      <w:r>
        <w:t>. Adding some alcohol to the water is</w:t>
      </w:r>
      <w:r w:rsidR="00437C58">
        <w:t xml:space="preserve"> more hygienic way of drinking.</w:t>
      </w:r>
    </w:p>
    <w:p w:rsidR="00437C58" w:rsidRDefault="00CA62B4" w:rsidP="00437C58">
      <w:r>
        <w:t>In this feast, they had n</w:t>
      </w:r>
      <w:r w:rsidR="00437C58">
        <w:t>o more wine</w:t>
      </w:r>
      <w:r>
        <w:t>. It meant</w:t>
      </w:r>
      <w:r w:rsidR="00437C58">
        <w:t xml:space="preserve"> no more joy</w:t>
      </w:r>
      <w:r w:rsidR="00534E0D">
        <w:t xml:space="preserve"> </w:t>
      </w:r>
      <w:r w:rsidR="000C56A2">
        <w:t>or</w:t>
      </w:r>
      <w:r w:rsidR="00534E0D">
        <w:t xml:space="preserve"> </w:t>
      </w:r>
      <w:r w:rsidR="00437C58">
        <w:t>blessing.</w:t>
      </w:r>
    </w:p>
    <w:p w:rsidR="00437C58" w:rsidRDefault="00437C58" w:rsidP="00437C58">
      <w:r>
        <w:t>No matter how well we plan our lives, our wine can still run out.</w:t>
      </w:r>
      <w:r w:rsidR="00CA62B4">
        <w:t xml:space="preserve"> It is important to notice that not everyone looks forward to Christmas as we are coming to the end of the year.</w:t>
      </w:r>
      <w:r w:rsidR="000C56A2">
        <w:t xml:space="preserve"> Some of us are concerned over the political and economic situations of the nation. Some are worried about the declining national currency. Some are lonely and not with their family and friends. Some are overcome with sadness because this could be the first Christmas they have without their loved ones who have passed on. Some of us are worried about our loved ones, our health, our wealth and our jobs. As a church, we need to look out for these people whose wine is gone from their lives.</w:t>
      </w:r>
    </w:p>
    <w:p w:rsidR="000C56A2" w:rsidRDefault="000C56A2" w:rsidP="00437C58">
      <w:r>
        <w:t>Jesus responded that his time has not come. In the NLT, we read “that’s not our problem.” Jesus was not being rude calling Mary dear woman. It was a common term of endearment at that time.</w:t>
      </w:r>
    </w:p>
    <w:p w:rsidR="00437C58" w:rsidRDefault="00437C58" w:rsidP="00437C58">
      <w:r>
        <w:t>Mary ignored Jesus and told servants "to do whatever he tells you".</w:t>
      </w:r>
    </w:p>
    <w:p w:rsidR="00437C58" w:rsidRDefault="00437C58" w:rsidP="00437C58">
      <w:r>
        <w:t>Do whatever Jesus tells you when the wine of your life is all gone.</w:t>
      </w:r>
    </w:p>
    <w:p w:rsidR="00437C58" w:rsidRDefault="000C56A2" w:rsidP="00437C58">
      <w:r>
        <w:t>We need to i</w:t>
      </w:r>
      <w:r w:rsidR="00437C58">
        <w:t>nvolve God in our lives.</w:t>
      </w:r>
      <w:r>
        <w:t xml:space="preserve"> Many turn to God when wine is gone in their lives. Why do we wait until our wine is gone before we look for God? Much of what God</w:t>
      </w:r>
      <w:r w:rsidR="00437C58">
        <w:t xml:space="preserve"> tells you to do is in the Bible.</w:t>
      </w:r>
    </w:p>
    <w:p w:rsidR="00437C58" w:rsidRDefault="00437C58" w:rsidP="00437C58">
      <w:r>
        <w:t>The heart of sin is not what we do wrong but the independence from God.</w:t>
      </w:r>
      <w:r w:rsidR="000C56A2">
        <w:t xml:space="preserve"> We want to do our own things and run our own lives.</w:t>
      </w:r>
    </w:p>
    <w:p w:rsidR="00437C58" w:rsidRDefault="00437C58" w:rsidP="00534E0D">
      <w:pPr>
        <w:pStyle w:val="Heading1"/>
      </w:pPr>
      <w:r>
        <w:t>Manner of Jesus</w:t>
      </w:r>
    </w:p>
    <w:p w:rsidR="00437C58" w:rsidRDefault="00534E0D" w:rsidP="000C56A2">
      <w:pPr>
        <w:pStyle w:val="Scripture"/>
      </w:pPr>
      <w:r>
        <w:t>Nearby stood six stone water jars, the kind used by the Jews for ceremonial washing, each holding from twenty to thirty gallons. Jesus said to the servants, “Fill the jars with water”; so they filled them to the brim. Then he told them, “Now draw some out and take it to the master of the banquet.” They did so, and the master of the banquet tasted the water that had been turned into wine. He did not realize where it had come from, though the servants who had drawn the water knew. Then he called the bridegroom aside. (John 2:6-9)</w:t>
      </w:r>
    </w:p>
    <w:p w:rsidR="000C56A2" w:rsidRDefault="000C56A2" w:rsidP="000C56A2">
      <w:pPr>
        <w:pStyle w:val="Scripture"/>
      </w:pPr>
    </w:p>
    <w:p w:rsidR="00437C58" w:rsidRDefault="003D38C8" w:rsidP="00437C58">
      <w:r w:rsidRPr="003D38C8">
        <w:rPr>
          <w:noProof/>
          <w:lang w:val="en-US" w:eastAsia="en-US"/>
        </w:rPr>
        <w:drawing>
          <wp:anchor distT="0" distB="0" distL="114300" distR="114300" simplePos="0" relativeHeight="251661312" behindDoc="0" locked="0" layoutInCell="1" allowOverlap="1">
            <wp:simplePos x="0" y="0"/>
            <wp:positionH relativeFrom="margin">
              <wp:align>right</wp:align>
            </wp:positionH>
            <wp:positionV relativeFrom="page">
              <wp:posOffset>5828665</wp:posOffset>
            </wp:positionV>
            <wp:extent cx="2104390" cy="232981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4390" cy="2329815"/>
                    </a:xfrm>
                    <a:prstGeom prst="rect">
                      <a:avLst/>
                    </a:prstGeom>
                  </pic:spPr>
                </pic:pic>
              </a:graphicData>
            </a:graphic>
            <wp14:sizeRelH relativeFrom="margin">
              <wp14:pctWidth>0</wp14:pctWidth>
            </wp14:sizeRelH>
            <wp14:sizeRelV relativeFrom="margin">
              <wp14:pctHeight>0</wp14:pctHeight>
            </wp14:sizeRelV>
          </wp:anchor>
        </w:drawing>
      </w:r>
      <w:r w:rsidR="00437C58">
        <w:t>We are in this life journey of filling jars of our life with things that do</w:t>
      </w:r>
      <w:r w:rsidR="00010EB6">
        <w:t xml:space="preserve"> </w:t>
      </w:r>
      <w:r w:rsidR="00437C58">
        <w:t>n</w:t>
      </w:r>
      <w:r w:rsidR="00010EB6">
        <w:t xml:space="preserve">ot give us joy or blessing, for example, </w:t>
      </w:r>
      <w:r w:rsidR="00437C58">
        <w:t>with wealth, pleasure, career, etc.</w:t>
      </w:r>
      <w:r w:rsidR="00010EB6">
        <w:t xml:space="preserve"> </w:t>
      </w:r>
      <w:r w:rsidR="00437C58">
        <w:t xml:space="preserve">And when </w:t>
      </w:r>
      <w:r w:rsidR="00010EB6">
        <w:t xml:space="preserve">it is </w:t>
      </w:r>
      <w:r w:rsidR="00437C58">
        <w:t>fill</w:t>
      </w:r>
      <w:r w:rsidR="00010EB6">
        <w:t>ed to brim, we realise it is</w:t>
      </w:r>
      <w:r w:rsidR="00437C58">
        <w:t xml:space="preserve"> only water.</w:t>
      </w:r>
    </w:p>
    <w:p w:rsidR="00437C58" w:rsidRDefault="00437C58" w:rsidP="00437C58">
      <w:r>
        <w:t>We need to turn to Jesus to turn the water into wine to be things that give us blessing and joy.</w:t>
      </w:r>
    </w:p>
    <w:p w:rsidR="00010EB6" w:rsidRDefault="00010EB6" w:rsidP="00010EB6">
      <w:r>
        <w:t>The servants must have been wondering what was Jesus thinking. Yet, they obeyed.</w:t>
      </w:r>
    </w:p>
    <w:p w:rsidR="00437C58" w:rsidRDefault="00010EB6" w:rsidP="00437C58">
      <w:r>
        <w:t>We believe the m</w:t>
      </w:r>
      <w:r w:rsidR="00437C58">
        <w:t xml:space="preserve">iracle </w:t>
      </w:r>
      <w:r>
        <w:t xml:space="preserve">happened because </w:t>
      </w:r>
      <w:r w:rsidR="00437C58">
        <w:t xml:space="preserve">the servants did not question when asked to bring </w:t>
      </w:r>
      <w:r>
        <w:t xml:space="preserve">the jars of water </w:t>
      </w:r>
      <w:r w:rsidR="00437C58">
        <w:t>to the master of the banquet.</w:t>
      </w:r>
    </w:p>
    <w:p w:rsidR="00437C58" w:rsidRDefault="00437C58" w:rsidP="00437C58">
      <w:r>
        <w:t>Many of us live by sight.</w:t>
      </w:r>
      <w:r w:rsidR="00010EB6">
        <w:t xml:space="preserve"> We want to have miracles before we follow Jesus. But Jesus tell us to</w:t>
      </w:r>
      <w:r>
        <w:t xml:space="preserve"> do what </w:t>
      </w:r>
      <w:r w:rsidR="00010EB6">
        <w:t>he</w:t>
      </w:r>
      <w:r>
        <w:t xml:space="preserve"> tell</w:t>
      </w:r>
      <w:r w:rsidR="00010EB6">
        <w:t xml:space="preserve">s us </w:t>
      </w:r>
      <w:r>
        <w:t>first then miracles will happen.</w:t>
      </w:r>
      <w:r w:rsidR="00010EB6">
        <w:t xml:space="preserve"> </w:t>
      </w:r>
      <w:r>
        <w:t>We are saved by faith not by works.</w:t>
      </w:r>
    </w:p>
    <w:p w:rsidR="00437C58" w:rsidRDefault="00437C58" w:rsidP="00437C58">
      <w:r>
        <w:lastRenderedPageBreak/>
        <w:t>If you want the water to turn into wine, you need to do what He tells you.</w:t>
      </w:r>
    </w:p>
    <w:p w:rsidR="00437C58" w:rsidRDefault="00437C58" w:rsidP="00534E0D">
      <w:pPr>
        <w:pStyle w:val="Heading1"/>
      </w:pPr>
      <w:r>
        <w:t>Miracles of Jesus</w:t>
      </w:r>
    </w:p>
    <w:p w:rsidR="00534E0D" w:rsidRDefault="00534E0D" w:rsidP="00534E0D">
      <w:pPr>
        <w:pStyle w:val="Scripture"/>
      </w:pPr>
      <w:r>
        <w:t>Y</w:t>
      </w:r>
      <w:r w:rsidR="00437C58">
        <w:t>ou have saved the best till now</w:t>
      </w:r>
      <w:r>
        <w:t>. (John 2:10b)</w:t>
      </w:r>
    </w:p>
    <w:p w:rsidR="00010EB6" w:rsidRDefault="00010EB6" w:rsidP="00534E0D">
      <w:pPr>
        <w:pStyle w:val="Scripture"/>
      </w:pPr>
    </w:p>
    <w:p w:rsidR="00437C58" w:rsidRDefault="00437C58" w:rsidP="00437C58">
      <w:r>
        <w:t xml:space="preserve">The best wine </w:t>
      </w:r>
      <w:r w:rsidR="00010EB6">
        <w:t>presented earlier in the wedding feast turned out to be</w:t>
      </w:r>
      <w:r>
        <w:t xml:space="preserve"> not the best.</w:t>
      </w:r>
      <w:r w:rsidR="00010EB6">
        <w:t xml:space="preserve"> </w:t>
      </w:r>
      <w:r>
        <w:t>This water that Jesus turned into wine was even better than the best.</w:t>
      </w:r>
    </w:p>
    <w:p w:rsidR="00437C58" w:rsidRDefault="00437C58" w:rsidP="00437C58">
      <w:r>
        <w:t>We may have plans for our life that we think is the best for us.</w:t>
      </w:r>
      <w:r w:rsidR="004B7E5D">
        <w:t xml:space="preserve"> We need to s</w:t>
      </w:r>
      <w:r>
        <w:t>urrender what we think is best for our lives.</w:t>
      </w:r>
      <w:r w:rsidR="004B7E5D">
        <w:t xml:space="preserve"> </w:t>
      </w:r>
      <w:r>
        <w:t>This is a risk to take</w:t>
      </w:r>
      <w:r w:rsidR="004B7E5D">
        <w:t xml:space="preserve"> when we take </w:t>
      </w:r>
      <w:r>
        <w:t>a step of faith.</w:t>
      </w:r>
    </w:p>
    <w:p w:rsidR="00437C58" w:rsidRDefault="009C3F91" w:rsidP="00437C58">
      <w:r w:rsidRPr="009C3F91">
        <w:rPr>
          <w:noProof/>
          <w:lang w:val="en-US" w:eastAsia="en-US"/>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683895" cy="972820"/>
            <wp:effectExtent l="0" t="0" r="190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3548"/>
                    <a:stretch/>
                  </pic:blipFill>
                  <pic:spPr bwMode="auto">
                    <a:xfrm>
                      <a:off x="0" y="0"/>
                      <a:ext cx="683895" cy="972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7C58">
        <w:t xml:space="preserve">There is something better than </w:t>
      </w:r>
      <w:r w:rsidR="004B7E5D">
        <w:t xml:space="preserve">what we think as </w:t>
      </w:r>
      <w:r w:rsidR="00437C58">
        <w:t>the best in our life.</w:t>
      </w:r>
    </w:p>
    <w:p w:rsidR="00437C58" w:rsidRDefault="00437C58" w:rsidP="00437C58">
      <w:r>
        <w:t>What is your life like right now? Has your wine run out? Would you allow Jesus and take a step of faith to start walking towards Jesus? God will fill the empty jars and if filled with water, God will turn this water into wine (joy and blessing). God uses ordinary people to do extraordinary things.</w:t>
      </w:r>
    </w:p>
    <w:p w:rsidR="00437C58" w:rsidRDefault="009C3F91" w:rsidP="00437C58">
      <w:r>
        <w:t>Interestingly, the Bible mentioned it as a</w:t>
      </w:r>
      <w:r w:rsidR="00437C58">
        <w:t xml:space="preserve"> sign</w:t>
      </w:r>
      <w:r>
        <w:t>. This is because every miracle is a sign that points towards Jesus. W</w:t>
      </w:r>
      <w:r w:rsidR="00437C58">
        <w:t>e are not looking at the miracle but at the miracle giver.</w:t>
      </w:r>
      <w:r w:rsidR="004B7E5D">
        <w:t xml:space="preserve"> </w:t>
      </w:r>
      <w:r w:rsidR="00437C58">
        <w:t>Our focus is on Jesus.</w:t>
      </w:r>
      <w:r w:rsidR="004B7E5D">
        <w:t xml:space="preserve"> </w:t>
      </w:r>
      <w:r w:rsidR="00437C58">
        <w:t>Make sure Jesus is there in your life.</w:t>
      </w:r>
    </w:p>
    <w:p w:rsidR="00437C58" w:rsidRDefault="00437C58" w:rsidP="00437C58">
      <w:r>
        <w:t>God can completely transform hearts and give us a God perspective on life.</w:t>
      </w:r>
    </w:p>
    <w:p w:rsidR="00437C58" w:rsidRDefault="00437C58" w:rsidP="00437C58">
      <w:r>
        <w:t xml:space="preserve">In </w:t>
      </w:r>
      <w:r w:rsidR="00534E0D">
        <w:t>hindsight,</w:t>
      </w:r>
      <w:r>
        <w:t xml:space="preserve"> she would have been amazed. When y</w:t>
      </w:r>
      <w:r w:rsidR="004B7E5D">
        <w:t>ou look back, accepting Christ is the</w:t>
      </w:r>
      <w:r>
        <w:t xml:space="preserve"> best decision.</w:t>
      </w:r>
    </w:p>
    <w:p w:rsidR="00843E8F" w:rsidRDefault="00FC6042" w:rsidP="00FC6042">
      <w:pPr>
        <w:rPr>
          <w:sz w:val="20"/>
          <w:szCs w:val="20"/>
        </w:rPr>
      </w:pPr>
      <w:r w:rsidRPr="00FC6042">
        <w:rPr>
          <w:noProof/>
          <w:lang w:val="en-US" w:eastAsia="en-US"/>
        </w:rPr>
        <w:drawing>
          <wp:anchor distT="0" distB="0" distL="114300" distR="114300" simplePos="0" relativeHeight="251663360" behindDoc="0" locked="0" layoutInCell="1" allowOverlap="1">
            <wp:simplePos x="0" y="0"/>
            <wp:positionH relativeFrom="column">
              <wp:posOffset>0</wp:posOffset>
            </wp:positionH>
            <wp:positionV relativeFrom="page">
              <wp:posOffset>5119662</wp:posOffset>
            </wp:positionV>
            <wp:extent cx="5731510" cy="430530"/>
            <wp:effectExtent l="0" t="0" r="2540" b="762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430530"/>
                    </a:xfrm>
                    <a:prstGeom prst="rect">
                      <a:avLst/>
                    </a:prstGeom>
                  </pic:spPr>
                </pic:pic>
              </a:graphicData>
            </a:graphic>
          </wp:anchor>
        </w:drawing>
      </w:r>
    </w:p>
    <w:p w:rsidR="007F47B6" w:rsidRDefault="00E226BA" w:rsidP="00843E8F">
      <w:pPr>
        <w:pStyle w:val="BodyText"/>
        <w:spacing w:after="0" w:line="240" w:lineRule="auto"/>
        <w:jc w:val="both"/>
        <w:rPr>
          <w:sz w:val="20"/>
          <w:szCs w:val="20"/>
        </w:rPr>
      </w:pPr>
      <w:r>
        <w:rPr>
          <w:sz w:val="20"/>
          <w:szCs w:val="20"/>
        </w:rPr>
        <w:t xml:space="preserve">Sermon summary contributed by </w:t>
      </w:r>
      <w:r w:rsidR="004B7E5D">
        <w:rPr>
          <w:sz w:val="20"/>
          <w:szCs w:val="20"/>
        </w:rPr>
        <w:t>Zhenli and Loong</w:t>
      </w:r>
      <w:r w:rsidR="00534E0D">
        <w:rPr>
          <w:sz w:val="20"/>
          <w:szCs w:val="20"/>
        </w:rPr>
        <w:t>.</w:t>
      </w:r>
    </w:p>
    <w:p w:rsidR="00342092" w:rsidRDefault="00342092" w:rsidP="00843E8F">
      <w:pPr>
        <w:pStyle w:val="BodyText"/>
        <w:spacing w:after="0" w:line="240" w:lineRule="auto"/>
        <w:jc w:val="both"/>
        <w:rPr>
          <w:sz w:val="20"/>
          <w:szCs w:val="20"/>
        </w:rPr>
      </w:pPr>
      <w:r>
        <w:rPr>
          <w:sz w:val="20"/>
          <w:szCs w:val="20"/>
        </w:rPr>
        <w:t xml:space="preserve">Prayer pointers contributed by </w:t>
      </w:r>
      <w:r w:rsidR="004B7E5D">
        <w:rPr>
          <w:sz w:val="20"/>
          <w:szCs w:val="20"/>
        </w:rPr>
        <w:t>Michelle.</w:t>
      </w:r>
    </w:p>
    <w:p w:rsidR="00342092" w:rsidRDefault="00342092">
      <w:pPr>
        <w:spacing w:after="0" w:line="240" w:lineRule="auto"/>
        <w:rPr>
          <w:sz w:val="20"/>
          <w:szCs w:val="20"/>
        </w:rPr>
      </w:pPr>
      <w:r>
        <w:rPr>
          <w:sz w:val="20"/>
          <w:szCs w:val="20"/>
        </w:rPr>
        <w:br w:type="page"/>
      </w:r>
    </w:p>
    <w:p w:rsidR="00D72702" w:rsidRDefault="00D72702" w:rsidP="00D72702">
      <w:pPr>
        <w:pStyle w:val="ParaAttribute30"/>
        <w:kinsoku w:val="0"/>
        <w:overflowPunct w:val="0"/>
        <w:jc w:val="both"/>
        <w:rPr>
          <w:rFonts w:ascii="Calibri" w:hAnsi="Calibri"/>
          <w:lang w:val="en-GB"/>
        </w:rPr>
      </w:pPr>
      <w:r>
        <w:rPr>
          <w:rFonts w:ascii="Calibri" w:hAnsi="Calibri"/>
          <w:noProof/>
          <w:lang w:eastAsia="en-US"/>
        </w:rPr>
        <w:lastRenderedPageBreak/>
        <w:drawing>
          <wp:inline distT="0" distB="0" distL="0" distR="0">
            <wp:extent cx="5608955" cy="1320165"/>
            <wp:effectExtent l="0" t="0" r="0" b="0"/>
            <wp:docPr id="20" name="Picture 20"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955" cy="1320165"/>
                    </a:xfrm>
                    <a:prstGeom prst="rect">
                      <a:avLst/>
                    </a:prstGeom>
                    <a:noFill/>
                    <a:ln>
                      <a:noFill/>
                    </a:ln>
                  </pic:spPr>
                </pic:pic>
              </a:graphicData>
            </a:graphic>
          </wp:inline>
        </w:drawing>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1" name="Text Box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D3C5FC" id="_x0000_t202" coordsize="21600,21600" o:spt="202" path="m,l,21600r21600,l21600,xe">
                <v:stroke joinstyle="miter"/>
                <v:path gradientshapeok="t" o:connecttype="rect"/>
              </v:shapetype>
              <v:shape id="Text Box 21"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AER9RkxAgAAXgQAAA4AAAAAAAAAAAAAAAAALgIAAGRycy9l&#10;Mm9Eb2MueG1sUEsBAi0AFAAGAAgAAAAhAI6gc+XXAAAABQEAAA8AAAAAAAAAAAAAAAAAiwQAAGRy&#10;cy9kb3ducmV2LnhtbFBLBQYAAAAABAAEAPMAAACPBQAAAAA=&#10;">
                <o:lock v:ext="edit" selection="t"/>
              </v:shape>
            </w:pict>
          </mc:Fallback>
        </mc:AlternateContent>
      </w:r>
    </w:p>
    <w:p w:rsidR="00D72702" w:rsidRDefault="00D72702" w:rsidP="00D72702">
      <w:pPr>
        <w:pStyle w:val="ParaAttribute33"/>
        <w:keepNext/>
        <w:keepLines/>
        <w:rPr>
          <w:rStyle w:val="CharAttribute94"/>
          <w:bCs/>
          <w:sz w:val="28"/>
          <w:szCs w:val="28"/>
        </w:rPr>
      </w:pPr>
      <w:r>
        <w:rPr>
          <w:rFonts w:ascii="Calibri" w:eastAsia="SimSun" w:hAnsi="Calibri"/>
          <w:noProof/>
          <w:sz w:val="28"/>
          <w:szCs w:val="28"/>
          <w:lang w:eastAsia="en-US"/>
        </w:rPr>
        <w:drawing>
          <wp:inline distT="0" distB="0" distL="0" distR="0">
            <wp:extent cx="278765" cy="278765"/>
            <wp:effectExtent l="0" t="0" r="6985" b="6985"/>
            <wp:docPr id="19" name="Picture 19"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Pr>
          <w:rStyle w:val="CharAttribute93"/>
          <w:sz w:val="28"/>
          <w:szCs w:val="28"/>
        </w:rPr>
        <w:t>S</w:t>
      </w:r>
      <w:r>
        <w:rPr>
          <w:rStyle w:val="CharAttribute94"/>
          <w:sz w:val="28"/>
          <w:szCs w:val="28"/>
        </w:rPr>
        <w:t>ERMON: They Have No More Wine</w:t>
      </w:r>
    </w:p>
    <w:p w:rsidR="00D72702" w:rsidRPr="00D72702" w:rsidRDefault="00D72702" w:rsidP="00D72702">
      <w:pPr>
        <w:pStyle w:val="ParaAttribute32"/>
        <w:keepNext/>
        <w:keepLines/>
        <w:rPr>
          <w:rStyle w:val="CharAttribute95"/>
          <w:rFonts w:eastAsia="Calibri"/>
          <w:b/>
          <w:bCs/>
          <w:kern w:val="1"/>
          <w:lang w:val="en-MY"/>
        </w:rPr>
      </w:pPr>
      <w:r w:rsidRPr="00D72702">
        <w:rPr>
          <w:rStyle w:val="CharAttribute95"/>
          <w:rFonts w:eastAsia="Calibri"/>
          <w:b/>
          <w:bCs/>
          <w:kern w:val="1"/>
          <w:lang w:val="en-MY"/>
        </w:rPr>
        <w:t>Pray:</w:t>
      </w:r>
    </w:p>
    <w:p w:rsidR="00D72702" w:rsidRPr="00D72702" w:rsidRDefault="00D72702" w:rsidP="00D72702">
      <w:pPr>
        <w:pStyle w:val="ParaAttribute35"/>
        <w:keepNext/>
        <w:keepLines/>
        <w:numPr>
          <w:ilvl w:val="0"/>
          <w:numId w:val="6"/>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We as</w:t>
      </w:r>
      <w:r w:rsidRPr="00D72702">
        <w:rPr>
          <w:rFonts w:ascii="Arial" w:hAnsi="Arial" w:cs="Arial"/>
          <w:kern w:val="2"/>
          <w:lang w:val="en-MY" w:eastAsia="ko-KR"/>
        </w:rPr>
        <w:t xml:space="preserve"> people of God will set aside </w:t>
      </w:r>
      <w:r>
        <w:rPr>
          <w:rFonts w:ascii="Arial" w:hAnsi="Arial" w:cs="Arial"/>
          <w:kern w:val="2"/>
          <w:lang w:val="en-MY" w:eastAsia="ko-KR"/>
        </w:rPr>
        <w:t>time to read</w:t>
      </w:r>
      <w:r w:rsidRPr="00D72702">
        <w:rPr>
          <w:rFonts w:ascii="Arial" w:hAnsi="Arial" w:cs="Arial"/>
          <w:kern w:val="2"/>
          <w:lang w:val="en-MY" w:eastAsia="ko-KR"/>
        </w:rPr>
        <w:t xml:space="preserve"> His Word daily and treasure them in </w:t>
      </w:r>
      <w:r>
        <w:rPr>
          <w:rFonts w:ascii="Arial" w:hAnsi="Arial" w:cs="Arial"/>
          <w:kern w:val="2"/>
          <w:lang w:val="en-MY" w:eastAsia="ko-KR"/>
        </w:rPr>
        <w:t>our</w:t>
      </w:r>
      <w:r w:rsidRPr="00D72702">
        <w:rPr>
          <w:rFonts w:ascii="Arial" w:hAnsi="Arial" w:cs="Arial"/>
          <w:kern w:val="2"/>
          <w:lang w:val="en-MY" w:eastAsia="ko-KR"/>
        </w:rPr>
        <w:t xml:space="preserve"> daily walk in life.</w:t>
      </w:r>
    </w:p>
    <w:p w:rsidR="00D72702" w:rsidRPr="00D72702" w:rsidRDefault="00D72702" w:rsidP="00D72702">
      <w:pPr>
        <w:pStyle w:val="ParaAttribute35"/>
        <w:keepNext/>
        <w:keepLines/>
        <w:numPr>
          <w:ilvl w:val="0"/>
          <w:numId w:val="6"/>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We will</w:t>
      </w:r>
      <w:r w:rsidRPr="00D72702">
        <w:rPr>
          <w:rFonts w:ascii="Arial" w:hAnsi="Arial" w:cs="Arial"/>
          <w:kern w:val="2"/>
          <w:lang w:val="en-MY" w:eastAsia="ko-KR"/>
        </w:rPr>
        <w:t xml:space="preserve"> remember that only Jesus can deliver </w:t>
      </w:r>
      <w:r>
        <w:rPr>
          <w:rFonts w:ascii="Arial" w:hAnsi="Arial" w:cs="Arial"/>
          <w:kern w:val="2"/>
          <w:lang w:val="en-MY" w:eastAsia="ko-KR"/>
        </w:rPr>
        <w:t>us from ou</w:t>
      </w:r>
      <w:r w:rsidRPr="00D72702">
        <w:rPr>
          <w:rFonts w:ascii="Arial" w:hAnsi="Arial" w:cs="Arial"/>
          <w:kern w:val="2"/>
          <w:lang w:val="en-MY" w:eastAsia="ko-KR"/>
        </w:rPr>
        <w:t>r sinful ways as no matter what we plan, our ways are not His Ways.</w:t>
      </w:r>
    </w:p>
    <w:p w:rsidR="00D72702" w:rsidRPr="00D72702" w:rsidRDefault="00D72702" w:rsidP="00D72702">
      <w:pPr>
        <w:pStyle w:val="ParaAttribute35"/>
        <w:keepNext/>
        <w:keepLines/>
        <w:numPr>
          <w:ilvl w:val="0"/>
          <w:numId w:val="6"/>
        </w:numPr>
        <w:tabs>
          <w:tab w:val="left" w:pos="360"/>
        </w:tabs>
        <w:kinsoku w:val="0"/>
        <w:overflowPunct w:val="0"/>
        <w:spacing w:before="60" w:after="60"/>
        <w:rPr>
          <w:rFonts w:ascii="Arial" w:hAnsi="Arial" w:cs="Arial"/>
          <w:kern w:val="2"/>
          <w:lang w:val="en-MY" w:eastAsia="ko-KR"/>
        </w:rPr>
      </w:pPr>
      <w:r w:rsidRPr="00D72702">
        <w:rPr>
          <w:rFonts w:ascii="Arial" w:hAnsi="Arial" w:cs="Arial"/>
          <w:kern w:val="2"/>
          <w:lang w:val="en-MY" w:eastAsia="ko-KR"/>
        </w:rPr>
        <w:t>We must come</w:t>
      </w:r>
      <w:r>
        <w:rPr>
          <w:rFonts w:ascii="Arial" w:hAnsi="Arial" w:cs="Arial"/>
          <w:kern w:val="2"/>
          <w:lang w:val="en-MY" w:eastAsia="ko-KR"/>
        </w:rPr>
        <w:t xml:space="preserve"> to Him</w:t>
      </w:r>
      <w:r w:rsidRPr="00D72702">
        <w:rPr>
          <w:rFonts w:ascii="Arial" w:hAnsi="Arial" w:cs="Arial"/>
          <w:kern w:val="2"/>
          <w:lang w:val="en-MY" w:eastAsia="ko-KR"/>
        </w:rPr>
        <w:t>, surrender all that we want to do &amp; receive by faith by seeking God’s Will for us.</w:t>
      </w:r>
    </w:p>
    <w:p w:rsidR="00D72702" w:rsidRPr="00D72702" w:rsidRDefault="00D72702" w:rsidP="00D72702">
      <w:pPr>
        <w:pStyle w:val="ParaAttribute35"/>
        <w:keepNext/>
        <w:keepLines/>
        <w:numPr>
          <w:ilvl w:val="0"/>
          <w:numId w:val="6"/>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We</w:t>
      </w:r>
      <w:r w:rsidRPr="00D72702">
        <w:rPr>
          <w:rFonts w:ascii="Arial" w:hAnsi="Arial" w:cs="Arial"/>
          <w:kern w:val="2"/>
          <w:lang w:val="en-MY" w:eastAsia="ko-KR"/>
        </w:rPr>
        <w:t xml:space="preserve"> will look to Jesus in all circumstances as He is the only one that can transform all hearts.  </w:t>
      </w:r>
    </w:p>
    <w:p w:rsidR="00D72702" w:rsidRDefault="00D72702" w:rsidP="00D72702">
      <w:pPr>
        <w:pStyle w:val="BodyText"/>
        <w:jc w:val="both"/>
        <w:rPr>
          <w:rFonts w:ascii="Arial" w:eastAsia="Batang" w:hAnsi="Arial" w:cs="Arial"/>
          <w:b/>
          <w:i/>
          <w:color w:val="C00000"/>
          <w:sz w:val="24"/>
          <w:szCs w:val="24"/>
          <w:lang w:val="en-MY"/>
        </w:rPr>
      </w:pPr>
      <w:r w:rsidRPr="00D72702">
        <w:rPr>
          <w:rFonts w:ascii="Arial" w:eastAsia="Batang" w:hAnsi="Arial" w:cs="Arial"/>
          <w:b/>
          <w:i/>
          <w:color w:val="C00000"/>
          <w:sz w:val="24"/>
          <w:szCs w:val="24"/>
          <w:lang w:val="en-MY"/>
        </w:rPr>
        <w:t>“May the Lord direct your heart to the love of God and to the steadfastness of Christ</w:t>
      </w:r>
      <w:r>
        <w:rPr>
          <w:rFonts w:ascii="Arial" w:eastAsia="Batang" w:hAnsi="Arial" w:cs="Arial"/>
          <w:b/>
          <w:i/>
          <w:color w:val="C00000"/>
          <w:sz w:val="24"/>
          <w:szCs w:val="24"/>
          <w:lang w:val="en-MY"/>
        </w:rPr>
        <w:t>.</w:t>
      </w:r>
      <w:r w:rsidRPr="00D72702">
        <w:rPr>
          <w:rFonts w:ascii="Arial" w:eastAsia="Batang" w:hAnsi="Arial" w:cs="Arial"/>
          <w:b/>
          <w:i/>
          <w:color w:val="C00000"/>
          <w:sz w:val="24"/>
          <w:szCs w:val="24"/>
          <w:lang w:val="en-MY"/>
        </w:rPr>
        <w:t>”</w:t>
      </w:r>
      <w:r>
        <w:rPr>
          <w:rFonts w:ascii="Arial" w:eastAsia="Batang" w:hAnsi="Arial" w:cs="Arial"/>
          <w:b/>
          <w:i/>
          <w:color w:val="C00000"/>
          <w:sz w:val="24"/>
          <w:szCs w:val="24"/>
          <w:lang w:val="en-MY"/>
        </w:rPr>
        <w:t xml:space="preserve"> </w:t>
      </w:r>
      <w:r w:rsidRPr="00D72702">
        <w:rPr>
          <w:rFonts w:ascii="Arial" w:eastAsia="Batang" w:hAnsi="Arial" w:cs="Arial"/>
          <w:b/>
          <w:i/>
          <w:color w:val="C00000"/>
          <w:sz w:val="24"/>
          <w:szCs w:val="24"/>
          <w:lang w:val="en-MY"/>
        </w:rPr>
        <w:t>(2Thessalonians 3:5)</w:t>
      </w:r>
    </w:p>
    <w:p w:rsidR="00D72702" w:rsidRPr="00D72702" w:rsidRDefault="00D72702" w:rsidP="00D72702">
      <w:pPr>
        <w:pStyle w:val="BodyText"/>
        <w:jc w:val="both"/>
        <w:rPr>
          <w:rFonts w:ascii="Arial" w:eastAsia="Batang" w:hAnsi="Arial" w:cs="Arial"/>
          <w:b/>
          <w:i/>
          <w:color w:val="C00000"/>
          <w:sz w:val="24"/>
          <w:szCs w:val="24"/>
          <w:lang w:val="en-MY"/>
        </w:rPr>
      </w:pPr>
    </w:p>
    <w:p w:rsidR="00D72702" w:rsidRDefault="00D72702" w:rsidP="00AC3652">
      <w:pPr>
        <w:keepNext/>
        <w:keepLines/>
        <w:tabs>
          <w:tab w:val="left" w:pos="720"/>
        </w:tabs>
        <w:kinsoku w:val="0"/>
        <w:overflowPunct w:val="0"/>
        <w:spacing w:before="60" w:after="60" w:line="240" w:lineRule="auto"/>
        <w:rPr>
          <w:b/>
          <w:bCs/>
          <w:color w:val="3333CC"/>
          <w:sz w:val="28"/>
          <w:szCs w:val="28"/>
          <w:lang w:val="en-MY"/>
        </w:rPr>
      </w:pPr>
      <w:r>
        <w:rPr>
          <w:noProof/>
          <w:lang w:val="en-US" w:eastAsia="en-US"/>
        </w:rPr>
        <w:drawing>
          <wp:inline distT="0" distB="0" distL="0" distR="0">
            <wp:extent cx="337185" cy="337185"/>
            <wp:effectExtent l="0" t="0" r="5715" b="5715"/>
            <wp:docPr id="18" name="Picture 18"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185" cy="337185"/>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w:t>
      </w:r>
      <w:r w:rsidR="00AC3652" w:rsidRPr="00AC3652">
        <w:rPr>
          <w:b/>
          <w:bCs/>
          <w:color w:val="3333CC"/>
          <w:sz w:val="28"/>
          <w:szCs w:val="28"/>
          <w:lang w:eastAsia="zh-CN"/>
        </w:rPr>
        <w:t xml:space="preserve">Essential 2017: </w:t>
      </w:r>
      <w:hyperlink r:id="rId16" w:history="1">
        <w:r w:rsidR="00AC3652" w:rsidRPr="00AC3652">
          <w:rPr>
            <w:rStyle w:val="Hyperlink"/>
            <w:sz w:val="28"/>
            <w:szCs w:val="28"/>
            <w:lang w:eastAsia="zh-CN"/>
          </w:rPr>
          <w:t>Metamorphosis</w:t>
        </w:r>
      </w:hyperlink>
    </w:p>
    <w:p w:rsidR="00D72702" w:rsidRPr="00D72702" w:rsidRDefault="00AC3652" w:rsidP="00D72702">
      <w:pPr>
        <w:spacing w:after="0"/>
        <w:rPr>
          <w:rFonts w:ascii="Arial" w:hAnsi="Arial" w:cs="Arial"/>
          <w:i/>
          <w:color w:val="00B050"/>
          <w:lang w:val="en-MY"/>
        </w:rPr>
      </w:pPr>
      <w:r>
        <w:rPr>
          <w:rFonts w:ascii="Arial" w:hAnsi="Arial" w:cs="Arial"/>
          <w:i/>
          <w:color w:val="00B050"/>
          <w:lang w:val="en-MY"/>
        </w:rPr>
        <w:t>A W2W Conference will be held on</w:t>
      </w:r>
      <w:r w:rsidR="00D72702" w:rsidRPr="00D72702">
        <w:rPr>
          <w:rFonts w:ascii="Arial" w:hAnsi="Arial" w:cs="Arial"/>
          <w:i/>
          <w:color w:val="00B050"/>
          <w:lang w:val="en-MY"/>
        </w:rPr>
        <w:t xml:space="preserve"> 17 &amp;18 </w:t>
      </w:r>
      <w:r>
        <w:rPr>
          <w:rFonts w:ascii="Arial" w:hAnsi="Arial" w:cs="Arial"/>
          <w:i/>
          <w:color w:val="00B050"/>
          <w:lang w:val="en-MY"/>
        </w:rPr>
        <w:t>MARCH</w:t>
      </w:r>
      <w:r w:rsidR="00D72702" w:rsidRPr="00D72702">
        <w:rPr>
          <w:rFonts w:ascii="Arial" w:hAnsi="Arial" w:cs="Arial"/>
          <w:i/>
          <w:color w:val="00B050"/>
          <w:lang w:val="en-MY"/>
        </w:rPr>
        <w:t xml:space="preserve"> 201</w:t>
      </w:r>
      <w:r w:rsidR="008D4D64">
        <w:rPr>
          <w:rFonts w:ascii="Arial" w:hAnsi="Arial" w:cs="Arial"/>
          <w:i/>
          <w:color w:val="00B050"/>
          <w:lang w:val="en-MY"/>
        </w:rPr>
        <w:t>7</w:t>
      </w:r>
      <w:bookmarkStart w:id="0" w:name="_GoBack"/>
      <w:bookmarkEnd w:id="0"/>
      <w:r>
        <w:rPr>
          <w:rFonts w:ascii="Arial" w:hAnsi="Arial" w:cs="Arial"/>
          <w:i/>
          <w:color w:val="00B050"/>
          <w:lang w:val="en-MY"/>
        </w:rPr>
        <w:t xml:space="preserve"> at the Dream Centre.</w:t>
      </w:r>
    </w:p>
    <w:p w:rsidR="00D72702" w:rsidRDefault="00D72702" w:rsidP="00D72702">
      <w:pPr>
        <w:pStyle w:val="ParaAttribute32"/>
        <w:keepNext/>
        <w:keepLines/>
        <w:kinsoku w:val="0"/>
        <w:overflowPunct w:val="0"/>
        <w:rPr>
          <w:rStyle w:val="CharAttribute95"/>
          <w:rFonts w:eastAsia="Calibri"/>
          <w:lang w:val="en-MY" w:eastAsia="en-US"/>
        </w:rPr>
      </w:pPr>
      <w:r>
        <w:rPr>
          <w:rStyle w:val="CharAttribute95"/>
          <w:b/>
          <w:bCs/>
        </w:rPr>
        <w:t>Pray:</w:t>
      </w:r>
    </w:p>
    <w:p w:rsidR="00D72702" w:rsidRDefault="00D72702" w:rsidP="00D72702">
      <w:pPr>
        <w:pStyle w:val="ParaAttribute35"/>
        <w:keepNext/>
        <w:keepLines/>
        <w:numPr>
          <w:ilvl w:val="0"/>
          <w:numId w:val="11"/>
        </w:numPr>
        <w:kinsoku w:val="0"/>
        <w:overflowPunct w:val="0"/>
        <w:spacing w:before="60" w:after="60"/>
        <w:rPr>
          <w:rFonts w:ascii="Arial" w:hAnsi="Arial" w:cs="Arial"/>
          <w:kern w:val="2"/>
          <w:lang w:val="en-MY" w:eastAsia="ko-KR"/>
        </w:rPr>
      </w:pPr>
      <w:r w:rsidRPr="00D72702">
        <w:rPr>
          <w:rFonts w:ascii="Arial" w:hAnsi="Arial" w:cs="Arial"/>
          <w:kern w:val="2"/>
          <w:lang w:val="en-MY" w:eastAsia="ko-KR"/>
        </w:rPr>
        <w:t>God will convict the hearts of the women to have the desire to seek Him and His purpose for them.</w:t>
      </w:r>
    </w:p>
    <w:p w:rsidR="00D72702" w:rsidRPr="00D72702" w:rsidRDefault="00D72702" w:rsidP="00D72702">
      <w:pPr>
        <w:pStyle w:val="ParaAttribute35"/>
        <w:keepNext/>
        <w:keepLines/>
        <w:numPr>
          <w:ilvl w:val="0"/>
          <w:numId w:val="11"/>
        </w:numPr>
        <w:kinsoku w:val="0"/>
        <w:overflowPunct w:val="0"/>
        <w:spacing w:before="60" w:after="60"/>
        <w:rPr>
          <w:rFonts w:ascii="Arial" w:hAnsi="Arial" w:cs="Arial"/>
          <w:kern w:val="2"/>
          <w:lang w:val="en-MY" w:eastAsia="ko-KR"/>
        </w:rPr>
      </w:pPr>
      <w:r w:rsidRPr="00D72702">
        <w:rPr>
          <w:rFonts w:ascii="Arial" w:hAnsi="Arial" w:cs="Arial"/>
          <w:kern w:val="2"/>
          <w:lang w:val="en-MY" w:eastAsia="ko-KR"/>
        </w:rPr>
        <w:t xml:space="preserve">God will inspire the </w:t>
      </w:r>
      <w:r w:rsidR="00AC3652">
        <w:rPr>
          <w:rFonts w:ascii="Arial" w:hAnsi="Arial" w:cs="Arial"/>
          <w:kern w:val="2"/>
          <w:lang w:val="en-MY" w:eastAsia="ko-KR"/>
        </w:rPr>
        <w:t>volunteers both men and women</w:t>
      </w:r>
      <w:r w:rsidRPr="00D72702">
        <w:rPr>
          <w:rFonts w:ascii="Arial" w:hAnsi="Arial" w:cs="Arial"/>
          <w:kern w:val="2"/>
          <w:lang w:val="en-MY" w:eastAsia="ko-KR"/>
        </w:rPr>
        <w:t xml:space="preserve"> to be bold and step up to be involved in the W2W Women Conference.</w:t>
      </w:r>
    </w:p>
    <w:p w:rsidR="00D72702" w:rsidRDefault="00654134" w:rsidP="00D72702">
      <w:pPr>
        <w:pStyle w:val="ParaAttribute35"/>
        <w:keepNext/>
        <w:keepLines/>
        <w:numPr>
          <w:ilvl w:val="0"/>
          <w:numId w:val="11"/>
        </w:numPr>
        <w:kinsoku w:val="0"/>
        <w:overflowPunct w:val="0"/>
        <w:spacing w:before="60" w:after="60"/>
        <w:rPr>
          <w:rFonts w:ascii="Arial" w:hAnsi="Arial" w:cs="Arial"/>
          <w:kern w:val="2"/>
          <w:lang w:val="en-MY" w:eastAsia="ko-KR"/>
        </w:rPr>
      </w:pPr>
      <w:r>
        <w:rPr>
          <w:rFonts w:ascii="Arial" w:hAnsi="Arial" w:cs="Arial"/>
          <w:kern w:val="2"/>
          <w:lang w:val="en-MY" w:eastAsia="ko-KR"/>
        </w:rPr>
        <w:t>God will enable the m</w:t>
      </w:r>
      <w:r w:rsidR="00D72702" w:rsidRPr="00D72702">
        <w:rPr>
          <w:rFonts w:ascii="Arial" w:hAnsi="Arial" w:cs="Arial"/>
          <w:kern w:val="2"/>
          <w:lang w:val="en-MY" w:eastAsia="ko-KR"/>
        </w:rPr>
        <w:t>en to bless this event by e</w:t>
      </w:r>
      <w:r>
        <w:rPr>
          <w:rFonts w:ascii="Arial" w:hAnsi="Arial" w:cs="Arial"/>
          <w:kern w:val="2"/>
          <w:lang w:val="en-MY" w:eastAsia="ko-KR"/>
        </w:rPr>
        <w:t xml:space="preserve">ncouraging their wives, sisters, </w:t>
      </w:r>
      <w:r w:rsidR="00D72702" w:rsidRPr="00D72702">
        <w:rPr>
          <w:rFonts w:ascii="Arial" w:hAnsi="Arial" w:cs="Arial"/>
          <w:kern w:val="2"/>
          <w:lang w:val="en-MY" w:eastAsia="ko-KR"/>
        </w:rPr>
        <w:t xml:space="preserve">mothers </w:t>
      </w:r>
      <w:r>
        <w:rPr>
          <w:rFonts w:ascii="Arial" w:hAnsi="Arial" w:cs="Arial"/>
          <w:kern w:val="2"/>
          <w:lang w:val="en-MY" w:eastAsia="ko-KR"/>
        </w:rPr>
        <w:t xml:space="preserve">and daughters </w:t>
      </w:r>
      <w:r w:rsidR="00D72702" w:rsidRPr="00D72702">
        <w:rPr>
          <w:rFonts w:ascii="Arial" w:hAnsi="Arial" w:cs="Arial"/>
          <w:kern w:val="2"/>
          <w:lang w:val="en-MY" w:eastAsia="ko-KR"/>
        </w:rPr>
        <w:t>to sign up for the event.</w:t>
      </w:r>
    </w:p>
    <w:p w:rsidR="00AC3652" w:rsidRPr="00D72702" w:rsidRDefault="00AC3652" w:rsidP="00AC3652">
      <w:pPr>
        <w:pStyle w:val="ParaAttribute35"/>
        <w:keepNext/>
        <w:keepLines/>
        <w:numPr>
          <w:ilvl w:val="0"/>
          <w:numId w:val="11"/>
        </w:numPr>
        <w:kinsoku w:val="0"/>
        <w:overflowPunct w:val="0"/>
        <w:spacing w:before="60" w:after="60"/>
        <w:rPr>
          <w:rFonts w:ascii="Arial" w:hAnsi="Arial" w:cs="Arial"/>
          <w:kern w:val="2"/>
          <w:lang w:val="en-MY" w:eastAsia="ko-KR"/>
        </w:rPr>
      </w:pPr>
      <w:r>
        <w:rPr>
          <w:rFonts w:ascii="Arial" w:hAnsi="Arial" w:cs="Arial"/>
          <w:kern w:val="2"/>
          <w:lang w:val="en-MY" w:eastAsia="ko-KR"/>
        </w:rPr>
        <w:t>Many from the church and from outside the church will sign up for the conference.</w:t>
      </w:r>
    </w:p>
    <w:p w:rsidR="00D72702" w:rsidRPr="00D72702" w:rsidRDefault="00D72702" w:rsidP="00D72702">
      <w:pPr>
        <w:pStyle w:val="ParaAttribute35"/>
        <w:keepNext/>
        <w:keepLines/>
        <w:numPr>
          <w:ilvl w:val="0"/>
          <w:numId w:val="11"/>
        </w:numPr>
        <w:kinsoku w:val="0"/>
        <w:overflowPunct w:val="0"/>
        <w:spacing w:before="60" w:after="60"/>
        <w:rPr>
          <w:rFonts w:ascii="Arial" w:hAnsi="Arial" w:cs="Arial"/>
          <w:kern w:val="2"/>
          <w:lang w:val="en-MY" w:eastAsia="ko-KR"/>
        </w:rPr>
      </w:pPr>
      <w:r w:rsidRPr="00D72702">
        <w:rPr>
          <w:rFonts w:ascii="Arial" w:hAnsi="Arial" w:cs="Arial"/>
          <w:kern w:val="2"/>
          <w:lang w:val="en-MY" w:eastAsia="ko-KR"/>
        </w:rPr>
        <w:t>God will instil the spirit of team unity &amp; humility, compassion &amp; love for a special encounter with the Lord through fasting and prayer for those involved in facilitating the conference.</w:t>
      </w:r>
    </w:p>
    <w:p w:rsidR="00D72702" w:rsidRDefault="00D72702" w:rsidP="00D72702">
      <w:pPr>
        <w:tabs>
          <w:tab w:val="left" w:pos="720"/>
        </w:tabs>
        <w:kinsoku w:val="0"/>
        <w:overflowPunct w:val="0"/>
        <w:spacing w:after="0" w:line="240" w:lineRule="auto"/>
        <w:rPr>
          <w:rFonts w:eastAsia="Batang" w:cs="Times New Roman"/>
          <w:b/>
          <w:i/>
          <w:color w:val="C00000"/>
          <w:kern w:val="2"/>
          <w:sz w:val="24"/>
          <w:szCs w:val="24"/>
          <w:lang w:eastAsia="ko-KR"/>
        </w:rPr>
      </w:pPr>
      <w:r>
        <w:rPr>
          <w:rFonts w:eastAsia="Batang"/>
          <w:b/>
          <w:i/>
          <w:color w:val="C00000"/>
          <w:kern w:val="2"/>
          <w:sz w:val="24"/>
          <w:szCs w:val="24"/>
          <w:lang w:eastAsia="ko-KR"/>
        </w:rPr>
        <w:t>For the Lord gives wisdom; from his mouth come knowledge and understanding. (Proverbs2:6)</w:t>
      </w:r>
    </w:p>
    <w:p w:rsidR="00D72702" w:rsidRDefault="00D72702" w:rsidP="00D72702">
      <w:pPr>
        <w:pStyle w:val="ParaAttribute35"/>
        <w:keepNext/>
        <w:keepLines/>
        <w:kinsoku w:val="0"/>
        <w:overflowPunct w:val="0"/>
        <w:spacing w:before="60" w:after="60"/>
        <w:ind w:left="0"/>
        <w:rPr>
          <w:rFonts w:ascii="Calibri" w:hAnsi="Calibri"/>
          <w:kern w:val="2"/>
          <w:sz w:val="20"/>
          <w:szCs w:val="20"/>
          <w:lang w:val="en-GB" w:eastAsia="ko-KR"/>
        </w:rPr>
      </w:pPr>
    </w:p>
    <w:p w:rsidR="00654134" w:rsidRDefault="00654134">
      <w:pPr>
        <w:spacing w:after="0" w:line="240" w:lineRule="auto"/>
        <w:rPr>
          <w:rStyle w:val="CharAttribute93"/>
          <w:kern w:val="0"/>
          <w:lang w:val="en-MY" w:eastAsia="en-US"/>
        </w:rPr>
      </w:pPr>
      <w:r>
        <w:rPr>
          <w:rStyle w:val="CharAttribute93"/>
          <w:kern w:val="0"/>
          <w:lang w:val="en-MY" w:eastAsia="en-US"/>
        </w:rPr>
        <w:br w:type="page"/>
      </w:r>
    </w:p>
    <w:p w:rsidR="00D72702" w:rsidRDefault="00D72702" w:rsidP="00D72702">
      <w:pPr>
        <w:spacing w:after="0" w:line="240" w:lineRule="auto"/>
        <w:rPr>
          <w:rStyle w:val="CharAttribute94"/>
          <w:bCs/>
          <w:color w:val="92D050"/>
          <w:sz w:val="28"/>
          <w:szCs w:val="28"/>
        </w:rPr>
      </w:pPr>
      <w:r>
        <w:rPr>
          <w:rFonts w:eastAsia="SimSun"/>
          <w:noProof/>
          <w:lang w:val="en-US" w:eastAsia="en-US"/>
        </w:rPr>
        <w:lastRenderedPageBreak/>
        <w:drawing>
          <wp:inline distT="0" distB="0" distL="0" distR="0">
            <wp:extent cx="528320" cy="278765"/>
            <wp:effectExtent l="0" t="0" r="5080" b="6985"/>
            <wp:docPr id="16" name="Picture 16"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320" cy="27876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sz w:val="28"/>
          <w:szCs w:val="28"/>
        </w:rPr>
        <w:t xml:space="preserve"> </w:t>
      </w:r>
      <w:r w:rsidRPr="00D72702">
        <w:rPr>
          <w:rStyle w:val="CharAttribute94"/>
        </w:rPr>
        <w:t>CHURCHES IN MALAYSIA</w:t>
      </w:r>
    </w:p>
    <w:p w:rsidR="00D72702" w:rsidRDefault="00D72702" w:rsidP="00D72702">
      <w:pPr>
        <w:pStyle w:val="ParaAttribute32"/>
        <w:keepNext/>
        <w:keepLines/>
        <w:kinsoku w:val="0"/>
        <w:overflowPunct w:val="0"/>
        <w:rPr>
          <w:rFonts w:ascii="Arial" w:hAnsi="Arial" w:cs="Arial"/>
          <w:color w:val="000080"/>
        </w:rPr>
      </w:pPr>
      <w:r>
        <w:rPr>
          <w:rStyle w:val="CharAttribute95"/>
          <w:b/>
          <w:bCs/>
        </w:rPr>
        <w:t>Pray:</w:t>
      </w:r>
    </w:p>
    <w:p w:rsidR="00D72702" w:rsidRPr="00D72702" w:rsidRDefault="00D72702" w:rsidP="00D72702">
      <w:pPr>
        <w:pStyle w:val="ParaAttribute35"/>
        <w:keepNext/>
        <w:keepLines/>
        <w:numPr>
          <w:ilvl w:val="0"/>
          <w:numId w:val="12"/>
        </w:numPr>
        <w:tabs>
          <w:tab w:val="left" w:pos="360"/>
        </w:tabs>
        <w:kinsoku w:val="0"/>
        <w:overflowPunct w:val="0"/>
        <w:spacing w:before="60" w:after="60"/>
        <w:rPr>
          <w:rFonts w:ascii="Arial" w:hAnsi="Arial" w:cs="Arial"/>
          <w:kern w:val="2"/>
          <w:lang w:val="en-MY" w:eastAsia="ko-KR"/>
        </w:rPr>
      </w:pPr>
      <w:r w:rsidRPr="00D72702">
        <w:rPr>
          <w:rFonts w:ascii="Arial" w:hAnsi="Arial" w:cs="Arial"/>
          <w:kern w:val="2"/>
          <w:lang w:val="en-MY" w:eastAsia="ko-KR"/>
        </w:rPr>
        <w:t>God will put the right spirit within the hearts of Christian leaders within the various denominations to unite as one.</w:t>
      </w:r>
    </w:p>
    <w:p w:rsidR="00D72702" w:rsidRPr="00D72702" w:rsidRDefault="00D72702" w:rsidP="00D72702">
      <w:pPr>
        <w:pStyle w:val="ParaAttribute35"/>
        <w:keepNext/>
        <w:keepLines/>
        <w:numPr>
          <w:ilvl w:val="0"/>
          <w:numId w:val="12"/>
        </w:numPr>
        <w:tabs>
          <w:tab w:val="left" w:pos="360"/>
        </w:tabs>
        <w:kinsoku w:val="0"/>
        <w:overflowPunct w:val="0"/>
        <w:spacing w:before="60" w:after="60"/>
        <w:rPr>
          <w:rFonts w:ascii="Arial" w:hAnsi="Arial" w:cs="Arial"/>
          <w:kern w:val="2"/>
          <w:lang w:val="en-MY" w:eastAsia="ko-KR"/>
        </w:rPr>
      </w:pPr>
      <w:r w:rsidRPr="00D72702">
        <w:rPr>
          <w:rFonts w:ascii="Arial" w:hAnsi="Arial" w:cs="Arial"/>
          <w:kern w:val="2"/>
          <w:lang w:val="en-MY" w:eastAsia="ko-KR"/>
        </w:rPr>
        <w:t xml:space="preserve">People of God will </w:t>
      </w:r>
      <w:r w:rsidR="003F4E89">
        <w:rPr>
          <w:rFonts w:ascii="Arial" w:hAnsi="Arial" w:cs="Arial"/>
          <w:kern w:val="2"/>
          <w:lang w:val="en-MY" w:eastAsia="ko-KR"/>
        </w:rPr>
        <w:t>work together to bring non-believers to Christ</w:t>
      </w:r>
      <w:r w:rsidRPr="00D72702">
        <w:rPr>
          <w:rFonts w:ascii="Arial" w:hAnsi="Arial" w:cs="Arial"/>
          <w:kern w:val="2"/>
          <w:lang w:val="en-MY" w:eastAsia="ko-KR"/>
        </w:rPr>
        <w:t>.</w:t>
      </w:r>
    </w:p>
    <w:p w:rsidR="00D72702" w:rsidRPr="00D72702" w:rsidRDefault="00D72702" w:rsidP="00D72702">
      <w:pPr>
        <w:pStyle w:val="ParaAttribute35"/>
        <w:keepNext/>
        <w:keepLines/>
        <w:numPr>
          <w:ilvl w:val="0"/>
          <w:numId w:val="12"/>
        </w:numPr>
        <w:tabs>
          <w:tab w:val="left" w:pos="360"/>
        </w:tabs>
        <w:kinsoku w:val="0"/>
        <w:overflowPunct w:val="0"/>
        <w:spacing w:before="60" w:after="60"/>
        <w:rPr>
          <w:rFonts w:ascii="Arial" w:hAnsi="Arial" w:cs="Arial"/>
          <w:kern w:val="2"/>
          <w:lang w:val="en-MY" w:eastAsia="ko-KR"/>
        </w:rPr>
      </w:pPr>
      <w:r w:rsidRPr="00D72702">
        <w:rPr>
          <w:rFonts w:ascii="Arial" w:hAnsi="Arial" w:cs="Arial"/>
          <w:kern w:val="2"/>
          <w:lang w:val="en-MY" w:eastAsia="ko-KR"/>
        </w:rPr>
        <w:t>People of God will pray for the leadership of the churches to work towards gathering their resources to aid those churches in need in their various ministries.</w:t>
      </w:r>
    </w:p>
    <w:p w:rsidR="00D72702" w:rsidRPr="00D72702" w:rsidRDefault="00D72702" w:rsidP="00D72702">
      <w:pPr>
        <w:pStyle w:val="ParaAttribute35"/>
        <w:keepNext/>
        <w:keepLines/>
        <w:kinsoku w:val="0"/>
        <w:overflowPunct w:val="0"/>
        <w:spacing w:before="60"/>
        <w:ind w:left="0"/>
        <w:rPr>
          <w:rFonts w:ascii="Calibri" w:hAnsi="Calibri" w:cs="Calibri"/>
          <w:b/>
          <w:i/>
          <w:color w:val="C00000"/>
          <w:kern w:val="2"/>
          <w:lang w:val="en-GB" w:eastAsia="ko-KR"/>
        </w:rPr>
      </w:pPr>
      <w:r w:rsidRPr="00D72702">
        <w:rPr>
          <w:rFonts w:ascii="Calibri" w:hAnsi="Calibri" w:cs="Calibri"/>
          <w:b/>
          <w:i/>
          <w:color w:val="C00000"/>
          <w:kern w:val="2"/>
          <w:lang w:val="en-GB" w:eastAsia="ko-KR"/>
        </w:rPr>
        <w:t>I urge, then, first of all, that petitions, prayers, intercession and thanksgiving be made for all people- for kings and all those in authority, that we may live peaceful and quiet lives in all godliness and holiness.</w:t>
      </w:r>
      <w:r>
        <w:rPr>
          <w:rFonts w:ascii="Calibri" w:hAnsi="Calibri" w:cs="Calibri"/>
          <w:b/>
          <w:i/>
          <w:color w:val="C00000"/>
          <w:kern w:val="2"/>
          <w:lang w:val="en-GB" w:eastAsia="ko-KR"/>
        </w:rPr>
        <w:t xml:space="preserve"> </w:t>
      </w:r>
      <w:r w:rsidRPr="00D72702">
        <w:rPr>
          <w:rFonts w:ascii="Calibri" w:hAnsi="Calibri" w:cs="Calibri"/>
          <w:b/>
          <w:i/>
          <w:color w:val="C00000"/>
          <w:kern w:val="2"/>
          <w:lang w:val="en-GB" w:eastAsia="ko-KR"/>
        </w:rPr>
        <w:t>(1 Timothy2 :1-2)</w:t>
      </w:r>
    </w:p>
    <w:p w:rsidR="00D72702" w:rsidRPr="00D72702" w:rsidRDefault="00D72702" w:rsidP="00D72702">
      <w:pPr>
        <w:kinsoku w:val="0"/>
        <w:overflowPunct w:val="0"/>
        <w:spacing w:after="0"/>
        <w:rPr>
          <w:b/>
          <w:bCs/>
          <w:color w:val="3333CC"/>
          <w:sz w:val="28"/>
          <w:szCs w:val="28"/>
          <w:lang w:val="en-US" w:eastAsia="zh-CN"/>
        </w:rPr>
      </w:pPr>
    </w:p>
    <w:p w:rsidR="00D72702" w:rsidRDefault="00D72702" w:rsidP="00D72702">
      <w:pPr>
        <w:pStyle w:val="ListParagraph"/>
        <w:numPr>
          <w:ilvl w:val="0"/>
          <w:numId w:val="13"/>
        </w:numPr>
        <w:tabs>
          <w:tab w:val="clear" w:pos="0"/>
          <w:tab w:val="left" w:pos="426"/>
        </w:tabs>
        <w:kinsoku w:val="0"/>
        <w:overflowPunct w:val="0"/>
        <w:spacing w:after="0"/>
        <w:ind w:left="720" w:hanging="720"/>
        <w:rPr>
          <w:rFonts w:ascii="Arial" w:hAnsi="Arial" w:cs="Arial"/>
          <w:b/>
          <w:bCs/>
          <w:color w:val="3333CC"/>
          <w:sz w:val="36"/>
          <w:szCs w:val="36"/>
          <w:lang w:val="en-US" w:eastAsia="zh-CN"/>
        </w:rPr>
      </w:pPr>
      <w:r>
        <w:rPr>
          <w:b/>
          <w:bCs/>
          <w:color w:val="3333CC"/>
          <w:sz w:val="40"/>
          <w:szCs w:val="40"/>
          <w:lang w:val="en-US" w:eastAsia="zh-CN"/>
        </w:rPr>
        <w:t>A T</w:t>
      </w:r>
      <w:r>
        <w:rPr>
          <w:b/>
          <w:bCs/>
          <w:color w:val="3333CC"/>
          <w:sz w:val="28"/>
          <w:szCs w:val="28"/>
          <w:lang w:val="en-US" w:eastAsia="zh-CN"/>
        </w:rPr>
        <w:t xml:space="preserve">RANSFORMED </w:t>
      </w:r>
      <w:r>
        <w:rPr>
          <w:b/>
          <w:bCs/>
          <w:color w:val="3333CC"/>
          <w:sz w:val="40"/>
          <w:szCs w:val="40"/>
          <w:lang w:val="en-US" w:eastAsia="zh-CN"/>
        </w:rPr>
        <w:t>W</w:t>
      </w:r>
      <w:r>
        <w:rPr>
          <w:b/>
          <w:bCs/>
          <w:color w:val="3333CC"/>
          <w:sz w:val="28"/>
          <w:szCs w:val="28"/>
          <w:lang w:val="en-US" w:eastAsia="zh-CN"/>
        </w:rPr>
        <w:t xml:space="preserve">ORLD: </w:t>
      </w:r>
      <w:r>
        <w:rPr>
          <w:rFonts w:ascii="Arial" w:hAnsi="Arial" w:cs="Arial"/>
          <w:b/>
          <w:bCs/>
          <w:color w:val="3333CC"/>
          <w:sz w:val="36"/>
          <w:szCs w:val="36"/>
          <w:lang w:val="en-US" w:eastAsia="zh-CN"/>
        </w:rPr>
        <w:t xml:space="preserve">Terrorism </w:t>
      </w:r>
      <w:r w:rsidR="003F4E89">
        <w:rPr>
          <w:rFonts w:ascii="Arial" w:hAnsi="Arial" w:cs="Arial"/>
          <w:b/>
          <w:bCs/>
          <w:color w:val="3333CC"/>
          <w:sz w:val="36"/>
          <w:szCs w:val="36"/>
          <w:lang w:val="en-US" w:eastAsia="zh-CN"/>
        </w:rPr>
        <w:t>in</w:t>
      </w:r>
      <w:r>
        <w:rPr>
          <w:rFonts w:ascii="Arial" w:hAnsi="Arial" w:cs="Arial"/>
          <w:b/>
          <w:bCs/>
          <w:color w:val="3333CC"/>
          <w:sz w:val="36"/>
          <w:szCs w:val="36"/>
          <w:lang w:val="en-US" w:eastAsia="zh-CN"/>
        </w:rPr>
        <w:t xml:space="preserve"> Europe</w:t>
      </w:r>
    </w:p>
    <w:p w:rsidR="00D72702" w:rsidRDefault="00D72702" w:rsidP="00D72702">
      <w:pPr>
        <w:pStyle w:val="ParaAttribute32"/>
        <w:keepNext/>
        <w:keepLines/>
        <w:kinsoku w:val="0"/>
        <w:overflowPunct w:val="0"/>
        <w:rPr>
          <w:rStyle w:val="CharAttribute95"/>
          <w:b/>
          <w:bCs/>
        </w:rPr>
      </w:pPr>
      <w:r>
        <w:rPr>
          <w:rStyle w:val="CharAttribute95"/>
          <w:b/>
          <w:bCs/>
        </w:rPr>
        <w:t xml:space="preserve">Pray: </w:t>
      </w:r>
    </w:p>
    <w:p w:rsidR="00D72702" w:rsidRPr="00D72702" w:rsidRDefault="00D72702" w:rsidP="00D72702">
      <w:pPr>
        <w:pStyle w:val="ParaAttribute35"/>
        <w:keepNext/>
        <w:keepLines/>
        <w:numPr>
          <w:ilvl w:val="0"/>
          <w:numId w:val="12"/>
        </w:numPr>
        <w:tabs>
          <w:tab w:val="left" w:pos="360"/>
        </w:tabs>
        <w:kinsoku w:val="0"/>
        <w:overflowPunct w:val="0"/>
        <w:spacing w:before="60" w:after="60"/>
        <w:rPr>
          <w:rFonts w:ascii="Arial" w:hAnsi="Arial" w:cs="Arial"/>
          <w:kern w:val="2"/>
          <w:lang w:val="en-MY" w:eastAsia="ko-KR"/>
        </w:rPr>
      </w:pPr>
      <w:r w:rsidRPr="00D72702">
        <w:rPr>
          <w:rFonts w:ascii="Arial" w:hAnsi="Arial" w:cs="Arial"/>
          <w:kern w:val="2"/>
          <w:lang w:val="en-MY" w:eastAsia="ko-KR"/>
        </w:rPr>
        <w:t>For God to protect the people in Europe who are showing the Love of Christ to those from the darkness.</w:t>
      </w:r>
    </w:p>
    <w:p w:rsidR="00D72702" w:rsidRPr="00D72702" w:rsidRDefault="00D72702" w:rsidP="00D72702">
      <w:pPr>
        <w:pStyle w:val="ParaAttribute35"/>
        <w:keepNext/>
        <w:keepLines/>
        <w:numPr>
          <w:ilvl w:val="0"/>
          <w:numId w:val="12"/>
        </w:numPr>
        <w:tabs>
          <w:tab w:val="left" w:pos="360"/>
        </w:tabs>
        <w:kinsoku w:val="0"/>
        <w:overflowPunct w:val="0"/>
        <w:spacing w:before="60" w:after="60"/>
        <w:rPr>
          <w:rFonts w:ascii="Arial" w:hAnsi="Arial" w:cs="Arial"/>
          <w:kern w:val="2"/>
          <w:lang w:val="en-MY" w:eastAsia="ko-KR"/>
        </w:rPr>
      </w:pPr>
      <w:r w:rsidRPr="00D72702">
        <w:rPr>
          <w:rFonts w:ascii="Arial" w:hAnsi="Arial" w:cs="Arial"/>
          <w:kern w:val="2"/>
          <w:lang w:val="en-MY" w:eastAsia="ko-KR"/>
        </w:rPr>
        <w:t>God’s strength, comfort&amp; protection upon those who have lost loved ones due to the violence.</w:t>
      </w:r>
    </w:p>
    <w:p w:rsidR="00D72702" w:rsidRPr="00D72702" w:rsidRDefault="00D72702" w:rsidP="00D72702">
      <w:pPr>
        <w:pStyle w:val="ParaAttribute35"/>
        <w:keepNext/>
        <w:keepLines/>
        <w:numPr>
          <w:ilvl w:val="0"/>
          <w:numId w:val="12"/>
        </w:numPr>
        <w:tabs>
          <w:tab w:val="left" w:pos="360"/>
        </w:tabs>
        <w:kinsoku w:val="0"/>
        <w:overflowPunct w:val="0"/>
        <w:spacing w:before="60" w:after="60"/>
        <w:rPr>
          <w:rFonts w:ascii="Arial" w:hAnsi="Arial" w:cs="Arial"/>
          <w:kern w:val="2"/>
          <w:lang w:val="en-MY" w:eastAsia="ko-KR"/>
        </w:rPr>
      </w:pPr>
      <w:r w:rsidRPr="00D72702">
        <w:rPr>
          <w:rFonts w:ascii="Arial" w:hAnsi="Arial" w:cs="Arial"/>
          <w:kern w:val="2"/>
          <w:lang w:val="en-MY" w:eastAsia="ko-KR"/>
        </w:rPr>
        <w:t>People of God will have the ability to counter the terrorism through alertness and unity.</w:t>
      </w:r>
    </w:p>
    <w:p w:rsidR="00D72702" w:rsidRPr="00D72702" w:rsidRDefault="00D72702" w:rsidP="00D72702">
      <w:pPr>
        <w:pStyle w:val="ParaAttribute35"/>
        <w:keepNext/>
        <w:keepLines/>
        <w:numPr>
          <w:ilvl w:val="0"/>
          <w:numId w:val="12"/>
        </w:numPr>
        <w:tabs>
          <w:tab w:val="left" w:pos="360"/>
        </w:tabs>
        <w:kinsoku w:val="0"/>
        <w:overflowPunct w:val="0"/>
        <w:spacing w:before="60" w:after="60"/>
        <w:rPr>
          <w:rFonts w:ascii="Arial" w:hAnsi="Arial" w:cs="Arial"/>
          <w:kern w:val="2"/>
          <w:lang w:val="en-MY" w:eastAsia="ko-KR"/>
        </w:rPr>
      </w:pPr>
      <w:r w:rsidRPr="00D72702">
        <w:rPr>
          <w:rFonts w:ascii="Arial" w:hAnsi="Arial" w:cs="Arial"/>
          <w:kern w:val="2"/>
          <w:lang w:val="en-MY" w:eastAsia="ko-KR"/>
        </w:rPr>
        <w:t>God to open the eyes of those who live in darkness to see the light through dreams, visions and hearing from the Holy Spirit.</w:t>
      </w:r>
    </w:p>
    <w:p w:rsidR="00D72702" w:rsidRPr="00D72702" w:rsidRDefault="00D72702" w:rsidP="00D72702">
      <w:pPr>
        <w:pStyle w:val="ParaAttribute35"/>
        <w:keepNext/>
        <w:keepLines/>
        <w:kinsoku w:val="0"/>
        <w:overflowPunct w:val="0"/>
        <w:spacing w:before="60" w:after="120"/>
        <w:ind w:left="0"/>
        <w:rPr>
          <w:rFonts w:ascii="Calibri" w:hAnsi="Calibri" w:cs="Calibri"/>
          <w:b/>
          <w:i/>
          <w:color w:val="C00000"/>
          <w:kern w:val="2"/>
          <w:lang w:val="en-GB" w:eastAsia="ko-KR"/>
        </w:rPr>
      </w:pPr>
      <w:r w:rsidRPr="00D72702">
        <w:rPr>
          <w:rFonts w:ascii="Calibri" w:hAnsi="Calibri" w:cs="Calibri"/>
          <w:b/>
          <w:i/>
          <w:color w:val="C00000"/>
          <w:kern w:val="2"/>
          <w:lang w:val="en-GB" w:eastAsia="ko-KR"/>
        </w:rPr>
        <w:t>But you Lord, are a shield around me, my glory the One who lifts my head high. (Psalm 3:3)</w:t>
      </w:r>
    </w:p>
    <w:p w:rsidR="00342092" w:rsidRPr="000A6014" w:rsidRDefault="00342092" w:rsidP="00843E8F">
      <w:pPr>
        <w:pStyle w:val="BodyText"/>
        <w:spacing w:after="0" w:line="240" w:lineRule="auto"/>
        <w:jc w:val="both"/>
        <w:rPr>
          <w:sz w:val="20"/>
          <w:szCs w:val="20"/>
        </w:rPr>
      </w:pPr>
    </w:p>
    <w:sectPr w:rsidR="00342092" w:rsidRPr="000A6014" w:rsidSect="00CA4FF1">
      <w:footerReference w:type="default" r:id="rId18"/>
      <w:pgSz w:w="11906" w:h="16838"/>
      <w:pgMar w:top="1440" w:right="1440" w:bottom="1440" w:left="1440" w:header="720" w:footer="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6BF" w:rsidRDefault="00EF76BF">
      <w:pPr>
        <w:spacing w:after="0" w:line="240" w:lineRule="auto"/>
      </w:pPr>
      <w:r>
        <w:separator/>
      </w:r>
    </w:p>
  </w:endnote>
  <w:endnote w:type="continuationSeparator" w:id="0">
    <w:p w:rsidR="00EF76BF" w:rsidRDefault="00EF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charset w:val="00"/>
    <w:family w:val="roman"/>
    <w:pitch w:val="variable"/>
    <w:sig w:usb0="00000000" w:usb1="09060000" w:usb2="00000010" w:usb3="00000000" w:csb0="00080000" w:csb1="00000000"/>
  </w:font>
  <w:font w:name="OpenSymbol">
    <w:altName w:val="Segoe UI Symbol"/>
    <w:panose1 w:val="00000000000000000000"/>
    <w:charset w:val="00"/>
    <w:family w:val="auto"/>
    <w:notTrueType/>
    <w:pitch w:val="variable"/>
    <w:sig w:usb0="800000AF" w:usb1="1001ECEA" w:usb2="00000000" w:usb3="00000000" w:csb0="00000001" w:csb1="00000000"/>
  </w:font>
  <w:font w:name="Lucida Sans">
    <w:altName w:val="Calibri"/>
    <w:panose1 w:val="020B0602030504020204"/>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01" w:rsidRDefault="00342092">
    <w:pPr>
      <w:pStyle w:val="ParaAttribute0"/>
    </w:pPr>
    <w:r>
      <w:rPr>
        <w:noProof/>
        <w:lang w:eastAsia="en-US"/>
      </w:rPr>
      <mc:AlternateContent>
        <mc:Choice Requires="wps">
          <w:drawing>
            <wp:anchor distT="0" distB="0" distL="114300" distR="114300" simplePos="0" relativeHeight="251657728" behindDoc="1" locked="0" layoutInCell="1" allowOverlap="1">
              <wp:simplePos x="0" y="0"/>
              <wp:positionH relativeFrom="column">
                <wp:posOffset>-26670</wp:posOffset>
              </wp:positionH>
              <wp:positionV relativeFrom="paragraph">
                <wp:posOffset>37465</wp:posOffset>
              </wp:positionV>
              <wp:extent cx="5029200" cy="5715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391501" w:rsidRDefault="00391501">
                          <w:pPr>
                            <w:pStyle w:val="ParaAttribute2"/>
                            <w:rPr>
                              <w:rFonts w:ascii="Calibri" w:hAnsi="Calibri" w:cs="Calibri"/>
                            </w:rPr>
                          </w:pPr>
                          <w:r>
                            <w:rPr>
                              <w:rStyle w:val="CharAttribute3"/>
                              <w:color w:val="000000"/>
                            </w:rPr>
                            <w:t>Want to be emailed “The Leap Forward” and “ZES-T” regularly?</w:t>
                          </w:r>
                        </w:p>
                        <w:p w:rsidR="00391501" w:rsidRDefault="00391501">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391501" w:rsidRDefault="00391501">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" strokecolor="gray" strokeweight="1.5pt">
              <v:stroke dashstyle="dash"/>
              <v:textbox>
                <w:txbxContent>
                  <w:p w:rsidR="00391501" w:rsidRDefault="00391501">
                    <w:pPr>
                      <w:pStyle w:val="ParaAttribute2"/>
                      <w:rPr>
                        <w:rFonts w:ascii="Calibri" w:hAnsi="Calibri" w:cs="Calibri"/>
                      </w:rPr>
                    </w:pPr>
                    <w:r>
                      <w:rPr>
                        <w:rStyle w:val="CharAttribute3"/>
                        <w:color w:val="000000"/>
                      </w:rPr>
                      <w:t>Want to be emailed “The Leap Forward” and “ZES-T” regularly?</w:t>
                    </w:r>
                  </w:p>
                  <w:p w:rsidR="00391501" w:rsidRDefault="00391501">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391501" w:rsidRDefault="00391501">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sidR="00391501">
      <w:rPr>
        <w:rStyle w:val="CharAttribute9"/>
        <w:sz w:val="22"/>
        <w:szCs w:val="22"/>
      </w:rPr>
      <w:t xml:space="preserve">Page </w:t>
    </w:r>
    <w:r w:rsidR="009232B2">
      <w:fldChar w:fldCharType="begin"/>
    </w:r>
    <w:r w:rsidR="006F1153">
      <w:instrText xml:space="preserve"> PAGE </w:instrText>
    </w:r>
    <w:r w:rsidR="009232B2">
      <w:fldChar w:fldCharType="separate"/>
    </w:r>
    <w:r w:rsidR="008D4D64">
      <w:rPr>
        <w:noProof/>
      </w:rPr>
      <w:t>5</w:t>
    </w:r>
    <w:r w:rsidR="009232B2">
      <w:rPr>
        <w:noProof/>
      </w:rPr>
      <w:fldChar w:fldCharType="end"/>
    </w:r>
    <w:r w:rsidR="00391501">
      <w:rPr>
        <w:rStyle w:val="CharAttribute9"/>
        <w:sz w:val="22"/>
        <w:szCs w:val="22"/>
      </w:rPr>
      <w:t xml:space="preserve"> of </w:t>
    </w:r>
    <w:r w:rsidR="009232B2">
      <w:fldChar w:fldCharType="begin"/>
    </w:r>
    <w:r w:rsidR="0094452A">
      <w:instrText xml:space="preserve"> NUMPAGES </w:instrText>
    </w:r>
    <w:r w:rsidR="009232B2">
      <w:fldChar w:fldCharType="separate"/>
    </w:r>
    <w:r w:rsidR="008D4D64">
      <w:rPr>
        <w:noProof/>
      </w:rPr>
      <w:t>5</w:t>
    </w:r>
    <w:r w:rsidR="009232B2">
      <w:rPr>
        <w:noProof/>
      </w:rPr>
      <w:fldChar w:fldCharType="end"/>
    </w:r>
  </w:p>
  <w:p w:rsidR="00391501" w:rsidRDefault="00391501">
    <w:pPr>
      <w:pStyle w:val="Footer"/>
      <w:ind w:right="110"/>
      <w:jc w:val="right"/>
      <w:rPr>
        <w:sz w:val="24"/>
        <w:szCs w:val="24"/>
      </w:rPr>
    </w:pPr>
  </w:p>
  <w:p w:rsidR="00391501" w:rsidRDefault="00391501">
    <w:pPr>
      <w:pStyle w:val="Footer"/>
      <w:ind w:right="110"/>
      <w:jc w:val="right"/>
      <w:rPr>
        <w:sz w:val="24"/>
        <w:szCs w:val="24"/>
      </w:rPr>
    </w:pPr>
  </w:p>
  <w:p w:rsidR="00391501" w:rsidRDefault="00391501">
    <w:pPr>
      <w:pStyle w:val="Footer"/>
    </w:pPr>
  </w:p>
  <w:p w:rsidR="00391501" w:rsidRDefault="00391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6BF" w:rsidRDefault="00EF76BF">
      <w:pPr>
        <w:spacing w:after="0" w:line="240" w:lineRule="auto"/>
      </w:pPr>
      <w:r>
        <w:separator/>
      </w:r>
    </w:p>
  </w:footnote>
  <w:footnote w:type="continuationSeparator" w:id="0">
    <w:p w:rsidR="00EF76BF" w:rsidRDefault="00EF7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2585A1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24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6D31A0F"/>
    <w:multiLevelType w:val="hybridMultilevel"/>
    <w:tmpl w:val="6BC03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6A2101B"/>
    <w:multiLevelType w:val="hybridMultilevel"/>
    <w:tmpl w:val="1C6E3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041E36"/>
    <w:multiLevelType w:val="multilevel"/>
    <w:tmpl w:val="6F7A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8"/>
  </w:num>
  <w:num w:numId="8">
    <w:abstractNumId w:val="1"/>
  </w:num>
  <w:num w:numId="9">
    <w:abstractNumId w:val="7"/>
  </w:num>
  <w:num w:numId="10">
    <w:abstractNumId w:val="5"/>
  </w:num>
  <w:num w:numId="11">
    <w:abstractNumId w:val="3"/>
  </w:num>
  <w:num w:numId="12">
    <w:abstractNumId w:val="0"/>
  </w:num>
  <w:num w:numId="13">
    <w:abstractNumId w:val="8"/>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fc9"/>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A"/>
    <w:rsid w:val="0000007A"/>
    <w:rsid w:val="000029E1"/>
    <w:rsid w:val="00002B39"/>
    <w:rsid w:val="00002E35"/>
    <w:rsid w:val="00005F0A"/>
    <w:rsid w:val="00005F7E"/>
    <w:rsid w:val="00007D33"/>
    <w:rsid w:val="00007EFB"/>
    <w:rsid w:val="00007F3A"/>
    <w:rsid w:val="000100C9"/>
    <w:rsid w:val="00010EB6"/>
    <w:rsid w:val="00011D22"/>
    <w:rsid w:val="00012B19"/>
    <w:rsid w:val="00013DDD"/>
    <w:rsid w:val="00014B6D"/>
    <w:rsid w:val="00015E59"/>
    <w:rsid w:val="00016724"/>
    <w:rsid w:val="000206E3"/>
    <w:rsid w:val="00021148"/>
    <w:rsid w:val="00023D85"/>
    <w:rsid w:val="000253D8"/>
    <w:rsid w:val="00031D1B"/>
    <w:rsid w:val="00032263"/>
    <w:rsid w:val="00034D6C"/>
    <w:rsid w:val="00036A85"/>
    <w:rsid w:val="00037450"/>
    <w:rsid w:val="000404ED"/>
    <w:rsid w:val="0004181F"/>
    <w:rsid w:val="00042E63"/>
    <w:rsid w:val="000505F9"/>
    <w:rsid w:val="00053143"/>
    <w:rsid w:val="00053C1B"/>
    <w:rsid w:val="00060B45"/>
    <w:rsid w:val="00060B7C"/>
    <w:rsid w:val="00067B16"/>
    <w:rsid w:val="00067F14"/>
    <w:rsid w:val="00077FEB"/>
    <w:rsid w:val="00080D19"/>
    <w:rsid w:val="00082DF9"/>
    <w:rsid w:val="00083094"/>
    <w:rsid w:val="00083325"/>
    <w:rsid w:val="00083355"/>
    <w:rsid w:val="00083364"/>
    <w:rsid w:val="00083F01"/>
    <w:rsid w:val="00087B6B"/>
    <w:rsid w:val="00091B5F"/>
    <w:rsid w:val="00093303"/>
    <w:rsid w:val="00093D68"/>
    <w:rsid w:val="00093F5B"/>
    <w:rsid w:val="0009450F"/>
    <w:rsid w:val="0009497B"/>
    <w:rsid w:val="0009590A"/>
    <w:rsid w:val="00096855"/>
    <w:rsid w:val="0009750F"/>
    <w:rsid w:val="000A1BBF"/>
    <w:rsid w:val="000A374F"/>
    <w:rsid w:val="000A3927"/>
    <w:rsid w:val="000A4CDB"/>
    <w:rsid w:val="000A6014"/>
    <w:rsid w:val="000A6A0C"/>
    <w:rsid w:val="000B3131"/>
    <w:rsid w:val="000B4B61"/>
    <w:rsid w:val="000B7678"/>
    <w:rsid w:val="000C2328"/>
    <w:rsid w:val="000C2748"/>
    <w:rsid w:val="000C2C21"/>
    <w:rsid w:val="000C35FE"/>
    <w:rsid w:val="000C481D"/>
    <w:rsid w:val="000C4F72"/>
    <w:rsid w:val="000C56A2"/>
    <w:rsid w:val="000C6775"/>
    <w:rsid w:val="000C7052"/>
    <w:rsid w:val="000C79E6"/>
    <w:rsid w:val="000D10B3"/>
    <w:rsid w:val="000D19E2"/>
    <w:rsid w:val="000D1C78"/>
    <w:rsid w:val="000D24D3"/>
    <w:rsid w:val="000D7194"/>
    <w:rsid w:val="000E0701"/>
    <w:rsid w:val="000E1E45"/>
    <w:rsid w:val="000E421F"/>
    <w:rsid w:val="000E4B74"/>
    <w:rsid w:val="000E6DEF"/>
    <w:rsid w:val="000F084A"/>
    <w:rsid w:val="000F14C4"/>
    <w:rsid w:val="000F4231"/>
    <w:rsid w:val="000F438D"/>
    <w:rsid w:val="000F5233"/>
    <w:rsid w:val="000F6BC4"/>
    <w:rsid w:val="001013AD"/>
    <w:rsid w:val="001015AD"/>
    <w:rsid w:val="00102FA5"/>
    <w:rsid w:val="001055FA"/>
    <w:rsid w:val="00106C82"/>
    <w:rsid w:val="00106EF5"/>
    <w:rsid w:val="001108DF"/>
    <w:rsid w:val="00111F15"/>
    <w:rsid w:val="001121D1"/>
    <w:rsid w:val="001129F4"/>
    <w:rsid w:val="0011345C"/>
    <w:rsid w:val="0011631F"/>
    <w:rsid w:val="00117078"/>
    <w:rsid w:val="0012155A"/>
    <w:rsid w:val="0012177A"/>
    <w:rsid w:val="00126C95"/>
    <w:rsid w:val="001275D2"/>
    <w:rsid w:val="00131735"/>
    <w:rsid w:val="0013579B"/>
    <w:rsid w:val="001361D4"/>
    <w:rsid w:val="0013782C"/>
    <w:rsid w:val="00140643"/>
    <w:rsid w:val="0014166E"/>
    <w:rsid w:val="001445D9"/>
    <w:rsid w:val="001457A3"/>
    <w:rsid w:val="00147B46"/>
    <w:rsid w:val="00154EC3"/>
    <w:rsid w:val="00160B6A"/>
    <w:rsid w:val="0016231B"/>
    <w:rsid w:val="00163204"/>
    <w:rsid w:val="001638E4"/>
    <w:rsid w:val="00164DAD"/>
    <w:rsid w:val="00170116"/>
    <w:rsid w:val="00171FB2"/>
    <w:rsid w:val="0017293E"/>
    <w:rsid w:val="00175C5F"/>
    <w:rsid w:val="00175EEB"/>
    <w:rsid w:val="00177578"/>
    <w:rsid w:val="00180905"/>
    <w:rsid w:val="001831AF"/>
    <w:rsid w:val="001902DC"/>
    <w:rsid w:val="00193D29"/>
    <w:rsid w:val="0019693B"/>
    <w:rsid w:val="001A0815"/>
    <w:rsid w:val="001A09B3"/>
    <w:rsid w:val="001A0F91"/>
    <w:rsid w:val="001A19C2"/>
    <w:rsid w:val="001A7961"/>
    <w:rsid w:val="001B0F24"/>
    <w:rsid w:val="001B244F"/>
    <w:rsid w:val="001B6F29"/>
    <w:rsid w:val="001B704B"/>
    <w:rsid w:val="001C36DF"/>
    <w:rsid w:val="001C40F9"/>
    <w:rsid w:val="001C4855"/>
    <w:rsid w:val="001C4947"/>
    <w:rsid w:val="001D66E1"/>
    <w:rsid w:val="001E6416"/>
    <w:rsid w:val="001F0BF2"/>
    <w:rsid w:val="001F184E"/>
    <w:rsid w:val="001F1D79"/>
    <w:rsid w:val="001F2FFB"/>
    <w:rsid w:val="001F30FF"/>
    <w:rsid w:val="001F5411"/>
    <w:rsid w:val="001F5557"/>
    <w:rsid w:val="001F5C42"/>
    <w:rsid w:val="00200C7C"/>
    <w:rsid w:val="00202350"/>
    <w:rsid w:val="00202C2C"/>
    <w:rsid w:val="0020323C"/>
    <w:rsid w:val="00203599"/>
    <w:rsid w:val="002059A1"/>
    <w:rsid w:val="00206500"/>
    <w:rsid w:val="00206821"/>
    <w:rsid w:val="00207771"/>
    <w:rsid w:val="00207D44"/>
    <w:rsid w:val="00207F5A"/>
    <w:rsid w:val="00211E59"/>
    <w:rsid w:val="0021204B"/>
    <w:rsid w:val="00212D98"/>
    <w:rsid w:val="002152B3"/>
    <w:rsid w:val="00217697"/>
    <w:rsid w:val="00217762"/>
    <w:rsid w:val="00220EEE"/>
    <w:rsid w:val="0022410F"/>
    <w:rsid w:val="00225048"/>
    <w:rsid w:val="002259CD"/>
    <w:rsid w:val="0022766A"/>
    <w:rsid w:val="00230682"/>
    <w:rsid w:val="0023070E"/>
    <w:rsid w:val="002315F4"/>
    <w:rsid w:val="00231FBA"/>
    <w:rsid w:val="00235DE3"/>
    <w:rsid w:val="0023694E"/>
    <w:rsid w:val="002402F3"/>
    <w:rsid w:val="00240E55"/>
    <w:rsid w:val="00242732"/>
    <w:rsid w:val="00251713"/>
    <w:rsid w:val="00251BD2"/>
    <w:rsid w:val="0025445B"/>
    <w:rsid w:val="00257453"/>
    <w:rsid w:val="00263AE1"/>
    <w:rsid w:val="002660BB"/>
    <w:rsid w:val="00272775"/>
    <w:rsid w:val="00272809"/>
    <w:rsid w:val="00275C96"/>
    <w:rsid w:val="00277D5A"/>
    <w:rsid w:val="00280BA0"/>
    <w:rsid w:val="002858BE"/>
    <w:rsid w:val="00286536"/>
    <w:rsid w:val="0028695E"/>
    <w:rsid w:val="00286C4C"/>
    <w:rsid w:val="0029193C"/>
    <w:rsid w:val="00292371"/>
    <w:rsid w:val="00293082"/>
    <w:rsid w:val="002A09AC"/>
    <w:rsid w:val="002A3233"/>
    <w:rsid w:val="002A4F33"/>
    <w:rsid w:val="002A606A"/>
    <w:rsid w:val="002B0177"/>
    <w:rsid w:val="002B0A41"/>
    <w:rsid w:val="002B49A5"/>
    <w:rsid w:val="002C06A3"/>
    <w:rsid w:val="002C17A2"/>
    <w:rsid w:val="002C22F1"/>
    <w:rsid w:val="002C37D2"/>
    <w:rsid w:val="002C4D34"/>
    <w:rsid w:val="002C734A"/>
    <w:rsid w:val="002D0997"/>
    <w:rsid w:val="002D10B3"/>
    <w:rsid w:val="002D1475"/>
    <w:rsid w:val="002D44D2"/>
    <w:rsid w:val="002D4C99"/>
    <w:rsid w:val="002D604A"/>
    <w:rsid w:val="002E047C"/>
    <w:rsid w:val="002E1738"/>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1FD0"/>
    <w:rsid w:val="00305259"/>
    <w:rsid w:val="00305BD9"/>
    <w:rsid w:val="0030781C"/>
    <w:rsid w:val="00307F78"/>
    <w:rsid w:val="003143D3"/>
    <w:rsid w:val="003150C9"/>
    <w:rsid w:val="003177AE"/>
    <w:rsid w:val="003213AA"/>
    <w:rsid w:val="00321C13"/>
    <w:rsid w:val="00326618"/>
    <w:rsid w:val="00330628"/>
    <w:rsid w:val="0033090C"/>
    <w:rsid w:val="00331D72"/>
    <w:rsid w:val="0033372A"/>
    <w:rsid w:val="00337245"/>
    <w:rsid w:val="0034060A"/>
    <w:rsid w:val="00342092"/>
    <w:rsid w:val="00343D20"/>
    <w:rsid w:val="00344802"/>
    <w:rsid w:val="00345AEB"/>
    <w:rsid w:val="0034673B"/>
    <w:rsid w:val="003468D8"/>
    <w:rsid w:val="0035031E"/>
    <w:rsid w:val="00350435"/>
    <w:rsid w:val="003505D3"/>
    <w:rsid w:val="00352AD6"/>
    <w:rsid w:val="0035513F"/>
    <w:rsid w:val="00356CCD"/>
    <w:rsid w:val="00357493"/>
    <w:rsid w:val="003610A0"/>
    <w:rsid w:val="00361410"/>
    <w:rsid w:val="00365E62"/>
    <w:rsid w:val="0037323D"/>
    <w:rsid w:val="0037337A"/>
    <w:rsid w:val="00382B36"/>
    <w:rsid w:val="003831C1"/>
    <w:rsid w:val="00383826"/>
    <w:rsid w:val="0038518F"/>
    <w:rsid w:val="003851EE"/>
    <w:rsid w:val="00385808"/>
    <w:rsid w:val="00385BE4"/>
    <w:rsid w:val="0038611A"/>
    <w:rsid w:val="0038724F"/>
    <w:rsid w:val="00391501"/>
    <w:rsid w:val="00391BD4"/>
    <w:rsid w:val="00392AC3"/>
    <w:rsid w:val="003A2FD2"/>
    <w:rsid w:val="003A4611"/>
    <w:rsid w:val="003A500C"/>
    <w:rsid w:val="003A5B50"/>
    <w:rsid w:val="003A5D2D"/>
    <w:rsid w:val="003A6BED"/>
    <w:rsid w:val="003B3300"/>
    <w:rsid w:val="003B5A87"/>
    <w:rsid w:val="003B5E52"/>
    <w:rsid w:val="003B632C"/>
    <w:rsid w:val="003C1A64"/>
    <w:rsid w:val="003C1CFD"/>
    <w:rsid w:val="003C3129"/>
    <w:rsid w:val="003C4372"/>
    <w:rsid w:val="003C4669"/>
    <w:rsid w:val="003C482B"/>
    <w:rsid w:val="003C63AB"/>
    <w:rsid w:val="003C6817"/>
    <w:rsid w:val="003D1249"/>
    <w:rsid w:val="003D38C8"/>
    <w:rsid w:val="003D3A2F"/>
    <w:rsid w:val="003E197C"/>
    <w:rsid w:val="003E4397"/>
    <w:rsid w:val="003E4676"/>
    <w:rsid w:val="003E5765"/>
    <w:rsid w:val="003E67BD"/>
    <w:rsid w:val="003F0623"/>
    <w:rsid w:val="003F0BB3"/>
    <w:rsid w:val="003F1E9B"/>
    <w:rsid w:val="003F204D"/>
    <w:rsid w:val="003F232C"/>
    <w:rsid w:val="003F2C84"/>
    <w:rsid w:val="003F43E6"/>
    <w:rsid w:val="003F4E89"/>
    <w:rsid w:val="003F64E5"/>
    <w:rsid w:val="00400861"/>
    <w:rsid w:val="00400D09"/>
    <w:rsid w:val="004016A4"/>
    <w:rsid w:val="0040338B"/>
    <w:rsid w:val="0041297C"/>
    <w:rsid w:val="004131E8"/>
    <w:rsid w:val="00413ACF"/>
    <w:rsid w:val="00415884"/>
    <w:rsid w:val="00417057"/>
    <w:rsid w:val="004208E3"/>
    <w:rsid w:val="00420A77"/>
    <w:rsid w:val="00421FC7"/>
    <w:rsid w:val="00422D80"/>
    <w:rsid w:val="00426DFD"/>
    <w:rsid w:val="004320CA"/>
    <w:rsid w:val="0043351B"/>
    <w:rsid w:val="00433C34"/>
    <w:rsid w:val="00434BD2"/>
    <w:rsid w:val="00434D8A"/>
    <w:rsid w:val="0043758E"/>
    <w:rsid w:val="00437C58"/>
    <w:rsid w:val="00440E11"/>
    <w:rsid w:val="00441407"/>
    <w:rsid w:val="0044151F"/>
    <w:rsid w:val="0044302E"/>
    <w:rsid w:val="00443337"/>
    <w:rsid w:val="0044533D"/>
    <w:rsid w:val="004478C7"/>
    <w:rsid w:val="004508DF"/>
    <w:rsid w:val="00452368"/>
    <w:rsid w:val="00452A02"/>
    <w:rsid w:val="004545CD"/>
    <w:rsid w:val="00455D44"/>
    <w:rsid w:val="00456179"/>
    <w:rsid w:val="004629A9"/>
    <w:rsid w:val="00464E2C"/>
    <w:rsid w:val="0046618E"/>
    <w:rsid w:val="00470E6D"/>
    <w:rsid w:val="00471608"/>
    <w:rsid w:val="004736F9"/>
    <w:rsid w:val="0047478F"/>
    <w:rsid w:val="004748DF"/>
    <w:rsid w:val="00475026"/>
    <w:rsid w:val="00481386"/>
    <w:rsid w:val="00481455"/>
    <w:rsid w:val="004822A2"/>
    <w:rsid w:val="00482AB3"/>
    <w:rsid w:val="004836BC"/>
    <w:rsid w:val="00485052"/>
    <w:rsid w:val="0049111E"/>
    <w:rsid w:val="00493C12"/>
    <w:rsid w:val="004A049A"/>
    <w:rsid w:val="004A0C7A"/>
    <w:rsid w:val="004A1123"/>
    <w:rsid w:val="004A1483"/>
    <w:rsid w:val="004A30AD"/>
    <w:rsid w:val="004A4184"/>
    <w:rsid w:val="004A453D"/>
    <w:rsid w:val="004A49D0"/>
    <w:rsid w:val="004A5E3A"/>
    <w:rsid w:val="004A792B"/>
    <w:rsid w:val="004B5E25"/>
    <w:rsid w:val="004B6257"/>
    <w:rsid w:val="004B62EE"/>
    <w:rsid w:val="004B72B8"/>
    <w:rsid w:val="004B7E5D"/>
    <w:rsid w:val="004C1C85"/>
    <w:rsid w:val="004C5A33"/>
    <w:rsid w:val="004C62F6"/>
    <w:rsid w:val="004D3661"/>
    <w:rsid w:val="004D3782"/>
    <w:rsid w:val="004D5266"/>
    <w:rsid w:val="004D7F92"/>
    <w:rsid w:val="004E2305"/>
    <w:rsid w:val="004E3668"/>
    <w:rsid w:val="004E36B1"/>
    <w:rsid w:val="004E4A42"/>
    <w:rsid w:val="004E4F6C"/>
    <w:rsid w:val="004E614E"/>
    <w:rsid w:val="004E68F7"/>
    <w:rsid w:val="004F2BF3"/>
    <w:rsid w:val="004F44EF"/>
    <w:rsid w:val="004F4BA0"/>
    <w:rsid w:val="004F6C88"/>
    <w:rsid w:val="005005D6"/>
    <w:rsid w:val="005012E5"/>
    <w:rsid w:val="00501355"/>
    <w:rsid w:val="005014DF"/>
    <w:rsid w:val="00501D5A"/>
    <w:rsid w:val="00510438"/>
    <w:rsid w:val="00513F93"/>
    <w:rsid w:val="005141B2"/>
    <w:rsid w:val="005168BC"/>
    <w:rsid w:val="005171DA"/>
    <w:rsid w:val="00517ECD"/>
    <w:rsid w:val="005228F7"/>
    <w:rsid w:val="0052689E"/>
    <w:rsid w:val="005306D0"/>
    <w:rsid w:val="00530B49"/>
    <w:rsid w:val="00530D1A"/>
    <w:rsid w:val="005322FA"/>
    <w:rsid w:val="00534E0D"/>
    <w:rsid w:val="0053513A"/>
    <w:rsid w:val="0053513C"/>
    <w:rsid w:val="005358FE"/>
    <w:rsid w:val="00537655"/>
    <w:rsid w:val="0054157A"/>
    <w:rsid w:val="00542021"/>
    <w:rsid w:val="0054321B"/>
    <w:rsid w:val="005440EF"/>
    <w:rsid w:val="00546D84"/>
    <w:rsid w:val="005479E3"/>
    <w:rsid w:val="00550383"/>
    <w:rsid w:val="00551A46"/>
    <w:rsid w:val="00551AA8"/>
    <w:rsid w:val="00551E3B"/>
    <w:rsid w:val="0055323F"/>
    <w:rsid w:val="00553C99"/>
    <w:rsid w:val="00554AAF"/>
    <w:rsid w:val="005552A7"/>
    <w:rsid w:val="00555BA7"/>
    <w:rsid w:val="00556046"/>
    <w:rsid w:val="00556720"/>
    <w:rsid w:val="00561078"/>
    <w:rsid w:val="00561D85"/>
    <w:rsid w:val="00567920"/>
    <w:rsid w:val="005714E1"/>
    <w:rsid w:val="00572693"/>
    <w:rsid w:val="0057314D"/>
    <w:rsid w:val="00581483"/>
    <w:rsid w:val="00581634"/>
    <w:rsid w:val="0058249F"/>
    <w:rsid w:val="00583EC2"/>
    <w:rsid w:val="00585C94"/>
    <w:rsid w:val="00585E42"/>
    <w:rsid w:val="005863BB"/>
    <w:rsid w:val="00591917"/>
    <w:rsid w:val="00592085"/>
    <w:rsid w:val="005A0339"/>
    <w:rsid w:val="005A057F"/>
    <w:rsid w:val="005A1D4B"/>
    <w:rsid w:val="005A2DE1"/>
    <w:rsid w:val="005B134B"/>
    <w:rsid w:val="005B3592"/>
    <w:rsid w:val="005B3B13"/>
    <w:rsid w:val="005B448C"/>
    <w:rsid w:val="005B55C9"/>
    <w:rsid w:val="005B6AE0"/>
    <w:rsid w:val="005B779F"/>
    <w:rsid w:val="005C33EA"/>
    <w:rsid w:val="005C7598"/>
    <w:rsid w:val="005D02AF"/>
    <w:rsid w:val="005D24BD"/>
    <w:rsid w:val="005D369F"/>
    <w:rsid w:val="005D4D52"/>
    <w:rsid w:val="005D7821"/>
    <w:rsid w:val="005E1281"/>
    <w:rsid w:val="005E4B7D"/>
    <w:rsid w:val="005E4D27"/>
    <w:rsid w:val="005F1A7C"/>
    <w:rsid w:val="005F2649"/>
    <w:rsid w:val="005F297E"/>
    <w:rsid w:val="005F4CCB"/>
    <w:rsid w:val="005F4F21"/>
    <w:rsid w:val="005F726F"/>
    <w:rsid w:val="005F743A"/>
    <w:rsid w:val="005F7461"/>
    <w:rsid w:val="005F75E2"/>
    <w:rsid w:val="00601E3C"/>
    <w:rsid w:val="006021CB"/>
    <w:rsid w:val="0060249C"/>
    <w:rsid w:val="00603483"/>
    <w:rsid w:val="00604FCE"/>
    <w:rsid w:val="006061FE"/>
    <w:rsid w:val="006136C3"/>
    <w:rsid w:val="00614552"/>
    <w:rsid w:val="00614F55"/>
    <w:rsid w:val="0061548B"/>
    <w:rsid w:val="00615672"/>
    <w:rsid w:val="00616040"/>
    <w:rsid w:val="006200C2"/>
    <w:rsid w:val="00621CE2"/>
    <w:rsid w:val="00623664"/>
    <w:rsid w:val="006261FD"/>
    <w:rsid w:val="00626323"/>
    <w:rsid w:val="0063106A"/>
    <w:rsid w:val="00633B78"/>
    <w:rsid w:val="006344CD"/>
    <w:rsid w:val="00636C16"/>
    <w:rsid w:val="006422A0"/>
    <w:rsid w:val="0064373E"/>
    <w:rsid w:val="00645E5D"/>
    <w:rsid w:val="00647A0B"/>
    <w:rsid w:val="0065088B"/>
    <w:rsid w:val="00651968"/>
    <w:rsid w:val="00654134"/>
    <w:rsid w:val="00660291"/>
    <w:rsid w:val="00660599"/>
    <w:rsid w:val="006607A9"/>
    <w:rsid w:val="00660C12"/>
    <w:rsid w:val="00662BBB"/>
    <w:rsid w:val="00664EC8"/>
    <w:rsid w:val="0066603A"/>
    <w:rsid w:val="006662D4"/>
    <w:rsid w:val="0066679C"/>
    <w:rsid w:val="00666A9C"/>
    <w:rsid w:val="00666E08"/>
    <w:rsid w:val="006713B9"/>
    <w:rsid w:val="006734D1"/>
    <w:rsid w:val="0067390E"/>
    <w:rsid w:val="00673C34"/>
    <w:rsid w:val="006803AE"/>
    <w:rsid w:val="00681229"/>
    <w:rsid w:val="0068180E"/>
    <w:rsid w:val="00681DEE"/>
    <w:rsid w:val="006832A7"/>
    <w:rsid w:val="00691ED3"/>
    <w:rsid w:val="006929B6"/>
    <w:rsid w:val="006970A2"/>
    <w:rsid w:val="006A11DA"/>
    <w:rsid w:val="006A1392"/>
    <w:rsid w:val="006A178B"/>
    <w:rsid w:val="006A2BCE"/>
    <w:rsid w:val="006A5670"/>
    <w:rsid w:val="006A6892"/>
    <w:rsid w:val="006A769C"/>
    <w:rsid w:val="006A7D9B"/>
    <w:rsid w:val="006B00DE"/>
    <w:rsid w:val="006B1041"/>
    <w:rsid w:val="006B1E6F"/>
    <w:rsid w:val="006B20D3"/>
    <w:rsid w:val="006B326B"/>
    <w:rsid w:val="006C034A"/>
    <w:rsid w:val="006C1A3D"/>
    <w:rsid w:val="006C1E29"/>
    <w:rsid w:val="006C5C63"/>
    <w:rsid w:val="006C767B"/>
    <w:rsid w:val="006D437C"/>
    <w:rsid w:val="006D5D2E"/>
    <w:rsid w:val="006D7000"/>
    <w:rsid w:val="006D7F16"/>
    <w:rsid w:val="006E01C1"/>
    <w:rsid w:val="006E0F89"/>
    <w:rsid w:val="006E64B5"/>
    <w:rsid w:val="006E6631"/>
    <w:rsid w:val="006E6E73"/>
    <w:rsid w:val="006E7FC5"/>
    <w:rsid w:val="006F0529"/>
    <w:rsid w:val="006F0E4C"/>
    <w:rsid w:val="006F1153"/>
    <w:rsid w:val="006F45F1"/>
    <w:rsid w:val="006F5E2A"/>
    <w:rsid w:val="006F6C41"/>
    <w:rsid w:val="006F73D7"/>
    <w:rsid w:val="006F7685"/>
    <w:rsid w:val="007030E3"/>
    <w:rsid w:val="007048CF"/>
    <w:rsid w:val="007059E8"/>
    <w:rsid w:val="00706BC1"/>
    <w:rsid w:val="00706FD9"/>
    <w:rsid w:val="007140B5"/>
    <w:rsid w:val="00714CCD"/>
    <w:rsid w:val="007169C4"/>
    <w:rsid w:val="00717076"/>
    <w:rsid w:val="0072463D"/>
    <w:rsid w:val="007266C0"/>
    <w:rsid w:val="0072763F"/>
    <w:rsid w:val="00730254"/>
    <w:rsid w:val="007314EA"/>
    <w:rsid w:val="00743D36"/>
    <w:rsid w:val="00746139"/>
    <w:rsid w:val="0074726C"/>
    <w:rsid w:val="00754889"/>
    <w:rsid w:val="00755CD0"/>
    <w:rsid w:val="007567BD"/>
    <w:rsid w:val="00760184"/>
    <w:rsid w:val="007648DD"/>
    <w:rsid w:val="007668EF"/>
    <w:rsid w:val="00767F99"/>
    <w:rsid w:val="007708CE"/>
    <w:rsid w:val="007722C0"/>
    <w:rsid w:val="00772C95"/>
    <w:rsid w:val="007742D4"/>
    <w:rsid w:val="00774FC8"/>
    <w:rsid w:val="00777BD5"/>
    <w:rsid w:val="0078092B"/>
    <w:rsid w:val="007820E1"/>
    <w:rsid w:val="007835CC"/>
    <w:rsid w:val="00784A0D"/>
    <w:rsid w:val="00786F7A"/>
    <w:rsid w:val="00793F42"/>
    <w:rsid w:val="007A0B12"/>
    <w:rsid w:val="007A15BF"/>
    <w:rsid w:val="007A2518"/>
    <w:rsid w:val="007A2F7D"/>
    <w:rsid w:val="007A3A7D"/>
    <w:rsid w:val="007A542E"/>
    <w:rsid w:val="007A6221"/>
    <w:rsid w:val="007B03FA"/>
    <w:rsid w:val="007B0D69"/>
    <w:rsid w:val="007B111E"/>
    <w:rsid w:val="007B2C0F"/>
    <w:rsid w:val="007C0863"/>
    <w:rsid w:val="007C5521"/>
    <w:rsid w:val="007C630B"/>
    <w:rsid w:val="007C7BDF"/>
    <w:rsid w:val="007D4B5D"/>
    <w:rsid w:val="007D53F6"/>
    <w:rsid w:val="007D724C"/>
    <w:rsid w:val="007D7857"/>
    <w:rsid w:val="007E5047"/>
    <w:rsid w:val="007E6227"/>
    <w:rsid w:val="007E79E0"/>
    <w:rsid w:val="007F13E2"/>
    <w:rsid w:val="007F13E9"/>
    <w:rsid w:val="007F1AB8"/>
    <w:rsid w:val="007F47B6"/>
    <w:rsid w:val="007F6285"/>
    <w:rsid w:val="007F691C"/>
    <w:rsid w:val="00800472"/>
    <w:rsid w:val="00801463"/>
    <w:rsid w:val="00810F82"/>
    <w:rsid w:val="008127D9"/>
    <w:rsid w:val="00817EBA"/>
    <w:rsid w:val="008201CE"/>
    <w:rsid w:val="00820B0F"/>
    <w:rsid w:val="00820E4D"/>
    <w:rsid w:val="00822B74"/>
    <w:rsid w:val="008233B7"/>
    <w:rsid w:val="008252A6"/>
    <w:rsid w:val="0082672F"/>
    <w:rsid w:val="008276BA"/>
    <w:rsid w:val="0083142E"/>
    <w:rsid w:val="00842138"/>
    <w:rsid w:val="0084268D"/>
    <w:rsid w:val="00843BE5"/>
    <w:rsid w:val="00843E8F"/>
    <w:rsid w:val="008461D7"/>
    <w:rsid w:val="00847403"/>
    <w:rsid w:val="00851C7E"/>
    <w:rsid w:val="00853C3B"/>
    <w:rsid w:val="00855B89"/>
    <w:rsid w:val="008607CA"/>
    <w:rsid w:val="008609EA"/>
    <w:rsid w:val="00861065"/>
    <w:rsid w:val="008617FA"/>
    <w:rsid w:val="00861A48"/>
    <w:rsid w:val="00862292"/>
    <w:rsid w:val="00862C7E"/>
    <w:rsid w:val="00863E9E"/>
    <w:rsid w:val="00864531"/>
    <w:rsid w:val="00865A1A"/>
    <w:rsid w:val="008664EF"/>
    <w:rsid w:val="008669EB"/>
    <w:rsid w:val="00866CA7"/>
    <w:rsid w:val="0087006B"/>
    <w:rsid w:val="008760C7"/>
    <w:rsid w:val="0087710E"/>
    <w:rsid w:val="00881D76"/>
    <w:rsid w:val="00882AE0"/>
    <w:rsid w:val="00884306"/>
    <w:rsid w:val="008843A0"/>
    <w:rsid w:val="00885995"/>
    <w:rsid w:val="00887832"/>
    <w:rsid w:val="00887A00"/>
    <w:rsid w:val="00887C11"/>
    <w:rsid w:val="00890688"/>
    <w:rsid w:val="00892167"/>
    <w:rsid w:val="00892E49"/>
    <w:rsid w:val="008941C3"/>
    <w:rsid w:val="008945F9"/>
    <w:rsid w:val="008953BF"/>
    <w:rsid w:val="00897A3F"/>
    <w:rsid w:val="00897CA9"/>
    <w:rsid w:val="008A1B4F"/>
    <w:rsid w:val="008A4A86"/>
    <w:rsid w:val="008B3294"/>
    <w:rsid w:val="008B3DB0"/>
    <w:rsid w:val="008B586D"/>
    <w:rsid w:val="008B5D5E"/>
    <w:rsid w:val="008B6000"/>
    <w:rsid w:val="008C15AC"/>
    <w:rsid w:val="008C15FA"/>
    <w:rsid w:val="008C6055"/>
    <w:rsid w:val="008C6831"/>
    <w:rsid w:val="008D14A4"/>
    <w:rsid w:val="008D175B"/>
    <w:rsid w:val="008D395E"/>
    <w:rsid w:val="008D4413"/>
    <w:rsid w:val="008D4D64"/>
    <w:rsid w:val="008D580C"/>
    <w:rsid w:val="008D65CF"/>
    <w:rsid w:val="008D6626"/>
    <w:rsid w:val="008E60BB"/>
    <w:rsid w:val="008E6482"/>
    <w:rsid w:val="008F2CD3"/>
    <w:rsid w:val="008F30AC"/>
    <w:rsid w:val="008F43C8"/>
    <w:rsid w:val="008F596E"/>
    <w:rsid w:val="008F69C6"/>
    <w:rsid w:val="008F7332"/>
    <w:rsid w:val="008F74AF"/>
    <w:rsid w:val="00900323"/>
    <w:rsid w:val="00900887"/>
    <w:rsid w:val="00900B0A"/>
    <w:rsid w:val="00900E87"/>
    <w:rsid w:val="00901A4B"/>
    <w:rsid w:val="009039DF"/>
    <w:rsid w:val="00903FAA"/>
    <w:rsid w:val="0091028E"/>
    <w:rsid w:val="00911B1F"/>
    <w:rsid w:val="0091227E"/>
    <w:rsid w:val="00920C3A"/>
    <w:rsid w:val="00922147"/>
    <w:rsid w:val="009232B2"/>
    <w:rsid w:val="00923AA9"/>
    <w:rsid w:val="0092696D"/>
    <w:rsid w:val="00930299"/>
    <w:rsid w:val="00931506"/>
    <w:rsid w:val="00931B83"/>
    <w:rsid w:val="00933CA5"/>
    <w:rsid w:val="00934131"/>
    <w:rsid w:val="0093706F"/>
    <w:rsid w:val="00937A10"/>
    <w:rsid w:val="00937DB9"/>
    <w:rsid w:val="00937ED9"/>
    <w:rsid w:val="0094175C"/>
    <w:rsid w:val="0094452A"/>
    <w:rsid w:val="00946591"/>
    <w:rsid w:val="009524FF"/>
    <w:rsid w:val="00955004"/>
    <w:rsid w:val="009575D4"/>
    <w:rsid w:val="00960B43"/>
    <w:rsid w:val="00963C94"/>
    <w:rsid w:val="009720C7"/>
    <w:rsid w:val="0097572A"/>
    <w:rsid w:val="009764D5"/>
    <w:rsid w:val="0097680D"/>
    <w:rsid w:val="0097782C"/>
    <w:rsid w:val="00980FA4"/>
    <w:rsid w:val="00985271"/>
    <w:rsid w:val="00987111"/>
    <w:rsid w:val="009900A3"/>
    <w:rsid w:val="0099481E"/>
    <w:rsid w:val="00995ED3"/>
    <w:rsid w:val="009964E3"/>
    <w:rsid w:val="009A53A0"/>
    <w:rsid w:val="009A73F2"/>
    <w:rsid w:val="009B0E8D"/>
    <w:rsid w:val="009B11F9"/>
    <w:rsid w:val="009B1BEE"/>
    <w:rsid w:val="009B2F17"/>
    <w:rsid w:val="009B3F62"/>
    <w:rsid w:val="009B40F8"/>
    <w:rsid w:val="009B57EB"/>
    <w:rsid w:val="009B60AD"/>
    <w:rsid w:val="009B7453"/>
    <w:rsid w:val="009C3DE8"/>
    <w:rsid w:val="009C3F91"/>
    <w:rsid w:val="009C4E7E"/>
    <w:rsid w:val="009D19A1"/>
    <w:rsid w:val="009D1DA9"/>
    <w:rsid w:val="009D2283"/>
    <w:rsid w:val="009D2B24"/>
    <w:rsid w:val="009D3FC2"/>
    <w:rsid w:val="009D4863"/>
    <w:rsid w:val="009D5B49"/>
    <w:rsid w:val="009D6582"/>
    <w:rsid w:val="009D679E"/>
    <w:rsid w:val="009E46DC"/>
    <w:rsid w:val="009E6237"/>
    <w:rsid w:val="009E6F18"/>
    <w:rsid w:val="009F2629"/>
    <w:rsid w:val="009F2F92"/>
    <w:rsid w:val="009F5174"/>
    <w:rsid w:val="009F55CC"/>
    <w:rsid w:val="009F5642"/>
    <w:rsid w:val="009F5DD6"/>
    <w:rsid w:val="00A048A5"/>
    <w:rsid w:val="00A10802"/>
    <w:rsid w:val="00A13DC0"/>
    <w:rsid w:val="00A14827"/>
    <w:rsid w:val="00A14AF3"/>
    <w:rsid w:val="00A17533"/>
    <w:rsid w:val="00A21E9F"/>
    <w:rsid w:val="00A245F5"/>
    <w:rsid w:val="00A25BB0"/>
    <w:rsid w:val="00A26C86"/>
    <w:rsid w:val="00A27E5A"/>
    <w:rsid w:val="00A30E09"/>
    <w:rsid w:val="00A30F9E"/>
    <w:rsid w:val="00A3137E"/>
    <w:rsid w:val="00A3631B"/>
    <w:rsid w:val="00A42172"/>
    <w:rsid w:val="00A5121F"/>
    <w:rsid w:val="00A51437"/>
    <w:rsid w:val="00A5278D"/>
    <w:rsid w:val="00A54951"/>
    <w:rsid w:val="00A600D1"/>
    <w:rsid w:val="00A62917"/>
    <w:rsid w:val="00A62D79"/>
    <w:rsid w:val="00A634E4"/>
    <w:rsid w:val="00A63E61"/>
    <w:rsid w:val="00A64FD1"/>
    <w:rsid w:val="00A71028"/>
    <w:rsid w:val="00A71C06"/>
    <w:rsid w:val="00A73162"/>
    <w:rsid w:val="00A73354"/>
    <w:rsid w:val="00A76E78"/>
    <w:rsid w:val="00A77E77"/>
    <w:rsid w:val="00A8173E"/>
    <w:rsid w:val="00A83294"/>
    <w:rsid w:val="00A905DD"/>
    <w:rsid w:val="00A92EA6"/>
    <w:rsid w:val="00A93F6D"/>
    <w:rsid w:val="00A96503"/>
    <w:rsid w:val="00AA09A9"/>
    <w:rsid w:val="00AA0B64"/>
    <w:rsid w:val="00AA2CD2"/>
    <w:rsid w:val="00AA2F55"/>
    <w:rsid w:val="00AA39F1"/>
    <w:rsid w:val="00AA5699"/>
    <w:rsid w:val="00AB1B9E"/>
    <w:rsid w:val="00AB2096"/>
    <w:rsid w:val="00AB41A0"/>
    <w:rsid w:val="00AB47E6"/>
    <w:rsid w:val="00AB5D4A"/>
    <w:rsid w:val="00AB6755"/>
    <w:rsid w:val="00AB6FF5"/>
    <w:rsid w:val="00AC1E0A"/>
    <w:rsid w:val="00AC3443"/>
    <w:rsid w:val="00AC3494"/>
    <w:rsid w:val="00AC3652"/>
    <w:rsid w:val="00AC52A0"/>
    <w:rsid w:val="00AC7936"/>
    <w:rsid w:val="00AD7044"/>
    <w:rsid w:val="00AD7892"/>
    <w:rsid w:val="00AE0F52"/>
    <w:rsid w:val="00AE2955"/>
    <w:rsid w:val="00AE541A"/>
    <w:rsid w:val="00AE5A5F"/>
    <w:rsid w:val="00AE6BBE"/>
    <w:rsid w:val="00AF0D62"/>
    <w:rsid w:val="00AF1183"/>
    <w:rsid w:val="00AF1578"/>
    <w:rsid w:val="00AF1606"/>
    <w:rsid w:val="00AF6060"/>
    <w:rsid w:val="00AF7FCA"/>
    <w:rsid w:val="00B0105A"/>
    <w:rsid w:val="00B01889"/>
    <w:rsid w:val="00B03667"/>
    <w:rsid w:val="00B046F3"/>
    <w:rsid w:val="00B076EB"/>
    <w:rsid w:val="00B07933"/>
    <w:rsid w:val="00B12C1C"/>
    <w:rsid w:val="00B141D7"/>
    <w:rsid w:val="00B15412"/>
    <w:rsid w:val="00B20739"/>
    <w:rsid w:val="00B25A25"/>
    <w:rsid w:val="00B26085"/>
    <w:rsid w:val="00B306EE"/>
    <w:rsid w:val="00B3105A"/>
    <w:rsid w:val="00B32ECC"/>
    <w:rsid w:val="00B337CE"/>
    <w:rsid w:val="00B36D96"/>
    <w:rsid w:val="00B37831"/>
    <w:rsid w:val="00B40774"/>
    <w:rsid w:val="00B42012"/>
    <w:rsid w:val="00B434F9"/>
    <w:rsid w:val="00B443D7"/>
    <w:rsid w:val="00B44F5C"/>
    <w:rsid w:val="00B45CE3"/>
    <w:rsid w:val="00B46260"/>
    <w:rsid w:val="00B50407"/>
    <w:rsid w:val="00B50D89"/>
    <w:rsid w:val="00B51D2A"/>
    <w:rsid w:val="00B5464E"/>
    <w:rsid w:val="00B6488D"/>
    <w:rsid w:val="00B65EEB"/>
    <w:rsid w:val="00B66F08"/>
    <w:rsid w:val="00B675E2"/>
    <w:rsid w:val="00B818F0"/>
    <w:rsid w:val="00B82597"/>
    <w:rsid w:val="00B832E7"/>
    <w:rsid w:val="00B86362"/>
    <w:rsid w:val="00B86619"/>
    <w:rsid w:val="00B905D9"/>
    <w:rsid w:val="00B94222"/>
    <w:rsid w:val="00B95F07"/>
    <w:rsid w:val="00B96033"/>
    <w:rsid w:val="00B97322"/>
    <w:rsid w:val="00BA2C03"/>
    <w:rsid w:val="00BA2C33"/>
    <w:rsid w:val="00BA5760"/>
    <w:rsid w:val="00BA6DC8"/>
    <w:rsid w:val="00BB0846"/>
    <w:rsid w:val="00BB3E99"/>
    <w:rsid w:val="00BB4D1E"/>
    <w:rsid w:val="00BB6B44"/>
    <w:rsid w:val="00BC214E"/>
    <w:rsid w:val="00BC3F5A"/>
    <w:rsid w:val="00BC4317"/>
    <w:rsid w:val="00BC6833"/>
    <w:rsid w:val="00BC744A"/>
    <w:rsid w:val="00BC7C0F"/>
    <w:rsid w:val="00BD03C5"/>
    <w:rsid w:val="00BD1A6A"/>
    <w:rsid w:val="00BD5011"/>
    <w:rsid w:val="00BD7273"/>
    <w:rsid w:val="00BE2BF9"/>
    <w:rsid w:val="00BE3C90"/>
    <w:rsid w:val="00BE4265"/>
    <w:rsid w:val="00BE46D3"/>
    <w:rsid w:val="00BE7EAC"/>
    <w:rsid w:val="00BF13EA"/>
    <w:rsid w:val="00BF5DE0"/>
    <w:rsid w:val="00C014E1"/>
    <w:rsid w:val="00C03081"/>
    <w:rsid w:val="00C03101"/>
    <w:rsid w:val="00C0490C"/>
    <w:rsid w:val="00C07D36"/>
    <w:rsid w:val="00C1359E"/>
    <w:rsid w:val="00C174D3"/>
    <w:rsid w:val="00C20BFC"/>
    <w:rsid w:val="00C20F5A"/>
    <w:rsid w:val="00C2109A"/>
    <w:rsid w:val="00C21953"/>
    <w:rsid w:val="00C21FB4"/>
    <w:rsid w:val="00C22D03"/>
    <w:rsid w:val="00C22E16"/>
    <w:rsid w:val="00C256E3"/>
    <w:rsid w:val="00C30381"/>
    <w:rsid w:val="00C37A18"/>
    <w:rsid w:val="00C40F76"/>
    <w:rsid w:val="00C422ED"/>
    <w:rsid w:val="00C438EF"/>
    <w:rsid w:val="00C467C2"/>
    <w:rsid w:val="00C469A3"/>
    <w:rsid w:val="00C46B48"/>
    <w:rsid w:val="00C51252"/>
    <w:rsid w:val="00C540B5"/>
    <w:rsid w:val="00C54789"/>
    <w:rsid w:val="00C559E3"/>
    <w:rsid w:val="00C55F77"/>
    <w:rsid w:val="00C56150"/>
    <w:rsid w:val="00C61FDF"/>
    <w:rsid w:val="00C626FB"/>
    <w:rsid w:val="00C63331"/>
    <w:rsid w:val="00C63F63"/>
    <w:rsid w:val="00C67359"/>
    <w:rsid w:val="00C70D4B"/>
    <w:rsid w:val="00C72758"/>
    <w:rsid w:val="00C736EC"/>
    <w:rsid w:val="00C73C8B"/>
    <w:rsid w:val="00C76D95"/>
    <w:rsid w:val="00C779AB"/>
    <w:rsid w:val="00C803ED"/>
    <w:rsid w:val="00C82C15"/>
    <w:rsid w:val="00C837F5"/>
    <w:rsid w:val="00C84EDF"/>
    <w:rsid w:val="00C85C44"/>
    <w:rsid w:val="00C85DB1"/>
    <w:rsid w:val="00C86E10"/>
    <w:rsid w:val="00CA1DE1"/>
    <w:rsid w:val="00CA1F68"/>
    <w:rsid w:val="00CA31BE"/>
    <w:rsid w:val="00CA378D"/>
    <w:rsid w:val="00CA4FF1"/>
    <w:rsid w:val="00CA5949"/>
    <w:rsid w:val="00CA5E83"/>
    <w:rsid w:val="00CA62B4"/>
    <w:rsid w:val="00CA7BF7"/>
    <w:rsid w:val="00CB01ED"/>
    <w:rsid w:val="00CB0BA6"/>
    <w:rsid w:val="00CB1DFE"/>
    <w:rsid w:val="00CB3CF0"/>
    <w:rsid w:val="00CB401F"/>
    <w:rsid w:val="00CB5488"/>
    <w:rsid w:val="00CB5BF0"/>
    <w:rsid w:val="00CB7D92"/>
    <w:rsid w:val="00CC19C0"/>
    <w:rsid w:val="00CC2271"/>
    <w:rsid w:val="00CC22B3"/>
    <w:rsid w:val="00CC45EF"/>
    <w:rsid w:val="00CC5B3C"/>
    <w:rsid w:val="00CC64BE"/>
    <w:rsid w:val="00CD0EDA"/>
    <w:rsid w:val="00CD45A5"/>
    <w:rsid w:val="00CD655C"/>
    <w:rsid w:val="00CE0A48"/>
    <w:rsid w:val="00CE18E0"/>
    <w:rsid w:val="00CE7061"/>
    <w:rsid w:val="00CF0A23"/>
    <w:rsid w:val="00CF1A22"/>
    <w:rsid w:val="00CF1E40"/>
    <w:rsid w:val="00CF3FF6"/>
    <w:rsid w:val="00CF4755"/>
    <w:rsid w:val="00CF4ECF"/>
    <w:rsid w:val="00CF66DB"/>
    <w:rsid w:val="00CF6EFF"/>
    <w:rsid w:val="00CF74C3"/>
    <w:rsid w:val="00D0135F"/>
    <w:rsid w:val="00D013E8"/>
    <w:rsid w:val="00D01915"/>
    <w:rsid w:val="00D0246F"/>
    <w:rsid w:val="00D02C81"/>
    <w:rsid w:val="00D03CEE"/>
    <w:rsid w:val="00D05128"/>
    <w:rsid w:val="00D07C9D"/>
    <w:rsid w:val="00D11EE6"/>
    <w:rsid w:val="00D16AFB"/>
    <w:rsid w:val="00D207AC"/>
    <w:rsid w:val="00D2531E"/>
    <w:rsid w:val="00D25AF8"/>
    <w:rsid w:val="00D2623F"/>
    <w:rsid w:val="00D27796"/>
    <w:rsid w:val="00D27A51"/>
    <w:rsid w:val="00D27BEF"/>
    <w:rsid w:val="00D27DF2"/>
    <w:rsid w:val="00D3252B"/>
    <w:rsid w:val="00D3458D"/>
    <w:rsid w:val="00D3499B"/>
    <w:rsid w:val="00D36A38"/>
    <w:rsid w:val="00D41160"/>
    <w:rsid w:val="00D42527"/>
    <w:rsid w:val="00D43A12"/>
    <w:rsid w:val="00D45B94"/>
    <w:rsid w:val="00D45D7A"/>
    <w:rsid w:val="00D45FEB"/>
    <w:rsid w:val="00D46E8F"/>
    <w:rsid w:val="00D51520"/>
    <w:rsid w:val="00D52870"/>
    <w:rsid w:val="00D53858"/>
    <w:rsid w:val="00D560FB"/>
    <w:rsid w:val="00D56644"/>
    <w:rsid w:val="00D607A8"/>
    <w:rsid w:val="00D60BEB"/>
    <w:rsid w:val="00D60D4A"/>
    <w:rsid w:val="00D61221"/>
    <w:rsid w:val="00D61ED3"/>
    <w:rsid w:val="00D62FB4"/>
    <w:rsid w:val="00D63B57"/>
    <w:rsid w:val="00D63FCD"/>
    <w:rsid w:val="00D724CD"/>
    <w:rsid w:val="00D726DB"/>
    <w:rsid w:val="00D72702"/>
    <w:rsid w:val="00D75431"/>
    <w:rsid w:val="00D75530"/>
    <w:rsid w:val="00D766BC"/>
    <w:rsid w:val="00D80CE1"/>
    <w:rsid w:val="00D81ED2"/>
    <w:rsid w:val="00D84350"/>
    <w:rsid w:val="00D8439A"/>
    <w:rsid w:val="00D854E6"/>
    <w:rsid w:val="00D85DBE"/>
    <w:rsid w:val="00D87CDC"/>
    <w:rsid w:val="00D92F40"/>
    <w:rsid w:val="00D93442"/>
    <w:rsid w:val="00D9476C"/>
    <w:rsid w:val="00D95071"/>
    <w:rsid w:val="00D9529E"/>
    <w:rsid w:val="00DA0E8F"/>
    <w:rsid w:val="00DA162E"/>
    <w:rsid w:val="00DA2790"/>
    <w:rsid w:val="00DA584F"/>
    <w:rsid w:val="00DA67FF"/>
    <w:rsid w:val="00DB07A3"/>
    <w:rsid w:val="00DB2127"/>
    <w:rsid w:val="00DB2F3D"/>
    <w:rsid w:val="00DB392B"/>
    <w:rsid w:val="00DB6779"/>
    <w:rsid w:val="00DB7AC0"/>
    <w:rsid w:val="00DB7FAB"/>
    <w:rsid w:val="00DC0A24"/>
    <w:rsid w:val="00DC2394"/>
    <w:rsid w:val="00DC4D16"/>
    <w:rsid w:val="00DD1643"/>
    <w:rsid w:val="00DD2CAD"/>
    <w:rsid w:val="00DD35FF"/>
    <w:rsid w:val="00DD4063"/>
    <w:rsid w:val="00DD5876"/>
    <w:rsid w:val="00DD58CE"/>
    <w:rsid w:val="00DD5AB3"/>
    <w:rsid w:val="00DE1D8E"/>
    <w:rsid w:val="00DE32A0"/>
    <w:rsid w:val="00DE401B"/>
    <w:rsid w:val="00DE4E46"/>
    <w:rsid w:val="00DE7F7F"/>
    <w:rsid w:val="00DF1C2C"/>
    <w:rsid w:val="00DF6BC1"/>
    <w:rsid w:val="00E03CA7"/>
    <w:rsid w:val="00E074E2"/>
    <w:rsid w:val="00E15396"/>
    <w:rsid w:val="00E16833"/>
    <w:rsid w:val="00E16C71"/>
    <w:rsid w:val="00E17309"/>
    <w:rsid w:val="00E17839"/>
    <w:rsid w:val="00E17A85"/>
    <w:rsid w:val="00E208CF"/>
    <w:rsid w:val="00E226BA"/>
    <w:rsid w:val="00E22DDA"/>
    <w:rsid w:val="00E23484"/>
    <w:rsid w:val="00E23F2D"/>
    <w:rsid w:val="00E2400D"/>
    <w:rsid w:val="00E27739"/>
    <w:rsid w:val="00E3401D"/>
    <w:rsid w:val="00E345D5"/>
    <w:rsid w:val="00E34826"/>
    <w:rsid w:val="00E411BB"/>
    <w:rsid w:val="00E47DAA"/>
    <w:rsid w:val="00E53220"/>
    <w:rsid w:val="00E55728"/>
    <w:rsid w:val="00E60EEC"/>
    <w:rsid w:val="00E61AA5"/>
    <w:rsid w:val="00E61C20"/>
    <w:rsid w:val="00E65F7F"/>
    <w:rsid w:val="00E663F2"/>
    <w:rsid w:val="00E67D29"/>
    <w:rsid w:val="00E712DF"/>
    <w:rsid w:val="00E72809"/>
    <w:rsid w:val="00E76427"/>
    <w:rsid w:val="00E810D2"/>
    <w:rsid w:val="00E8162E"/>
    <w:rsid w:val="00E84955"/>
    <w:rsid w:val="00E84B89"/>
    <w:rsid w:val="00E91AD3"/>
    <w:rsid w:val="00E94D4C"/>
    <w:rsid w:val="00E955DC"/>
    <w:rsid w:val="00EA1F74"/>
    <w:rsid w:val="00EA2B7D"/>
    <w:rsid w:val="00EA3FD1"/>
    <w:rsid w:val="00EA5366"/>
    <w:rsid w:val="00EA7AD4"/>
    <w:rsid w:val="00EB2F69"/>
    <w:rsid w:val="00EB4C79"/>
    <w:rsid w:val="00EB5A10"/>
    <w:rsid w:val="00EB7F17"/>
    <w:rsid w:val="00EC0FD1"/>
    <w:rsid w:val="00EC4D5C"/>
    <w:rsid w:val="00ED04FC"/>
    <w:rsid w:val="00ED059C"/>
    <w:rsid w:val="00ED4845"/>
    <w:rsid w:val="00ED6893"/>
    <w:rsid w:val="00EE0977"/>
    <w:rsid w:val="00EE61EC"/>
    <w:rsid w:val="00EE7539"/>
    <w:rsid w:val="00EF1492"/>
    <w:rsid w:val="00EF23E2"/>
    <w:rsid w:val="00EF4A96"/>
    <w:rsid w:val="00EF76BF"/>
    <w:rsid w:val="00EF78A5"/>
    <w:rsid w:val="00EF7C85"/>
    <w:rsid w:val="00F02122"/>
    <w:rsid w:val="00F0587A"/>
    <w:rsid w:val="00F05E17"/>
    <w:rsid w:val="00F10841"/>
    <w:rsid w:val="00F1138B"/>
    <w:rsid w:val="00F11A8D"/>
    <w:rsid w:val="00F13262"/>
    <w:rsid w:val="00F20ABB"/>
    <w:rsid w:val="00F21663"/>
    <w:rsid w:val="00F23DF1"/>
    <w:rsid w:val="00F2420A"/>
    <w:rsid w:val="00F2593B"/>
    <w:rsid w:val="00F261E8"/>
    <w:rsid w:val="00F263F0"/>
    <w:rsid w:val="00F361E5"/>
    <w:rsid w:val="00F36A47"/>
    <w:rsid w:val="00F37159"/>
    <w:rsid w:val="00F444D6"/>
    <w:rsid w:val="00F473C4"/>
    <w:rsid w:val="00F47D31"/>
    <w:rsid w:val="00F51D53"/>
    <w:rsid w:val="00F6129A"/>
    <w:rsid w:val="00F61F9C"/>
    <w:rsid w:val="00F6345A"/>
    <w:rsid w:val="00F6490C"/>
    <w:rsid w:val="00F672D7"/>
    <w:rsid w:val="00F70546"/>
    <w:rsid w:val="00F737B6"/>
    <w:rsid w:val="00F76629"/>
    <w:rsid w:val="00F80AAA"/>
    <w:rsid w:val="00F82A83"/>
    <w:rsid w:val="00F83611"/>
    <w:rsid w:val="00F84329"/>
    <w:rsid w:val="00F85DF9"/>
    <w:rsid w:val="00F87340"/>
    <w:rsid w:val="00F90A5A"/>
    <w:rsid w:val="00F92A72"/>
    <w:rsid w:val="00F96938"/>
    <w:rsid w:val="00FA3ACD"/>
    <w:rsid w:val="00FA3CC5"/>
    <w:rsid w:val="00FA4059"/>
    <w:rsid w:val="00FB005A"/>
    <w:rsid w:val="00FB5657"/>
    <w:rsid w:val="00FC151E"/>
    <w:rsid w:val="00FC38BC"/>
    <w:rsid w:val="00FC4DD0"/>
    <w:rsid w:val="00FC6042"/>
    <w:rsid w:val="00FC6617"/>
    <w:rsid w:val="00FD0BCE"/>
    <w:rsid w:val="00FD57F1"/>
    <w:rsid w:val="00FE00E5"/>
    <w:rsid w:val="00FE5417"/>
    <w:rsid w:val="00FF030E"/>
    <w:rsid w:val="00FF2712"/>
    <w:rsid w:val="00FF358C"/>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1,#fc9"/>
    </o:shapedefaults>
    <o:shapelayout v:ext="edit">
      <o:idmap v:ext="edit" data="1"/>
    </o:shapelayout>
  </w:shapeDefaults>
  <w:doNotEmbedSmartTags/>
  <w:decimalSymbol w:val="."/>
  <w:listSeparator w:val=","/>
  <w15:docId w15:val="{24EBF177-3A33-42CF-AAA8-3D7500F1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CA4FF1"/>
    <w:pPr>
      <w:keepNext/>
      <w:numPr>
        <w:ilvl w:val="2"/>
        <w:numId w:val="1"/>
      </w:numPr>
      <w:spacing w:before="240" w:after="60"/>
      <w:ind w:left="720"/>
      <w:outlineLvl w:val="2"/>
    </w:pPr>
    <w:rPr>
      <w:rFonts w:ascii="Cambria" w:hAnsi="Cambria"/>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lang w:eastAsia="ar-SA"/>
    </w:rPr>
  </w:style>
  <w:style w:type="paragraph" w:customStyle="1" w:styleId="ParaAttribute33">
    <w:name w:val="ParaAttribute33"/>
    <w:uiPriority w:val="99"/>
    <w:rsid w:val="00CA4FF1"/>
    <w:pPr>
      <w:tabs>
        <w:tab w:val="left" w:pos="720"/>
      </w:tabs>
      <w:spacing w:before="60" w:after="60"/>
      <w:jc w:val="both"/>
    </w:pPr>
    <w:rPr>
      <w:rFonts w:eastAsia="Batang"/>
      <w:lang w:eastAsia="ar-SA"/>
    </w:rPr>
  </w:style>
  <w:style w:type="paragraph" w:customStyle="1" w:styleId="ParaAttribute35">
    <w:name w:val="ParaAttribute35"/>
    <w:uiPriority w:val="99"/>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oblique">
    <w:name w:val="oblique"/>
    <w:basedOn w:val="DefaultParagraphFont"/>
    <w:rsid w:val="001902DC"/>
  </w:style>
  <w:style w:type="character" w:styleId="CommentReference">
    <w:name w:val="annotation reference"/>
    <w:basedOn w:val="DefaultParagraphFont"/>
    <w:uiPriority w:val="99"/>
    <w:semiHidden/>
    <w:unhideWhenUsed/>
    <w:rsid w:val="00305259"/>
    <w:rPr>
      <w:sz w:val="16"/>
      <w:szCs w:val="16"/>
    </w:rPr>
  </w:style>
  <w:style w:type="paragraph" w:styleId="CommentText">
    <w:name w:val="annotation text"/>
    <w:basedOn w:val="Normal"/>
    <w:link w:val="CommentTextChar"/>
    <w:uiPriority w:val="99"/>
    <w:semiHidden/>
    <w:unhideWhenUsed/>
    <w:rsid w:val="00305259"/>
    <w:pPr>
      <w:spacing w:line="240" w:lineRule="auto"/>
    </w:pPr>
    <w:rPr>
      <w:sz w:val="20"/>
      <w:szCs w:val="20"/>
    </w:rPr>
  </w:style>
  <w:style w:type="character" w:customStyle="1" w:styleId="CommentTextChar">
    <w:name w:val="Comment Text Char"/>
    <w:basedOn w:val="DefaultParagraphFont"/>
    <w:link w:val="CommentText"/>
    <w:uiPriority w:val="99"/>
    <w:semiHidden/>
    <w:rsid w:val="00305259"/>
    <w:rPr>
      <w:rFonts w:ascii="Calibri" w:eastAsia="Calibri" w:hAnsi="Calibri" w:cs="Calibri"/>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305259"/>
    <w:rPr>
      <w:b/>
      <w:bCs/>
    </w:rPr>
  </w:style>
  <w:style w:type="character" w:customStyle="1" w:styleId="CommentSubjectChar">
    <w:name w:val="Comment Subject Char"/>
    <w:basedOn w:val="CommentTextChar"/>
    <w:link w:val="CommentSubject"/>
    <w:uiPriority w:val="99"/>
    <w:semiHidden/>
    <w:rsid w:val="00305259"/>
    <w:rPr>
      <w:rFonts w:ascii="Calibri" w:eastAsia="Calibri" w:hAnsi="Calibri" w:cs="Calibri"/>
      <w:b/>
      <w:bCs/>
      <w:kern w:val="1"/>
      <w:sz w:val="20"/>
      <w:szCs w:val="20"/>
      <w:lang w:val="en-GB" w:eastAsia="ar-SA"/>
    </w:rPr>
  </w:style>
  <w:style w:type="character" w:customStyle="1" w:styleId="verse-2">
    <w:name w:val="verse-2"/>
    <w:basedOn w:val="DefaultParagraphFont"/>
    <w:rsid w:val="00E955DC"/>
  </w:style>
  <w:style w:type="character" w:customStyle="1" w:styleId="verse-3">
    <w:name w:val="verse-3"/>
    <w:basedOn w:val="DefaultParagraphFont"/>
    <w:rsid w:val="00E955DC"/>
  </w:style>
  <w:style w:type="character" w:customStyle="1" w:styleId="verse-4">
    <w:name w:val="verse-4"/>
    <w:basedOn w:val="DefaultParagraphFont"/>
    <w:rsid w:val="00E955DC"/>
  </w:style>
  <w:style w:type="character" w:customStyle="1" w:styleId="verse-5">
    <w:name w:val="verse-5"/>
    <w:basedOn w:val="DefaultParagraphFont"/>
    <w:rsid w:val="00E955DC"/>
  </w:style>
  <w:style w:type="character" w:customStyle="1" w:styleId="verse-6">
    <w:name w:val="verse-6"/>
    <w:basedOn w:val="DefaultParagraphFont"/>
    <w:rsid w:val="00E955DC"/>
  </w:style>
  <w:style w:type="character" w:customStyle="1" w:styleId="verse-7">
    <w:name w:val="verse-7"/>
    <w:basedOn w:val="DefaultParagraphFont"/>
    <w:rsid w:val="00E955DC"/>
  </w:style>
  <w:style w:type="character" w:customStyle="1" w:styleId="verse-8">
    <w:name w:val="verse-8"/>
    <w:basedOn w:val="DefaultParagraphFont"/>
    <w:rsid w:val="00E955DC"/>
  </w:style>
  <w:style w:type="character" w:customStyle="1" w:styleId="verse-9">
    <w:name w:val="verse-9"/>
    <w:basedOn w:val="DefaultParagraphFont"/>
    <w:rsid w:val="00E955DC"/>
  </w:style>
  <w:style w:type="character" w:customStyle="1" w:styleId="verse-10">
    <w:name w:val="verse-10"/>
    <w:basedOn w:val="DefaultParagraphFont"/>
    <w:rsid w:val="00E955DC"/>
  </w:style>
  <w:style w:type="character" w:customStyle="1" w:styleId="verse-11">
    <w:name w:val="verse-11"/>
    <w:basedOn w:val="DefaultParagraphFont"/>
    <w:rsid w:val="00E955DC"/>
  </w:style>
  <w:style w:type="character" w:customStyle="1" w:styleId="verse-12">
    <w:name w:val="verse-12"/>
    <w:basedOn w:val="DefaultParagraphFont"/>
    <w:rsid w:val="00E955DC"/>
  </w:style>
  <w:style w:type="character" w:customStyle="1" w:styleId="verse-14">
    <w:name w:val="verse-14"/>
    <w:basedOn w:val="DefaultParagraphFont"/>
    <w:rsid w:val="006970A2"/>
  </w:style>
  <w:style w:type="character" w:customStyle="1" w:styleId="verse-17">
    <w:name w:val="verse-17"/>
    <w:basedOn w:val="DefaultParagraphFont"/>
    <w:rsid w:val="00843E8F"/>
  </w:style>
  <w:style w:type="paragraph" w:styleId="IntenseQuote">
    <w:name w:val="Intense Quote"/>
    <w:basedOn w:val="Normal"/>
    <w:next w:val="Normal"/>
    <w:link w:val="IntenseQuoteChar"/>
    <w:uiPriority w:val="30"/>
    <w:qFormat/>
    <w:rsid w:val="00534E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34E0D"/>
    <w:rPr>
      <w:rFonts w:ascii="Calibri" w:eastAsia="Calibri" w:hAnsi="Calibri" w:cs="Calibri"/>
      <w:i/>
      <w:iCs/>
      <w:color w:val="4F81BD" w:themeColor="accent1"/>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567229583">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25805174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100341771">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400643951">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84089671">
      <w:bodyDiv w:val="1"/>
      <w:marLeft w:val="0"/>
      <w:marRight w:val="0"/>
      <w:marTop w:val="0"/>
      <w:marBottom w:val="0"/>
      <w:divBdr>
        <w:top w:val="none" w:sz="0" w:space="0" w:color="auto"/>
        <w:left w:val="none" w:sz="0" w:space="0" w:color="auto"/>
        <w:bottom w:val="none" w:sz="0" w:space="0" w:color="auto"/>
        <w:right w:val="none" w:sz="0" w:space="0" w:color="auto"/>
      </w:divBdr>
      <w:divsChild>
        <w:div w:id="125466264">
          <w:marLeft w:val="0"/>
          <w:marRight w:val="0"/>
          <w:marTop w:val="0"/>
          <w:marBottom w:val="0"/>
          <w:divBdr>
            <w:top w:val="none" w:sz="0" w:space="0" w:color="auto"/>
            <w:left w:val="none" w:sz="0" w:space="0" w:color="auto"/>
            <w:bottom w:val="none" w:sz="0" w:space="0" w:color="auto"/>
            <w:right w:val="none" w:sz="0" w:space="0" w:color="auto"/>
          </w:divBdr>
        </w:div>
        <w:div w:id="222912971">
          <w:marLeft w:val="0"/>
          <w:marRight w:val="0"/>
          <w:marTop w:val="0"/>
          <w:marBottom w:val="0"/>
          <w:divBdr>
            <w:top w:val="none" w:sz="0" w:space="0" w:color="auto"/>
            <w:left w:val="none" w:sz="0" w:space="0" w:color="auto"/>
            <w:bottom w:val="none" w:sz="0" w:space="0" w:color="auto"/>
            <w:right w:val="none" w:sz="0" w:space="0" w:color="auto"/>
          </w:divBdr>
        </w:div>
        <w:div w:id="457337555">
          <w:marLeft w:val="0"/>
          <w:marRight w:val="0"/>
          <w:marTop w:val="0"/>
          <w:marBottom w:val="0"/>
          <w:divBdr>
            <w:top w:val="none" w:sz="0" w:space="0" w:color="auto"/>
            <w:left w:val="none" w:sz="0" w:space="0" w:color="auto"/>
            <w:bottom w:val="none" w:sz="0" w:space="0" w:color="auto"/>
            <w:right w:val="none" w:sz="0" w:space="0" w:color="auto"/>
          </w:divBdr>
        </w:div>
        <w:div w:id="701828088">
          <w:marLeft w:val="0"/>
          <w:marRight w:val="0"/>
          <w:marTop w:val="0"/>
          <w:marBottom w:val="0"/>
          <w:divBdr>
            <w:top w:val="none" w:sz="0" w:space="0" w:color="auto"/>
            <w:left w:val="none" w:sz="0" w:space="0" w:color="auto"/>
            <w:bottom w:val="none" w:sz="0" w:space="0" w:color="auto"/>
            <w:right w:val="none" w:sz="0" w:space="0" w:color="auto"/>
          </w:divBdr>
        </w:div>
        <w:div w:id="924727227">
          <w:marLeft w:val="0"/>
          <w:marRight w:val="0"/>
          <w:marTop w:val="0"/>
          <w:marBottom w:val="0"/>
          <w:divBdr>
            <w:top w:val="none" w:sz="0" w:space="0" w:color="auto"/>
            <w:left w:val="none" w:sz="0" w:space="0" w:color="auto"/>
            <w:bottom w:val="none" w:sz="0" w:space="0" w:color="auto"/>
            <w:right w:val="none" w:sz="0" w:space="0" w:color="auto"/>
          </w:divBdr>
        </w:div>
        <w:div w:id="955210235">
          <w:marLeft w:val="0"/>
          <w:marRight w:val="0"/>
          <w:marTop w:val="0"/>
          <w:marBottom w:val="0"/>
          <w:divBdr>
            <w:top w:val="none" w:sz="0" w:space="0" w:color="auto"/>
            <w:left w:val="none" w:sz="0" w:space="0" w:color="auto"/>
            <w:bottom w:val="none" w:sz="0" w:space="0" w:color="auto"/>
            <w:right w:val="none" w:sz="0" w:space="0" w:color="auto"/>
          </w:divBdr>
        </w:div>
        <w:div w:id="1025134898">
          <w:marLeft w:val="0"/>
          <w:marRight w:val="0"/>
          <w:marTop w:val="0"/>
          <w:marBottom w:val="0"/>
          <w:divBdr>
            <w:top w:val="none" w:sz="0" w:space="0" w:color="auto"/>
            <w:left w:val="none" w:sz="0" w:space="0" w:color="auto"/>
            <w:bottom w:val="none" w:sz="0" w:space="0" w:color="auto"/>
            <w:right w:val="none" w:sz="0" w:space="0" w:color="auto"/>
          </w:divBdr>
        </w:div>
        <w:div w:id="1519345205">
          <w:marLeft w:val="0"/>
          <w:marRight w:val="0"/>
          <w:marTop w:val="0"/>
          <w:marBottom w:val="0"/>
          <w:divBdr>
            <w:top w:val="none" w:sz="0" w:space="0" w:color="auto"/>
            <w:left w:val="none" w:sz="0" w:space="0" w:color="auto"/>
            <w:bottom w:val="none" w:sz="0" w:space="0" w:color="auto"/>
            <w:right w:val="none" w:sz="0" w:space="0" w:color="auto"/>
          </w:divBdr>
        </w:div>
        <w:div w:id="1551191518">
          <w:marLeft w:val="0"/>
          <w:marRight w:val="0"/>
          <w:marTop w:val="0"/>
          <w:marBottom w:val="0"/>
          <w:divBdr>
            <w:top w:val="none" w:sz="0" w:space="0" w:color="auto"/>
            <w:left w:val="none" w:sz="0" w:space="0" w:color="auto"/>
            <w:bottom w:val="none" w:sz="0" w:space="0" w:color="auto"/>
            <w:right w:val="none" w:sz="0" w:space="0" w:color="auto"/>
          </w:divBdr>
        </w:div>
        <w:div w:id="1586379119">
          <w:marLeft w:val="0"/>
          <w:marRight w:val="0"/>
          <w:marTop w:val="0"/>
          <w:marBottom w:val="0"/>
          <w:divBdr>
            <w:top w:val="none" w:sz="0" w:space="0" w:color="auto"/>
            <w:left w:val="none" w:sz="0" w:space="0" w:color="auto"/>
            <w:bottom w:val="none" w:sz="0" w:space="0" w:color="auto"/>
            <w:right w:val="none" w:sz="0" w:space="0" w:color="auto"/>
          </w:divBdr>
        </w:div>
        <w:div w:id="1764955286">
          <w:marLeft w:val="0"/>
          <w:marRight w:val="0"/>
          <w:marTop w:val="0"/>
          <w:marBottom w:val="0"/>
          <w:divBdr>
            <w:top w:val="none" w:sz="0" w:space="0" w:color="auto"/>
            <w:left w:val="none" w:sz="0" w:space="0" w:color="auto"/>
            <w:bottom w:val="none" w:sz="0" w:space="0" w:color="auto"/>
            <w:right w:val="none" w:sz="0" w:space="0" w:color="auto"/>
          </w:divBdr>
        </w:div>
        <w:div w:id="1774325902">
          <w:marLeft w:val="0"/>
          <w:marRight w:val="0"/>
          <w:marTop w:val="0"/>
          <w:marBottom w:val="0"/>
          <w:divBdr>
            <w:top w:val="none" w:sz="0" w:space="0" w:color="auto"/>
            <w:left w:val="none" w:sz="0" w:space="0" w:color="auto"/>
            <w:bottom w:val="none" w:sz="0" w:space="0" w:color="auto"/>
            <w:right w:val="none" w:sz="0" w:space="0" w:color="auto"/>
          </w:divBdr>
        </w:div>
      </w:divsChild>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68708861">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398630068">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59570510">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524172397">
      <w:bodyDiv w:val="1"/>
      <w:marLeft w:val="0"/>
      <w:marRight w:val="0"/>
      <w:marTop w:val="0"/>
      <w:marBottom w:val="0"/>
      <w:divBdr>
        <w:top w:val="none" w:sz="0" w:space="0" w:color="auto"/>
        <w:left w:val="none" w:sz="0" w:space="0" w:color="auto"/>
        <w:bottom w:val="none" w:sz="0" w:space="0" w:color="auto"/>
        <w:right w:val="none" w:sz="0" w:space="0" w:color="auto"/>
      </w:divBdr>
    </w:div>
    <w:div w:id="1533495171">
      <w:bodyDiv w:val="1"/>
      <w:marLeft w:val="0"/>
      <w:marRight w:val="0"/>
      <w:marTop w:val="0"/>
      <w:marBottom w:val="0"/>
      <w:divBdr>
        <w:top w:val="none" w:sz="0" w:space="0" w:color="auto"/>
        <w:left w:val="none" w:sz="0" w:space="0" w:color="auto"/>
        <w:bottom w:val="none" w:sz="0" w:space="0" w:color="auto"/>
        <w:right w:val="none" w:sz="0" w:space="0" w:color="auto"/>
      </w:divBdr>
    </w:div>
    <w:div w:id="1536893937">
      <w:bodyDiv w:val="1"/>
      <w:marLeft w:val="0"/>
      <w:marRight w:val="0"/>
      <w:marTop w:val="0"/>
      <w:marBottom w:val="0"/>
      <w:divBdr>
        <w:top w:val="none" w:sz="0" w:space="0" w:color="auto"/>
        <w:left w:val="none" w:sz="0" w:space="0" w:color="auto"/>
        <w:bottom w:val="none" w:sz="0" w:space="0" w:color="auto"/>
        <w:right w:val="none" w:sz="0" w:space="0" w:color="auto"/>
      </w:divBdr>
      <w:divsChild>
        <w:div w:id="723870340">
          <w:marLeft w:val="-173"/>
          <w:marRight w:val="-173"/>
          <w:marTop w:val="0"/>
          <w:marBottom w:val="0"/>
          <w:divBdr>
            <w:top w:val="none" w:sz="0" w:space="0" w:color="auto"/>
            <w:left w:val="none" w:sz="0" w:space="0" w:color="auto"/>
            <w:bottom w:val="none" w:sz="0" w:space="0" w:color="auto"/>
            <w:right w:val="none" w:sz="0" w:space="0" w:color="auto"/>
          </w:divBdr>
          <w:divsChild>
            <w:div w:id="1415131374">
              <w:marLeft w:val="0"/>
              <w:marRight w:val="0"/>
              <w:marTop w:val="0"/>
              <w:marBottom w:val="0"/>
              <w:divBdr>
                <w:top w:val="none" w:sz="0" w:space="0" w:color="auto"/>
                <w:left w:val="none" w:sz="0" w:space="0" w:color="auto"/>
                <w:bottom w:val="none" w:sz="0" w:space="0" w:color="auto"/>
                <w:right w:val="none" w:sz="0" w:space="0" w:color="auto"/>
              </w:divBdr>
              <w:divsChild>
                <w:div w:id="221644806">
                  <w:marLeft w:val="0"/>
                  <w:marRight w:val="0"/>
                  <w:marTop w:val="0"/>
                  <w:marBottom w:val="230"/>
                  <w:divBdr>
                    <w:top w:val="single" w:sz="8" w:space="17" w:color="F7BD43"/>
                    <w:left w:val="single" w:sz="4" w:space="9" w:color="F1F1F1"/>
                    <w:bottom w:val="single" w:sz="8" w:space="17" w:color="DDDDDD"/>
                    <w:right w:val="single" w:sz="4" w:space="9" w:color="F1F1F1"/>
                  </w:divBdr>
                  <w:divsChild>
                    <w:div w:id="380985475">
                      <w:marLeft w:val="0"/>
                      <w:marRight w:val="0"/>
                      <w:marTop w:val="0"/>
                      <w:marBottom w:val="0"/>
                      <w:divBdr>
                        <w:top w:val="none" w:sz="0" w:space="0" w:color="auto"/>
                        <w:left w:val="none" w:sz="0" w:space="0" w:color="auto"/>
                        <w:bottom w:val="none" w:sz="0" w:space="0" w:color="auto"/>
                        <w:right w:val="none" w:sz="0" w:space="0" w:color="auto"/>
                      </w:divBdr>
                    </w:div>
                    <w:div w:id="587078031">
                      <w:marLeft w:val="0"/>
                      <w:marRight w:val="0"/>
                      <w:marTop w:val="0"/>
                      <w:marBottom w:val="0"/>
                      <w:divBdr>
                        <w:top w:val="none" w:sz="0" w:space="0" w:color="auto"/>
                        <w:left w:val="none" w:sz="0" w:space="0" w:color="auto"/>
                        <w:bottom w:val="none" w:sz="0" w:space="0" w:color="auto"/>
                        <w:right w:val="none" w:sz="0" w:space="0" w:color="auto"/>
                      </w:divBdr>
                    </w:div>
                    <w:div w:id="8888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41368">
      <w:bodyDiv w:val="1"/>
      <w:marLeft w:val="0"/>
      <w:marRight w:val="0"/>
      <w:marTop w:val="0"/>
      <w:marBottom w:val="0"/>
      <w:divBdr>
        <w:top w:val="none" w:sz="0" w:space="0" w:color="auto"/>
        <w:left w:val="none" w:sz="0" w:space="0" w:color="auto"/>
        <w:bottom w:val="none" w:sz="0" w:space="0" w:color="auto"/>
        <w:right w:val="none" w:sz="0" w:space="0" w:color="auto"/>
      </w:divBdr>
      <w:divsChild>
        <w:div w:id="820387859">
          <w:marLeft w:val="-173"/>
          <w:marRight w:val="-173"/>
          <w:marTop w:val="0"/>
          <w:marBottom w:val="0"/>
          <w:divBdr>
            <w:top w:val="none" w:sz="0" w:space="0" w:color="auto"/>
            <w:left w:val="none" w:sz="0" w:space="0" w:color="auto"/>
            <w:bottom w:val="none" w:sz="0" w:space="0" w:color="auto"/>
            <w:right w:val="none" w:sz="0" w:space="0" w:color="auto"/>
          </w:divBdr>
          <w:divsChild>
            <w:div w:id="715082258">
              <w:marLeft w:val="0"/>
              <w:marRight w:val="0"/>
              <w:marTop w:val="0"/>
              <w:marBottom w:val="0"/>
              <w:divBdr>
                <w:top w:val="none" w:sz="0" w:space="0" w:color="auto"/>
                <w:left w:val="none" w:sz="0" w:space="0" w:color="auto"/>
                <w:bottom w:val="none" w:sz="0" w:space="0" w:color="auto"/>
                <w:right w:val="none" w:sz="0" w:space="0" w:color="auto"/>
              </w:divBdr>
              <w:divsChild>
                <w:div w:id="501824824">
                  <w:marLeft w:val="0"/>
                  <w:marRight w:val="0"/>
                  <w:marTop w:val="0"/>
                  <w:marBottom w:val="230"/>
                  <w:divBdr>
                    <w:top w:val="single" w:sz="8" w:space="17" w:color="F7BD43"/>
                    <w:left w:val="single" w:sz="4" w:space="9" w:color="F1F1F1"/>
                    <w:bottom w:val="single" w:sz="8" w:space="17" w:color="DDDDDD"/>
                    <w:right w:val="single" w:sz="4" w:space="9" w:color="F1F1F1"/>
                  </w:divBdr>
                  <w:divsChild>
                    <w:div w:id="327905620">
                      <w:marLeft w:val="0"/>
                      <w:marRight w:val="0"/>
                      <w:marTop w:val="0"/>
                      <w:marBottom w:val="0"/>
                      <w:divBdr>
                        <w:top w:val="none" w:sz="0" w:space="0" w:color="auto"/>
                        <w:left w:val="none" w:sz="0" w:space="0" w:color="auto"/>
                        <w:bottom w:val="none" w:sz="0" w:space="0" w:color="auto"/>
                        <w:right w:val="none" w:sz="0" w:space="0" w:color="auto"/>
                      </w:divBdr>
                    </w:div>
                    <w:div w:id="456335549">
                      <w:marLeft w:val="0"/>
                      <w:marRight w:val="0"/>
                      <w:marTop w:val="0"/>
                      <w:marBottom w:val="0"/>
                      <w:divBdr>
                        <w:top w:val="none" w:sz="0" w:space="0" w:color="auto"/>
                        <w:left w:val="none" w:sz="0" w:space="0" w:color="auto"/>
                        <w:bottom w:val="none" w:sz="0" w:space="0" w:color="auto"/>
                        <w:right w:val="none" w:sz="0" w:space="0" w:color="auto"/>
                      </w:divBdr>
                    </w:div>
                    <w:div w:id="14498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dumc.my/essential20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B4B0-2184-429A-8E6F-491CA030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Melody Soh</cp:lastModifiedBy>
  <cp:revision>2</cp:revision>
  <cp:lastPrinted>2016-05-29T08:14:00Z</cp:lastPrinted>
  <dcterms:created xsi:type="dcterms:W3CDTF">2016-12-28T03:35:00Z</dcterms:created>
  <dcterms:modified xsi:type="dcterms:W3CDTF">2016-12-28T03:35:00Z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