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69C4" w:rsidRPr="004E2305" w:rsidRDefault="00B0105A" w:rsidP="007169C4">
      <w:pPr>
        <w:pStyle w:val="ParaAttribute7"/>
        <w:jc w:val="both"/>
        <w:rPr>
          <w:rStyle w:val="CharAttribute19"/>
          <w:rFonts w:ascii="??" w:eastAsia="Calibri" w:hAnsi="??" w:cs="??"/>
          <w:b w:val="0"/>
          <w:color w:val="auto"/>
          <w:lang w:eastAsia="en-US"/>
        </w:rPr>
      </w:pPr>
      <w:r>
        <w:rPr>
          <w:noProof/>
          <w:lang w:val="en-MY" w:eastAsia="zh-CN"/>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anchor>
        </w:drawing>
      </w:r>
      <w:r w:rsidR="00BE3C90">
        <w:rPr>
          <w:rFonts w:ascii="Arial" w:hAnsi="Arial" w:cs="Arial"/>
          <w:b/>
          <w:color w:val="E36C0A"/>
          <w:sz w:val="32"/>
          <w:lang w:val="en-MY"/>
        </w:rPr>
        <w:t xml:space="preserve">Children and Church </w:t>
      </w:r>
      <w:r w:rsidR="007169C4">
        <w:rPr>
          <w:rFonts w:ascii="Arial" w:hAnsi="Arial" w:cs="Arial"/>
          <w:b/>
          <w:color w:val="E36C0A"/>
          <w:sz w:val="28"/>
          <w:lang w:val="en-MY"/>
        </w:rPr>
        <w:t>(</w:t>
      </w:r>
      <w:r w:rsidR="00BE3C90">
        <w:rPr>
          <w:rFonts w:ascii="Arial" w:hAnsi="Arial" w:cs="Arial"/>
          <w:b/>
          <w:color w:val="E36C0A"/>
          <w:sz w:val="28"/>
          <w:lang w:val="en-MY"/>
        </w:rPr>
        <w:t>Matthew 18:1-14</w:t>
      </w:r>
      <w:r w:rsidR="007169C4" w:rsidRPr="007809A2">
        <w:rPr>
          <w:rFonts w:ascii="Arial" w:hAnsi="Arial" w:cs="Arial"/>
          <w:b/>
          <w:color w:val="E36C0A"/>
          <w:sz w:val="28"/>
          <w:lang w:val="en-MY"/>
        </w:rPr>
        <w:t>)</w:t>
      </w:r>
    </w:p>
    <w:p w:rsidR="007169C4" w:rsidRPr="004E2305" w:rsidRDefault="00BE3C90" w:rsidP="007169C4">
      <w:pPr>
        <w:spacing w:after="0" w:line="240" w:lineRule="auto"/>
        <w:jc w:val="both"/>
        <w:rPr>
          <w:rStyle w:val="CharAttribute19"/>
          <w:kern w:val="0"/>
          <w:lang w:val="en-US"/>
        </w:rPr>
      </w:pPr>
      <w:r>
        <w:rPr>
          <w:rFonts w:ascii="Arial" w:eastAsia="SimSun" w:hAnsi="Arial" w:cs="Arial"/>
          <w:b/>
          <w:i/>
          <w:color w:val="E36C0A"/>
          <w:sz w:val="24"/>
          <w:szCs w:val="20"/>
        </w:rPr>
        <w:t xml:space="preserve">Deputy Senior </w:t>
      </w:r>
      <w:r w:rsidR="007169C4" w:rsidRPr="00381E0A">
        <w:rPr>
          <w:rFonts w:ascii="Arial" w:eastAsia="SimSun" w:hAnsi="Arial" w:cs="Arial"/>
          <w:b/>
          <w:i/>
          <w:color w:val="E36C0A"/>
          <w:sz w:val="24"/>
          <w:szCs w:val="20"/>
        </w:rPr>
        <w:t xml:space="preserve">Pastor </w:t>
      </w:r>
      <w:r>
        <w:rPr>
          <w:rFonts w:ascii="Arial" w:eastAsia="SimSun" w:hAnsi="Arial" w:cs="Arial"/>
          <w:b/>
          <w:i/>
          <w:color w:val="E36C0A"/>
          <w:sz w:val="24"/>
          <w:szCs w:val="20"/>
        </w:rPr>
        <w:t>Chris Kam</w:t>
      </w:r>
    </w:p>
    <w:p w:rsidR="007169C4" w:rsidRDefault="007169C4" w:rsidP="007169C4">
      <w:pPr>
        <w:spacing w:after="0" w:line="240" w:lineRule="auto"/>
        <w:jc w:val="both"/>
        <w:rPr>
          <w:rFonts w:asciiTheme="minorHAnsi" w:eastAsia="Times New Roman" w:hAnsiTheme="minorHAnsi" w:cstheme="minorHAnsi"/>
          <w:color w:val="0000FF"/>
          <w:kern w:val="0"/>
          <w:lang w:eastAsia="en-MY"/>
        </w:rPr>
      </w:pPr>
    </w:p>
    <w:p w:rsidR="004E36B1" w:rsidRPr="008233B7" w:rsidRDefault="008233B7" w:rsidP="007169C4">
      <w:pPr>
        <w:rPr>
          <w:rStyle w:val="woj"/>
        </w:rPr>
      </w:pPr>
      <w:r w:rsidRPr="008233B7">
        <w:rPr>
          <w:rStyle w:val="woj"/>
          <w:rFonts w:eastAsia="SimSun" w:cs="??"/>
          <w:color w:val="1926CF"/>
          <w:lang w:val="en-GB"/>
        </w:rPr>
        <w:t>He called a little child to him, and placed the child among them. And he said: “Truly I tell you, unless you change and become like little children, you will never enter the kingdom of heaven. Therefore, whoever takes the lowly position of this child is the greatest in the kingdom of heaven. And whoever welcomes one such child in my name welcomes me.” (Matthew 18: 2-5)</w:t>
      </w:r>
    </w:p>
    <w:p w:rsidR="00B0105A" w:rsidRDefault="00B0105A" w:rsidP="00271BFA">
      <w:pPr>
        <w:spacing w:after="0"/>
        <w:rPr>
          <w:lang w:val="en-GB"/>
        </w:rPr>
      </w:pPr>
    </w:p>
    <w:p w:rsidR="00271BFA" w:rsidRDefault="00271BFA" w:rsidP="00271BFA">
      <w:pPr>
        <w:spacing w:after="0"/>
        <w:rPr>
          <w:lang w:val="en-GB"/>
        </w:rPr>
      </w:pPr>
    </w:p>
    <w:p w:rsidR="004E36B1" w:rsidRDefault="007169C4" w:rsidP="004E36B1">
      <w:pPr>
        <w:rPr>
          <w:rStyle w:val="text"/>
        </w:rPr>
      </w:pPr>
      <w:r w:rsidRPr="00336ABA">
        <w:rPr>
          <w:b/>
          <w:color w:val="0070C0"/>
          <w:sz w:val="32"/>
          <w:lang w:val="en-US"/>
        </w:rPr>
        <w:t>Introduction</w:t>
      </w:r>
    </w:p>
    <w:p w:rsidR="00FC6617" w:rsidRDefault="00CF74C3" w:rsidP="00567920">
      <w:pPr>
        <w:spacing w:after="0"/>
        <w:contextualSpacing/>
        <w:rPr>
          <w:rStyle w:val="text"/>
        </w:rPr>
      </w:pPr>
      <w:r>
        <w:rPr>
          <w:rStyle w:val="text"/>
        </w:rPr>
        <w:t>The Big Idea on</w:t>
      </w:r>
      <w:r w:rsidR="00D53858">
        <w:rPr>
          <w:rStyle w:val="text"/>
        </w:rPr>
        <w:t xml:space="preserve"> the </w:t>
      </w:r>
      <w:r>
        <w:rPr>
          <w:rStyle w:val="text"/>
        </w:rPr>
        <w:t>sermon series discussing w</w:t>
      </w:r>
      <w:r w:rsidR="00567920" w:rsidRPr="00567920">
        <w:rPr>
          <w:rStyle w:val="text"/>
        </w:rPr>
        <w:t>hat does the Bible teach about</w:t>
      </w:r>
      <w:r>
        <w:rPr>
          <w:rStyle w:val="text"/>
        </w:rPr>
        <w:t xml:space="preserve"> sex, marriage and being single, is for us t</w:t>
      </w:r>
      <w:r w:rsidR="00567920" w:rsidRPr="00567920">
        <w:rPr>
          <w:rStyle w:val="text"/>
        </w:rPr>
        <w:t>o live in undivided devotion to the Lord</w:t>
      </w:r>
      <w:r w:rsidR="00FC6617">
        <w:rPr>
          <w:rStyle w:val="text"/>
        </w:rPr>
        <w:t xml:space="preserve">, no matter what season of life we are in </w:t>
      </w:r>
      <w:r w:rsidR="00FC6617" w:rsidRPr="00567920">
        <w:rPr>
          <w:rStyle w:val="text"/>
        </w:rPr>
        <w:t>because it's a gift of God</w:t>
      </w:r>
      <w:r w:rsidR="00FC6617">
        <w:rPr>
          <w:rStyle w:val="text"/>
        </w:rPr>
        <w:t>. A</w:t>
      </w:r>
      <w:r w:rsidR="00FC6617" w:rsidRPr="00567920">
        <w:rPr>
          <w:rStyle w:val="text"/>
        </w:rPr>
        <w:t xml:space="preserve">nd the greatest gift </w:t>
      </w:r>
      <w:r w:rsidR="00FC6617">
        <w:rPr>
          <w:rStyle w:val="text"/>
        </w:rPr>
        <w:t xml:space="preserve">of all </w:t>
      </w:r>
      <w:r w:rsidR="00FC6617" w:rsidRPr="00567920">
        <w:rPr>
          <w:rStyle w:val="text"/>
        </w:rPr>
        <w:t>is the grace of God.</w:t>
      </w:r>
    </w:p>
    <w:p w:rsidR="00FC6617" w:rsidRDefault="00FC6617" w:rsidP="00567920">
      <w:pPr>
        <w:spacing w:after="0"/>
        <w:contextualSpacing/>
        <w:rPr>
          <w:rStyle w:val="text"/>
        </w:rPr>
      </w:pPr>
    </w:p>
    <w:p w:rsidR="00567920" w:rsidRPr="00FC6617" w:rsidRDefault="00FC6617" w:rsidP="00FC6617">
      <w:pPr>
        <w:pStyle w:val="Scripture"/>
        <w:rPr>
          <w:rStyle w:val="woj"/>
          <w:rFonts w:eastAsia="Calibri" w:cs="Calibri"/>
          <w:color w:val="auto"/>
          <w:lang w:val="en-MY"/>
        </w:rPr>
      </w:pPr>
      <w:r w:rsidRPr="00FC6617">
        <w:rPr>
          <w:rStyle w:val="woj"/>
          <w:rFonts w:eastAsia="SimSun"/>
        </w:rPr>
        <w:t>I am saying this for your own good, not to restrict you, but that you may live in a right way in undivided devotion to the Lord. (1 Corinthians 7:35)</w:t>
      </w:r>
    </w:p>
    <w:p w:rsidR="00E712DF" w:rsidRDefault="00FC6617" w:rsidP="00567920">
      <w:pPr>
        <w:spacing w:after="0"/>
        <w:contextualSpacing/>
        <w:rPr>
          <w:rStyle w:val="text"/>
          <w:rFonts w:cs="??"/>
          <w:color w:val="1926CF"/>
          <w:lang w:val="en-GB"/>
        </w:rPr>
      </w:pPr>
      <w:r>
        <w:rPr>
          <w:rStyle w:val="text"/>
        </w:rPr>
        <w:br/>
        <w:t>M</w:t>
      </w:r>
      <w:r w:rsidR="00567920" w:rsidRPr="00567920">
        <w:rPr>
          <w:rStyle w:val="text"/>
        </w:rPr>
        <w:t>arriage is hard work</w:t>
      </w:r>
      <w:r>
        <w:rPr>
          <w:rStyle w:val="text"/>
        </w:rPr>
        <w:t xml:space="preserve">. </w:t>
      </w:r>
      <w:r w:rsidR="00567920" w:rsidRPr="00567920">
        <w:rPr>
          <w:rStyle w:val="text"/>
        </w:rPr>
        <w:t>Children come from marriage</w:t>
      </w:r>
      <w:r>
        <w:rPr>
          <w:rStyle w:val="text"/>
        </w:rPr>
        <w:t xml:space="preserve">. </w:t>
      </w:r>
      <w:r w:rsidR="00567920" w:rsidRPr="00567920">
        <w:rPr>
          <w:rStyle w:val="text"/>
        </w:rPr>
        <w:t>Being a parent is even harder</w:t>
      </w:r>
      <w:r>
        <w:rPr>
          <w:rStyle w:val="text"/>
        </w:rPr>
        <w:t>.</w:t>
      </w:r>
      <w:r w:rsidR="00E712DF">
        <w:rPr>
          <w:rStyle w:val="text"/>
        </w:rPr>
        <w:t xml:space="preserve"> </w:t>
      </w:r>
    </w:p>
    <w:p w:rsidR="00E712DF" w:rsidRDefault="00E712DF" w:rsidP="00567920">
      <w:pPr>
        <w:spacing w:after="0"/>
        <w:contextualSpacing/>
        <w:rPr>
          <w:rStyle w:val="text"/>
        </w:rPr>
      </w:pPr>
      <w:r>
        <w:rPr>
          <w:rStyle w:val="text"/>
        </w:rPr>
        <w:t>However Pastor Chris offers us a w</w:t>
      </w:r>
      <w:r w:rsidRPr="00567920">
        <w:rPr>
          <w:rStyle w:val="text"/>
        </w:rPr>
        <w:t>ord of caution:</w:t>
      </w:r>
      <w:r>
        <w:rPr>
          <w:rStyle w:val="text"/>
        </w:rPr>
        <w:t xml:space="preserve"> that is to</w:t>
      </w:r>
      <w:r w:rsidRPr="00567920">
        <w:rPr>
          <w:rStyle w:val="text"/>
        </w:rPr>
        <w:t xml:space="preserve"> nurture the marriage</w:t>
      </w:r>
      <w:r>
        <w:rPr>
          <w:rStyle w:val="text"/>
        </w:rPr>
        <w:t xml:space="preserve"> always and not to make the children as idols - </w:t>
      </w:r>
      <w:r w:rsidRPr="00567920">
        <w:rPr>
          <w:rStyle w:val="text"/>
        </w:rPr>
        <w:t>so to</w:t>
      </w:r>
      <w:r>
        <w:rPr>
          <w:rStyle w:val="text"/>
        </w:rPr>
        <w:t xml:space="preserve"> provide the children a model of a strong mariage</w:t>
      </w:r>
      <w:r w:rsidR="003A2FD2">
        <w:rPr>
          <w:rStyle w:val="text"/>
        </w:rPr>
        <w:t xml:space="preserve"> in the growing years</w:t>
      </w:r>
      <w:r>
        <w:rPr>
          <w:rStyle w:val="text"/>
        </w:rPr>
        <w:t>,</w:t>
      </w:r>
      <w:r w:rsidR="003A2FD2">
        <w:rPr>
          <w:rStyle w:val="text"/>
        </w:rPr>
        <w:t xml:space="preserve"> and</w:t>
      </w:r>
      <w:r>
        <w:rPr>
          <w:rStyle w:val="text"/>
        </w:rPr>
        <w:t xml:space="preserve"> to</w:t>
      </w:r>
      <w:r w:rsidR="003A2FD2">
        <w:rPr>
          <w:rStyle w:val="text"/>
        </w:rPr>
        <w:t xml:space="preserve"> prepare for the empty nest and yet be</w:t>
      </w:r>
      <w:r>
        <w:rPr>
          <w:rStyle w:val="text"/>
        </w:rPr>
        <w:t xml:space="preserve"> able to enjoy each other’s presence.</w:t>
      </w:r>
    </w:p>
    <w:p w:rsidR="00BB0846" w:rsidRDefault="00BB0846" w:rsidP="00567920">
      <w:pPr>
        <w:spacing w:after="0"/>
        <w:contextualSpacing/>
        <w:rPr>
          <w:rStyle w:val="text"/>
        </w:rPr>
      </w:pPr>
    </w:p>
    <w:p w:rsidR="00BB0846" w:rsidRDefault="00BB0846" w:rsidP="00567920">
      <w:pPr>
        <w:spacing w:after="0"/>
        <w:contextualSpacing/>
        <w:rPr>
          <w:rStyle w:val="text"/>
        </w:rPr>
      </w:pPr>
      <w:r>
        <w:rPr>
          <w:rStyle w:val="text"/>
        </w:rPr>
        <w:t xml:space="preserve">The Big Idea for the message this week is: </w:t>
      </w:r>
      <w:r>
        <w:rPr>
          <w:rStyle w:val="text"/>
        </w:rPr>
        <w:br/>
        <w:t>C</w:t>
      </w:r>
      <w:r w:rsidRPr="00567920">
        <w:rPr>
          <w:rStyle w:val="text"/>
        </w:rPr>
        <w:t>hildren are important to God. It takes a village to grow a child.</w:t>
      </w:r>
    </w:p>
    <w:p w:rsidR="00567920" w:rsidRPr="00567920" w:rsidRDefault="00567920" w:rsidP="00567920">
      <w:pPr>
        <w:spacing w:after="0"/>
        <w:contextualSpacing/>
        <w:rPr>
          <w:rStyle w:val="text"/>
        </w:rPr>
      </w:pPr>
    </w:p>
    <w:p w:rsidR="00567920" w:rsidRPr="00567920" w:rsidRDefault="00FC6617" w:rsidP="00567920">
      <w:pPr>
        <w:spacing w:after="0"/>
        <w:contextualSpacing/>
        <w:rPr>
          <w:rStyle w:val="text"/>
        </w:rPr>
      </w:pPr>
      <w:r>
        <w:rPr>
          <w:noProof/>
          <w:lang w:eastAsia="zh-CN"/>
        </w:rPr>
        <w:drawing>
          <wp:inline distT="0" distB="0" distL="0" distR="0" wp14:anchorId="294BFA60" wp14:editId="62D0ECB2">
            <wp:extent cx="5727700" cy="711200"/>
            <wp:effectExtent l="76200" t="25400" r="12700" b="0"/>
            <wp:docPr id="7" name="Picture 7" descr=":Say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Saying-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27700" cy="711200"/>
                    </a:xfrm>
                    <a:prstGeom prst="rect">
                      <a:avLst/>
                    </a:prstGeom>
                    <a:noFill/>
                    <a:ln w="9525">
                      <a:noFill/>
                      <a:miter lim="800000"/>
                      <a:headEnd/>
                      <a:tailEnd/>
                    </a:ln>
                    <a:effectLst/>
                    <a:scene3d>
                      <a:camera prst="orthographicFront"/>
                      <a:lightRig rig="threePt" dir="t"/>
                    </a:scene3d>
                    <a:sp3d>
                      <a:bevelT/>
                    </a:sp3d>
                  </pic:spPr>
                </pic:pic>
              </a:graphicData>
            </a:graphic>
          </wp:inline>
        </w:drawing>
      </w:r>
    </w:p>
    <w:p w:rsidR="00567920" w:rsidRPr="00567920" w:rsidRDefault="00567920" w:rsidP="00567920">
      <w:pPr>
        <w:spacing w:after="0"/>
        <w:contextualSpacing/>
        <w:rPr>
          <w:rStyle w:val="text"/>
        </w:rPr>
      </w:pPr>
    </w:p>
    <w:p w:rsidR="00B25A25" w:rsidRDefault="00E712DF" w:rsidP="00567920">
      <w:pPr>
        <w:spacing w:after="0"/>
        <w:contextualSpacing/>
        <w:rPr>
          <w:rStyle w:val="text"/>
        </w:rPr>
      </w:pPr>
      <w:r>
        <w:rPr>
          <w:rStyle w:val="text"/>
        </w:rPr>
        <w:t>The c</w:t>
      </w:r>
      <w:r w:rsidR="00567920" w:rsidRPr="00567920">
        <w:rPr>
          <w:rStyle w:val="text"/>
        </w:rPr>
        <w:t>hurch</w:t>
      </w:r>
      <w:r>
        <w:rPr>
          <w:rStyle w:val="text"/>
        </w:rPr>
        <w:t xml:space="preserve"> by default acts like</w:t>
      </w:r>
      <w:r w:rsidR="00567920" w:rsidRPr="00567920">
        <w:rPr>
          <w:rStyle w:val="text"/>
        </w:rPr>
        <w:t xml:space="preserve"> the extended family</w:t>
      </w:r>
      <w:r>
        <w:rPr>
          <w:rStyle w:val="text"/>
        </w:rPr>
        <w:t xml:space="preserve"> for each of us. The church in itself is</w:t>
      </w:r>
      <w:r w:rsidR="00567920" w:rsidRPr="00567920">
        <w:rPr>
          <w:rStyle w:val="text"/>
        </w:rPr>
        <w:t xml:space="preserve"> the village,</w:t>
      </w:r>
      <w:r>
        <w:rPr>
          <w:rStyle w:val="text"/>
        </w:rPr>
        <w:t xml:space="preserve"> no one is alone in their journey. Each member</w:t>
      </w:r>
      <w:r w:rsidR="00567920" w:rsidRPr="00567920">
        <w:rPr>
          <w:rStyle w:val="text"/>
        </w:rPr>
        <w:t xml:space="preserve"> can model and </w:t>
      </w:r>
      <w:r>
        <w:rPr>
          <w:rStyle w:val="text"/>
        </w:rPr>
        <w:t xml:space="preserve">play a part in parenting the children. </w:t>
      </w:r>
    </w:p>
    <w:p w:rsidR="00B25A25" w:rsidRDefault="00B25A25" w:rsidP="00567920">
      <w:pPr>
        <w:spacing w:after="0"/>
        <w:contextualSpacing/>
        <w:rPr>
          <w:rStyle w:val="text"/>
        </w:rPr>
      </w:pPr>
    </w:p>
    <w:p w:rsidR="003A2FD2" w:rsidRDefault="00E712DF" w:rsidP="00567920">
      <w:pPr>
        <w:spacing w:after="0"/>
        <w:contextualSpacing/>
        <w:rPr>
          <w:rStyle w:val="text"/>
        </w:rPr>
      </w:pPr>
      <w:r>
        <w:rPr>
          <w:rStyle w:val="text"/>
        </w:rPr>
        <w:t>That is why</w:t>
      </w:r>
      <w:r w:rsidR="003A2FD2">
        <w:rPr>
          <w:rStyle w:val="text"/>
        </w:rPr>
        <w:t xml:space="preserve"> </w:t>
      </w:r>
      <w:r w:rsidR="00BB0846">
        <w:rPr>
          <w:rStyle w:val="text"/>
        </w:rPr>
        <w:t>Pastor</w:t>
      </w:r>
      <w:r w:rsidR="003A2FD2">
        <w:rPr>
          <w:rStyle w:val="text"/>
        </w:rPr>
        <w:t xml:space="preserve"> Chris stresses that </w:t>
      </w:r>
      <w:r w:rsidR="00567920" w:rsidRPr="00567920">
        <w:rPr>
          <w:rStyle w:val="text"/>
        </w:rPr>
        <w:t xml:space="preserve">DUMC is </w:t>
      </w:r>
      <w:r w:rsidR="00B25A25">
        <w:rPr>
          <w:rStyle w:val="text"/>
        </w:rPr>
        <w:t xml:space="preserve">to be </w:t>
      </w:r>
      <w:r w:rsidR="00567920" w:rsidRPr="00567920">
        <w:rPr>
          <w:rStyle w:val="text"/>
        </w:rPr>
        <w:t>a family-friendly church</w:t>
      </w:r>
      <w:r w:rsidR="003A2FD2">
        <w:rPr>
          <w:rStyle w:val="text"/>
        </w:rPr>
        <w:t>. The d</w:t>
      </w:r>
      <w:r w:rsidR="00567920" w:rsidRPr="00567920">
        <w:rPr>
          <w:rStyle w:val="text"/>
        </w:rPr>
        <w:t>efinition</w:t>
      </w:r>
      <w:r w:rsidR="003A2FD2">
        <w:rPr>
          <w:rStyle w:val="text"/>
        </w:rPr>
        <w:t xml:space="preserve"> of a family-friendly church by Ben Freudenburg, author of ‘</w:t>
      </w:r>
      <w:r w:rsidR="003A2FD2" w:rsidRPr="003A2FD2">
        <w:rPr>
          <w:rStyle w:val="text"/>
          <w:i/>
        </w:rPr>
        <w:t>The Family-Friendly Church</w:t>
      </w:r>
      <w:r w:rsidR="003A2FD2">
        <w:rPr>
          <w:rStyle w:val="text"/>
        </w:rPr>
        <w:t>’ is that it is a “</w:t>
      </w:r>
      <w:r w:rsidR="003A2FD2" w:rsidRPr="003A2FD2">
        <w:rPr>
          <w:rStyle w:val="text"/>
          <w:i/>
        </w:rPr>
        <w:t>h</w:t>
      </w:r>
      <w:r w:rsidR="00567920" w:rsidRPr="003A2FD2">
        <w:rPr>
          <w:rStyle w:val="text"/>
          <w:i/>
        </w:rPr>
        <w:t>ome centred and church supported ministry where parents are the primary Christian educators in the church, and the family is the God-ordained institution for building faith in young people and for passing faith on from</w:t>
      </w:r>
      <w:r w:rsidR="003A2FD2">
        <w:rPr>
          <w:rStyle w:val="text"/>
          <w:i/>
        </w:rPr>
        <w:t xml:space="preserve"> one generation to the next.”</w:t>
      </w:r>
    </w:p>
    <w:p w:rsidR="00567920" w:rsidRPr="003A2FD2" w:rsidRDefault="00BB0846" w:rsidP="00567920">
      <w:pPr>
        <w:spacing w:after="0"/>
        <w:contextualSpacing/>
        <w:rPr>
          <w:rStyle w:val="text"/>
        </w:rPr>
      </w:pPr>
      <w:r>
        <w:rPr>
          <w:i/>
          <w:noProof/>
          <w:lang w:eastAsia="zh-CN"/>
        </w:rPr>
        <w:drawing>
          <wp:anchor distT="0" distB="0" distL="114300" distR="114300" simplePos="0" relativeHeight="251662848" behindDoc="0" locked="0" layoutInCell="1" allowOverlap="1">
            <wp:simplePos x="0" y="0"/>
            <wp:positionH relativeFrom="column">
              <wp:posOffset>76200</wp:posOffset>
            </wp:positionH>
            <wp:positionV relativeFrom="paragraph">
              <wp:posOffset>161925</wp:posOffset>
            </wp:positionV>
            <wp:extent cx="1422400" cy="828675"/>
            <wp:effectExtent l="25400" t="0" r="0" b="0"/>
            <wp:wrapTight wrapText="bothSides">
              <wp:wrapPolygon edited="0">
                <wp:start x="-386" y="0"/>
                <wp:lineTo x="-386" y="21186"/>
                <wp:lineTo x="21600" y="21186"/>
                <wp:lineTo x="21600" y="0"/>
                <wp:lineTo x="-386" y="0"/>
              </wp:wrapPolygon>
            </wp:wrapTight>
            <wp:docPr id="12" name="Picture 1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xresdefault.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22400" cy="828675"/>
                    </a:xfrm>
                    <a:prstGeom prst="rect">
                      <a:avLst/>
                    </a:prstGeom>
                    <a:noFill/>
                    <a:ln w="9525">
                      <a:noFill/>
                      <a:miter lim="800000"/>
                      <a:headEnd/>
                      <a:tailEnd/>
                    </a:ln>
                  </pic:spPr>
                </pic:pic>
              </a:graphicData>
            </a:graphic>
          </wp:anchor>
        </w:drawing>
      </w:r>
    </w:p>
    <w:p w:rsidR="00567920" w:rsidRPr="00567920" w:rsidRDefault="003A2FD2" w:rsidP="00567920">
      <w:pPr>
        <w:spacing w:after="0"/>
        <w:contextualSpacing/>
        <w:rPr>
          <w:rStyle w:val="text"/>
        </w:rPr>
      </w:pPr>
      <w:r>
        <w:rPr>
          <w:rStyle w:val="text"/>
        </w:rPr>
        <w:t>What DUMC wants to constitute in the Family life:</w:t>
      </w:r>
    </w:p>
    <w:p w:rsidR="00567920" w:rsidRPr="00567920" w:rsidRDefault="003A2FD2" w:rsidP="00B25A25">
      <w:pPr>
        <w:pStyle w:val="ListParagraph"/>
        <w:numPr>
          <w:ilvl w:val="0"/>
          <w:numId w:val="4"/>
        </w:numPr>
        <w:spacing w:after="0"/>
        <w:contextualSpacing/>
        <w:rPr>
          <w:rStyle w:val="text"/>
        </w:rPr>
      </w:pPr>
      <w:r>
        <w:rPr>
          <w:rStyle w:val="text"/>
        </w:rPr>
        <w:t>Authenticity: Be a</w:t>
      </w:r>
      <w:r w:rsidR="00567920" w:rsidRPr="00567920">
        <w:rPr>
          <w:rStyle w:val="text"/>
        </w:rPr>
        <w:t>ccountable to each other</w:t>
      </w:r>
    </w:p>
    <w:p w:rsidR="00567920" w:rsidRPr="00567920" w:rsidRDefault="003A2FD2" w:rsidP="00B25A25">
      <w:pPr>
        <w:pStyle w:val="ListParagraph"/>
        <w:numPr>
          <w:ilvl w:val="0"/>
          <w:numId w:val="4"/>
        </w:numPr>
        <w:spacing w:after="0"/>
        <w:contextualSpacing/>
        <w:rPr>
          <w:rStyle w:val="text"/>
        </w:rPr>
      </w:pPr>
      <w:r>
        <w:rPr>
          <w:rStyle w:val="text"/>
        </w:rPr>
        <w:t>C</w:t>
      </w:r>
      <w:r w:rsidR="00567920" w:rsidRPr="00567920">
        <w:rPr>
          <w:rStyle w:val="text"/>
        </w:rPr>
        <w:t>ommunity</w:t>
      </w:r>
      <w:r>
        <w:rPr>
          <w:rStyle w:val="text"/>
        </w:rPr>
        <w:t>: Help and build each other</w:t>
      </w:r>
    </w:p>
    <w:p w:rsidR="00567920" w:rsidRPr="00567920" w:rsidRDefault="003A2FD2" w:rsidP="00B25A25">
      <w:pPr>
        <w:pStyle w:val="ListParagraph"/>
        <w:numPr>
          <w:ilvl w:val="0"/>
          <w:numId w:val="4"/>
        </w:numPr>
        <w:spacing w:after="0"/>
        <w:contextualSpacing/>
        <w:rPr>
          <w:rStyle w:val="text"/>
        </w:rPr>
      </w:pPr>
      <w:r>
        <w:rPr>
          <w:rStyle w:val="text"/>
        </w:rPr>
        <w:t>St</w:t>
      </w:r>
      <w:r w:rsidR="00B25A25">
        <w:rPr>
          <w:rStyle w:val="text"/>
        </w:rPr>
        <w:t>ewardship: How families can be</w:t>
      </w:r>
      <w:r w:rsidR="00567920" w:rsidRPr="00567920">
        <w:rPr>
          <w:rStyle w:val="text"/>
        </w:rPr>
        <w:t xml:space="preserve"> power home</w:t>
      </w:r>
      <w:r w:rsidR="00B25A25">
        <w:rPr>
          <w:rStyle w:val="text"/>
        </w:rPr>
        <w:t>s</w:t>
      </w:r>
    </w:p>
    <w:p w:rsidR="00A51437" w:rsidRDefault="00930299" w:rsidP="00271BFA">
      <w:pPr>
        <w:pStyle w:val="Heading1"/>
      </w:pPr>
      <w:r>
        <w:lastRenderedPageBreak/>
        <w:t xml:space="preserve">Theological Basis </w:t>
      </w:r>
      <w:r w:rsidR="003A2FD2">
        <w:t xml:space="preserve">(Matthew 18: 1-14) </w:t>
      </w:r>
    </w:p>
    <w:p w:rsidR="00190885" w:rsidRDefault="00190885" w:rsidP="00190885">
      <w:pPr>
        <w:rPr>
          <w:rStyle w:val="text"/>
        </w:rPr>
      </w:pPr>
    </w:p>
    <w:p w:rsidR="003C63AB" w:rsidRPr="000B3131" w:rsidRDefault="00BE3C90" w:rsidP="00271BFA">
      <w:pPr>
        <w:pStyle w:val="Heading2"/>
        <w:rPr>
          <w:rStyle w:val="text"/>
        </w:rPr>
      </w:pPr>
      <w:r>
        <w:rPr>
          <w:noProof/>
          <w:lang w:eastAsia="en-US"/>
        </w:rPr>
        <w:t>Become like little children</w:t>
      </w:r>
      <w:r w:rsidR="00C837F5">
        <w:rPr>
          <w:noProof/>
          <w:lang w:eastAsia="en-US"/>
        </w:rPr>
        <w:t xml:space="preserve"> (Matthew 18:2-4)</w:t>
      </w:r>
    </w:p>
    <w:p w:rsidR="004836BC" w:rsidRPr="004836BC" w:rsidRDefault="004836BC" w:rsidP="004836BC">
      <w:pPr>
        <w:pStyle w:val="Scripture"/>
        <w:rPr>
          <w:rStyle w:val="woj"/>
          <w:rFonts w:eastAsia="Calibri" w:cs="Calibri"/>
          <w:color w:val="auto"/>
          <w:lang w:val="en-MY"/>
        </w:rPr>
      </w:pPr>
      <w:r w:rsidRPr="004836BC">
        <w:rPr>
          <w:rStyle w:val="woj"/>
          <w:rFonts w:eastAsia="SimSun"/>
        </w:rPr>
        <w:t>At that time the disciples came to Jesus and asked, “Who, then, is the greatest in the kingdom of heaven?”</w:t>
      </w:r>
      <w:r>
        <w:rPr>
          <w:rStyle w:val="woj"/>
          <w:rFonts w:eastAsia="SimSun"/>
        </w:rPr>
        <w:t xml:space="preserve"> (Matthew 18:1)</w:t>
      </w:r>
    </w:p>
    <w:p w:rsidR="004836BC" w:rsidRDefault="004836BC" w:rsidP="00567920">
      <w:pPr>
        <w:spacing w:after="0"/>
        <w:contextualSpacing/>
        <w:rPr>
          <w:rStyle w:val="text"/>
          <w:rFonts w:cs="??"/>
          <w:color w:val="1926CF"/>
          <w:lang w:val="en-GB"/>
        </w:rPr>
      </w:pPr>
    </w:p>
    <w:p w:rsidR="004836BC" w:rsidRDefault="004836BC" w:rsidP="00567920">
      <w:pPr>
        <w:spacing w:after="0"/>
        <w:contextualSpacing/>
        <w:rPr>
          <w:rStyle w:val="text"/>
        </w:rPr>
      </w:pPr>
      <w:r>
        <w:rPr>
          <w:rStyle w:val="text"/>
        </w:rPr>
        <w:t>Disciples asked Jesus “w</w:t>
      </w:r>
      <w:r w:rsidR="00567920" w:rsidRPr="00567920">
        <w:rPr>
          <w:rStyle w:val="text"/>
        </w:rPr>
        <w:t>ho will be the greatest?</w:t>
      </w:r>
      <w:r>
        <w:rPr>
          <w:rStyle w:val="text"/>
        </w:rPr>
        <w:t xml:space="preserve">” among them as they were imagining that Jesus the long-awaited Messiah was going to deliver them from the clutches of the Roman conquerers. </w:t>
      </w:r>
    </w:p>
    <w:p w:rsidR="00567920" w:rsidRPr="00567920" w:rsidRDefault="004836BC" w:rsidP="004836BC">
      <w:pPr>
        <w:spacing w:after="0"/>
        <w:contextualSpacing/>
        <w:rPr>
          <w:rStyle w:val="text"/>
        </w:rPr>
      </w:pPr>
      <w:r>
        <w:rPr>
          <w:rStyle w:val="text"/>
        </w:rPr>
        <w:t xml:space="preserve">That was the wrong question to be asked. Jesus had been trying to teach them -  and us - to </w:t>
      </w:r>
      <w:r w:rsidR="00567920" w:rsidRPr="00567920">
        <w:rPr>
          <w:rStyle w:val="text"/>
        </w:rPr>
        <w:t>become like little children</w:t>
      </w:r>
      <w:r>
        <w:rPr>
          <w:rStyle w:val="text"/>
        </w:rPr>
        <w:t xml:space="preserve">: </w:t>
      </w:r>
      <w:r w:rsidR="00567920" w:rsidRPr="00567920">
        <w:rPr>
          <w:rStyle w:val="text"/>
        </w:rPr>
        <w:t xml:space="preserve">helpless and </w:t>
      </w:r>
      <w:r>
        <w:rPr>
          <w:rStyle w:val="text"/>
        </w:rPr>
        <w:t>reliant</w:t>
      </w:r>
      <w:r w:rsidR="00567920" w:rsidRPr="00567920">
        <w:rPr>
          <w:rStyle w:val="text"/>
        </w:rPr>
        <w:t xml:space="preserve"> on parents for everything</w:t>
      </w:r>
      <w:r>
        <w:rPr>
          <w:rStyle w:val="text"/>
        </w:rPr>
        <w:t>.</w:t>
      </w:r>
    </w:p>
    <w:p w:rsidR="00567920" w:rsidRPr="00567920" w:rsidRDefault="00190885" w:rsidP="00567920">
      <w:pPr>
        <w:spacing w:after="0"/>
        <w:contextualSpacing/>
        <w:rPr>
          <w:rStyle w:val="text"/>
        </w:rPr>
      </w:pPr>
      <w:r w:rsidRPr="005F75E2">
        <w:rPr>
          <w:rStyle w:val="text"/>
          <w:noProof/>
          <w:lang w:eastAsia="zh-CN"/>
        </w:rPr>
        <w:drawing>
          <wp:anchor distT="0" distB="0" distL="114300" distR="114300" simplePos="0" relativeHeight="251673088" behindDoc="0" locked="0" layoutInCell="1" allowOverlap="1" wp14:anchorId="6AFE9C9C" wp14:editId="44CB0AC7">
            <wp:simplePos x="0" y="0"/>
            <wp:positionH relativeFrom="margin">
              <wp:align>right</wp:align>
            </wp:positionH>
            <wp:positionV relativeFrom="paragraph">
              <wp:posOffset>269240</wp:posOffset>
            </wp:positionV>
            <wp:extent cx="1905000" cy="1270000"/>
            <wp:effectExtent l="0" t="0" r="0" b="0"/>
            <wp:wrapSquare wrapText="bothSides"/>
            <wp:docPr id="4" name="Picture 13" descr=":baby-22194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by-22194__18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05000" cy="1270000"/>
                    </a:xfrm>
                    <a:prstGeom prst="rect">
                      <a:avLst/>
                    </a:prstGeom>
                    <a:noFill/>
                    <a:ln w="9525">
                      <a:noFill/>
                      <a:miter lim="800000"/>
                      <a:headEnd/>
                      <a:tailEnd/>
                    </a:ln>
                  </pic:spPr>
                </pic:pic>
              </a:graphicData>
            </a:graphic>
          </wp:anchor>
        </w:drawing>
      </w:r>
    </w:p>
    <w:p w:rsidR="00567920" w:rsidRPr="00567920" w:rsidRDefault="00C837F5" w:rsidP="00567920">
      <w:pPr>
        <w:spacing w:after="0"/>
        <w:contextualSpacing/>
        <w:rPr>
          <w:rStyle w:val="text"/>
        </w:rPr>
      </w:pPr>
      <w:r>
        <w:rPr>
          <w:rStyle w:val="text"/>
        </w:rPr>
        <w:t>Learning to be like children</w:t>
      </w:r>
      <w:r w:rsidR="00567920" w:rsidRPr="00567920">
        <w:rPr>
          <w:rStyle w:val="text"/>
        </w:rPr>
        <w:t xml:space="preserve"> teach</w:t>
      </w:r>
      <w:r>
        <w:rPr>
          <w:rStyle w:val="text"/>
        </w:rPr>
        <w:t>es</w:t>
      </w:r>
      <w:r w:rsidR="00567920" w:rsidRPr="00567920">
        <w:rPr>
          <w:rStyle w:val="text"/>
        </w:rPr>
        <w:t xml:space="preserve"> us</w:t>
      </w:r>
      <w:r>
        <w:rPr>
          <w:rStyle w:val="text"/>
        </w:rPr>
        <w:t xml:space="preserve"> two things</w:t>
      </w:r>
      <w:r w:rsidR="00567920" w:rsidRPr="00567920">
        <w:rPr>
          <w:rStyle w:val="text"/>
        </w:rPr>
        <w:t xml:space="preserve"> about God</w:t>
      </w:r>
      <w:r>
        <w:rPr>
          <w:rStyle w:val="text"/>
        </w:rPr>
        <w:t>:</w:t>
      </w:r>
      <w:r w:rsidR="005F75E2" w:rsidRPr="005F75E2">
        <w:rPr>
          <w:noProof/>
          <w:lang w:val="en-US" w:eastAsia="en-US"/>
        </w:rPr>
        <w:t xml:space="preserve"> </w:t>
      </w:r>
    </w:p>
    <w:p w:rsidR="00567920" w:rsidRPr="00567920" w:rsidRDefault="00567920" w:rsidP="00C837F5">
      <w:pPr>
        <w:pStyle w:val="ListParagraph"/>
        <w:numPr>
          <w:ilvl w:val="0"/>
          <w:numId w:val="2"/>
        </w:numPr>
        <w:spacing w:after="0"/>
        <w:contextualSpacing/>
        <w:rPr>
          <w:rStyle w:val="text"/>
        </w:rPr>
      </w:pPr>
      <w:r w:rsidRPr="00567920">
        <w:rPr>
          <w:rStyle w:val="text"/>
        </w:rPr>
        <w:t xml:space="preserve">Our relationship </w:t>
      </w:r>
      <w:r w:rsidR="00186E65">
        <w:rPr>
          <w:rStyle w:val="text"/>
        </w:rPr>
        <w:t>with</w:t>
      </w:r>
      <w:r w:rsidRPr="00567920">
        <w:rPr>
          <w:rStyle w:val="text"/>
        </w:rPr>
        <w:t xml:space="preserve"> God</w:t>
      </w:r>
      <w:r w:rsidR="00C837F5">
        <w:rPr>
          <w:rStyle w:val="text"/>
        </w:rPr>
        <w:t xml:space="preserve"> is like a child with their parents: </w:t>
      </w:r>
      <w:r w:rsidR="00C837F5">
        <w:rPr>
          <w:rStyle w:val="text"/>
        </w:rPr>
        <w:br/>
        <w:t>- B</w:t>
      </w:r>
      <w:r w:rsidRPr="00567920">
        <w:rPr>
          <w:rStyle w:val="text"/>
        </w:rPr>
        <w:t xml:space="preserve">e dependent on Him; </w:t>
      </w:r>
      <w:r w:rsidR="00C837F5">
        <w:rPr>
          <w:rStyle w:val="text"/>
        </w:rPr>
        <w:t xml:space="preserve">and trust that </w:t>
      </w:r>
      <w:r w:rsidRPr="00567920">
        <w:rPr>
          <w:rStyle w:val="text"/>
        </w:rPr>
        <w:t>He will provide for us</w:t>
      </w:r>
      <w:r w:rsidR="00186E65">
        <w:rPr>
          <w:rStyle w:val="text"/>
        </w:rPr>
        <w:t>.</w:t>
      </w:r>
    </w:p>
    <w:p w:rsidR="00C837F5" w:rsidRDefault="00567920" w:rsidP="00C837F5">
      <w:pPr>
        <w:pStyle w:val="ListParagraph"/>
        <w:numPr>
          <w:ilvl w:val="0"/>
          <w:numId w:val="2"/>
        </w:numPr>
        <w:spacing w:after="0"/>
        <w:contextualSpacing/>
        <w:rPr>
          <w:rStyle w:val="text"/>
        </w:rPr>
      </w:pPr>
      <w:r w:rsidRPr="00567920">
        <w:rPr>
          <w:rStyle w:val="text"/>
        </w:rPr>
        <w:t>Be like God to your c</w:t>
      </w:r>
      <w:r w:rsidR="00C837F5">
        <w:rPr>
          <w:rStyle w:val="text"/>
        </w:rPr>
        <w:t>hildren</w:t>
      </w:r>
      <w:r w:rsidR="00C837F5">
        <w:rPr>
          <w:rStyle w:val="text"/>
        </w:rPr>
        <w:br/>
        <w:t>- Always be loving and generous to them</w:t>
      </w:r>
      <w:r w:rsidR="00186E65">
        <w:rPr>
          <w:rStyle w:val="text"/>
        </w:rPr>
        <w:t>.</w:t>
      </w:r>
    </w:p>
    <w:p w:rsidR="00271BFA" w:rsidRDefault="00271BFA" w:rsidP="00271BFA">
      <w:pPr>
        <w:spacing w:after="0"/>
        <w:contextualSpacing/>
        <w:rPr>
          <w:rStyle w:val="text"/>
        </w:rPr>
      </w:pPr>
    </w:p>
    <w:p w:rsidR="00567920" w:rsidRPr="00C837F5" w:rsidRDefault="00C837F5" w:rsidP="00271BFA">
      <w:pPr>
        <w:pStyle w:val="Heading2"/>
        <w:rPr>
          <w:noProof/>
          <w:lang w:eastAsia="en-US"/>
        </w:rPr>
      </w:pPr>
      <w:r>
        <w:rPr>
          <w:noProof/>
          <w:lang w:eastAsia="en-US"/>
        </w:rPr>
        <w:t xml:space="preserve">Welcome little children (Matthew 18: </w:t>
      </w:r>
      <w:r w:rsidR="00567920" w:rsidRPr="00C837F5">
        <w:rPr>
          <w:noProof/>
          <w:lang w:eastAsia="en-US"/>
        </w:rPr>
        <w:t>5-6)</w:t>
      </w:r>
    </w:p>
    <w:p w:rsidR="001638E4" w:rsidRDefault="00B25A25" w:rsidP="00567920">
      <w:pPr>
        <w:spacing w:after="0"/>
        <w:contextualSpacing/>
        <w:rPr>
          <w:rStyle w:val="woj"/>
        </w:rPr>
      </w:pPr>
      <w:r>
        <w:rPr>
          <w:rFonts w:eastAsia="SimSun" w:cs="??"/>
          <w:noProof/>
          <w:color w:val="1926CF"/>
          <w:lang w:eastAsia="zh-CN"/>
        </w:rPr>
        <w:drawing>
          <wp:anchor distT="0" distB="0" distL="114300" distR="114300" simplePos="0" relativeHeight="251660799" behindDoc="0" locked="0" layoutInCell="1" allowOverlap="1">
            <wp:simplePos x="0" y="0"/>
            <wp:positionH relativeFrom="column">
              <wp:posOffset>12700</wp:posOffset>
            </wp:positionH>
            <wp:positionV relativeFrom="paragraph">
              <wp:posOffset>107315</wp:posOffset>
            </wp:positionV>
            <wp:extent cx="1592580" cy="1809750"/>
            <wp:effectExtent l="0" t="0" r="0" b="0"/>
            <wp:wrapSquare wrapText="bothSides"/>
            <wp:docPr id="31" name="Picture 14" descr=":2520977635_f7ccc3e24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20977635_f7ccc3e245_b.jpg"/>
                    <pic:cNvPicPr>
                      <a:picLocks noChangeAspect="1" noChangeArrowheads="1"/>
                    </pic:cNvPicPr>
                  </pic:nvPicPr>
                  <pic:blipFill>
                    <a:blip r:embed="rId12" cstate="email">
                      <a:extLst>
                        <a:ext uri="{28A0092B-C50C-407E-A947-70E740481C1C}">
                          <a14:useLocalDpi xmlns:a14="http://schemas.microsoft.com/office/drawing/2010/main"/>
                        </a:ext>
                      </a:extLst>
                    </a:blip>
                    <a:srcRect b="-475"/>
                    <a:stretch>
                      <a:fillRect/>
                    </a:stretch>
                  </pic:blipFill>
                  <pic:spPr bwMode="auto">
                    <a:xfrm>
                      <a:off x="0" y="0"/>
                      <a:ext cx="1592580" cy="180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3900">
        <w:rPr>
          <w:rFonts w:eastAsia="SimSun" w:cs="??"/>
          <w:noProof/>
          <w:color w:val="1926CF"/>
          <w:lang w:val="en-US" w:eastAsia="en-US"/>
        </w:rPr>
        <w:pict>
          <v:shapetype id="_x0000_t202" coordsize="21600,21600" o:spt="202" path="m,l,21600r21600,l21600,xe">
            <v:stroke joinstyle="miter"/>
            <v:path gradientshapeok="t" o:connecttype="rect"/>
          </v:shapetype>
          <v:shape id="_x0000_s1031" type="#_x0000_t202" style="position:absolute;margin-left:63pt;margin-top:46.45pt;width:20pt;height:0;z-index:251668992;mso-wrap-edited:f;mso-position-horizontal-relative:text;mso-position-vertical-relative:text" wrapcoords="0 -2147483648 21600 -2147483648 21600 -2147483648 0 -2147483648 0 -2147483648" filled="f" stroked="f">
            <v:fill o:detectmouseclick="t"/>
            <v:textbox style="mso-next-textbox:#_x0000_s1031" inset=",7.2pt,,7.2pt">
              <w:txbxContent/>
            </v:textbox>
            <w10:wrap type="tight"/>
          </v:shape>
        </w:pict>
      </w:r>
      <w:r w:rsidR="001638E4">
        <w:rPr>
          <w:rStyle w:val="woj"/>
          <w:rFonts w:eastAsia="SimSun" w:cs="??"/>
          <w:color w:val="1926CF"/>
          <w:lang w:val="en-GB"/>
        </w:rPr>
        <w:t>“If a</w:t>
      </w:r>
      <w:r w:rsidR="001638E4" w:rsidRPr="001638E4">
        <w:rPr>
          <w:rStyle w:val="woj"/>
          <w:rFonts w:eastAsia="SimSun" w:cs="??"/>
          <w:color w:val="1926CF"/>
          <w:lang w:val="en-GB"/>
        </w:rPr>
        <w:t>nyone causes one of these little ones—those who believe in me—to stumble, it would be better for them to have a large millstone hung around their neck and to be drowned in the depths of the sea.” (Matthew 18:6)</w:t>
      </w:r>
    </w:p>
    <w:p w:rsidR="001638E4" w:rsidRPr="001638E4" w:rsidRDefault="001638E4" w:rsidP="00567920">
      <w:pPr>
        <w:spacing w:after="0"/>
        <w:contextualSpacing/>
        <w:rPr>
          <w:rStyle w:val="woj"/>
        </w:rPr>
      </w:pPr>
    </w:p>
    <w:p w:rsidR="00567920" w:rsidRDefault="00943900" w:rsidP="0099481E">
      <w:pPr>
        <w:spacing w:after="0"/>
        <w:contextualSpacing/>
        <w:rPr>
          <w:rStyle w:val="text"/>
        </w:rPr>
      </w:pPr>
      <w:r>
        <w:rPr>
          <w:rFonts w:eastAsia="SimSun" w:cs="??"/>
          <w:noProof/>
          <w:color w:val="1926CF"/>
          <w:lang w:val="en-US" w:eastAsia="en-US"/>
        </w:rPr>
        <w:pict>
          <v:shape id="_x0000_s1029" type="#_x0000_t202" style="position:absolute;margin-left:-91.95pt;margin-top:51.45pt;width:1in;height:27pt;z-index:251667968;mso-wrap-edited:f;mso-position-horizontal:absolute;mso-position-vertical:absolute" wrapcoords="-225 0 -225 20400 21600 20400 21600 0 -225 0" fillcolor="#ffffe1" stroked="f">
            <v:fill opacity="39977f" o:detectmouseclick="t"/>
            <v:textbox style="mso-next-textbox:#_x0000_s1031" inset=",7.2pt,,7.2pt">
              <w:txbxContent>
                <w:p w:rsidR="006200C2" w:rsidRPr="00164DAD" w:rsidRDefault="006200C2" w:rsidP="00164DAD">
                  <w:pPr>
                    <w:jc w:val="center"/>
                    <w:rPr>
                      <w:b/>
                    </w:rPr>
                  </w:pPr>
                  <w:r w:rsidRPr="00164DAD">
                    <w:rPr>
                      <w:b/>
                    </w:rPr>
                    <w:t>“The Look”</w:t>
                  </w:r>
                </w:p>
              </w:txbxContent>
            </v:textbox>
            <w10:wrap type="tight"/>
          </v:shape>
        </w:pict>
      </w:r>
      <w:r w:rsidR="00567920" w:rsidRPr="00567920">
        <w:rPr>
          <w:rStyle w:val="text"/>
        </w:rPr>
        <w:t>Children can believe in Jesus</w:t>
      </w:r>
      <w:r w:rsidR="001638E4">
        <w:rPr>
          <w:rStyle w:val="text"/>
        </w:rPr>
        <w:t xml:space="preserve"> and </w:t>
      </w:r>
      <w:r w:rsidR="00567920" w:rsidRPr="00567920">
        <w:rPr>
          <w:rStyle w:val="text"/>
        </w:rPr>
        <w:t>they are members of the covenant community</w:t>
      </w:r>
      <w:r w:rsidR="001638E4">
        <w:rPr>
          <w:rStyle w:val="text"/>
        </w:rPr>
        <w:t>. Do not</w:t>
      </w:r>
      <w:r w:rsidR="00567920" w:rsidRPr="00567920">
        <w:rPr>
          <w:rStyle w:val="text"/>
        </w:rPr>
        <w:t xml:space="preserve"> stumb</w:t>
      </w:r>
      <w:r w:rsidR="00186E65">
        <w:rPr>
          <w:rStyle w:val="text"/>
        </w:rPr>
        <w:t xml:space="preserve">le children by making them feel </w:t>
      </w:r>
      <w:r w:rsidR="00567920" w:rsidRPr="00567920">
        <w:rPr>
          <w:rStyle w:val="text"/>
        </w:rPr>
        <w:t>unwelcome</w:t>
      </w:r>
      <w:r w:rsidR="001638E4">
        <w:rPr>
          <w:rStyle w:val="text"/>
        </w:rPr>
        <w:t>. If a child become</w:t>
      </w:r>
      <w:r w:rsidR="009E6D9A">
        <w:rPr>
          <w:rStyle w:val="text"/>
        </w:rPr>
        <w:t>s</w:t>
      </w:r>
      <w:r w:rsidR="001638E4">
        <w:rPr>
          <w:rStyle w:val="text"/>
        </w:rPr>
        <w:t xml:space="preserve"> unruly in church don't give the children</w:t>
      </w:r>
      <w:r w:rsidR="00567920" w:rsidRPr="00567920">
        <w:rPr>
          <w:rStyle w:val="text"/>
        </w:rPr>
        <w:t xml:space="preserve">/parents </w:t>
      </w:r>
      <w:r w:rsidR="001638E4">
        <w:rPr>
          <w:rStyle w:val="text"/>
        </w:rPr>
        <w:t>‘</w:t>
      </w:r>
      <w:r w:rsidR="00164DAD">
        <w:rPr>
          <w:rStyle w:val="text"/>
        </w:rPr>
        <w:t>the L</w:t>
      </w:r>
      <w:r w:rsidR="00567920" w:rsidRPr="00567920">
        <w:rPr>
          <w:rStyle w:val="text"/>
        </w:rPr>
        <w:t>ook</w:t>
      </w:r>
      <w:r w:rsidR="001638E4">
        <w:rPr>
          <w:rStyle w:val="text"/>
        </w:rPr>
        <w:t>’. Be gracious and ask if the parents or the child if they</w:t>
      </w:r>
      <w:r w:rsidR="00567920" w:rsidRPr="00567920">
        <w:rPr>
          <w:rStyle w:val="text"/>
        </w:rPr>
        <w:t xml:space="preserve"> need help</w:t>
      </w:r>
      <w:r w:rsidR="001638E4">
        <w:rPr>
          <w:rStyle w:val="text"/>
        </w:rPr>
        <w:t>. Make the children</w:t>
      </w:r>
      <w:r w:rsidR="00567920" w:rsidRPr="00567920">
        <w:rPr>
          <w:rStyle w:val="text"/>
        </w:rPr>
        <w:t xml:space="preserve"> feel at home here</w:t>
      </w:r>
      <w:r w:rsidR="001638E4">
        <w:rPr>
          <w:rStyle w:val="text"/>
        </w:rPr>
        <w:t xml:space="preserve"> in the church.</w:t>
      </w:r>
    </w:p>
    <w:p w:rsidR="00271BFA" w:rsidRPr="00567920" w:rsidRDefault="00271BFA" w:rsidP="0099481E">
      <w:pPr>
        <w:spacing w:after="0"/>
        <w:contextualSpacing/>
        <w:rPr>
          <w:rStyle w:val="text"/>
        </w:rPr>
      </w:pPr>
    </w:p>
    <w:p w:rsidR="00567920" w:rsidRPr="001638E4" w:rsidRDefault="00567920" w:rsidP="00271BFA">
      <w:pPr>
        <w:pStyle w:val="Heading2"/>
        <w:rPr>
          <w:noProof/>
          <w:lang w:eastAsia="en-US"/>
        </w:rPr>
      </w:pPr>
      <w:r w:rsidRPr="001638E4">
        <w:rPr>
          <w:noProof/>
          <w:lang w:eastAsia="en-US"/>
        </w:rPr>
        <w:t>Treasure little children (</w:t>
      </w:r>
      <w:r w:rsidR="001638E4">
        <w:rPr>
          <w:noProof/>
          <w:lang w:eastAsia="en-US"/>
        </w:rPr>
        <w:t>Matthew 18:</w:t>
      </w:r>
      <w:r w:rsidRPr="001638E4">
        <w:rPr>
          <w:noProof/>
          <w:lang w:eastAsia="en-US"/>
        </w:rPr>
        <w:t xml:space="preserve">10, </w:t>
      </w:r>
      <w:r w:rsidR="00CD655C">
        <w:rPr>
          <w:noProof/>
          <w:lang w:eastAsia="en-US"/>
        </w:rPr>
        <w:t>Hebrews 1:</w:t>
      </w:r>
      <w:r w:rsidRPr="001638E4">
        <w:rPr>
          <w:noProof/>
          <w:lang w:eastAsia="en-US"/>
        </w:rPr>
        <w:t>14)</w:t>
      </w:r>
    </w:p>
    <w:p w:rsidR="00CD655C" w:rsidRPr="00CB5488" w:rsidRDefault="00CB5488" w:rsidP="00567920">
      <w:pPr>
        <w:spacing w:after="0"/>
        <w:contextualSpacing/>
        <w:rPr>
          <w:rStyle w:val="woj"/>
        </w:rPr>
      </w:pPr>
      <w:r>
        <w:rPr>
          <w:rStyle w:val="woj"/>
          <w:rFonts w:eastAsia="SimSun" w:cs="??"/>
          <w:color w:val="1926CF"/>
          <w:lang w:val="en-GB"/>
        </w:rPr>
        <w:t>“</w:t>
      </w:r>
      <w:r w:rsidR="00CD655C" w:rsidRPr="00CB5488">
        <w:rPr>
          <w:rStyle w:val="woj"/>
          <w:rFonts w:eastAsia="SimSun" w:cs="??"/>
          <w:color w:val="1926CF"/>
          <w:lang w:val="en-GB"/>
        </w:rPr>
        <w:t>Are not all angels ministering spirits sent to serve those who will inherit salvation?” (Hebrews 1:14)</w:t>
      </w:r>
    </w:p>
    <w:p w:rsidR="00CB5488" w:rsidRDefault="00CB5488" w:rsidP="00567920">
      <w:pPr>
        <w:spacing w:after="0"/>
        <w:contextualSpacing/>
        <w:rPr>
          <w:rStyle w:val="text"/>
        </w:rPr>
      </w:pPr>
    </w:p>
    <w:p w:rsidR="0072763F" w:rsidRDefault="00CB5488" w:rsidP="00567920">
      <w:pPr>
        <w:spacing w:after="0"/>
        <w:contextualSpacing/>
        <w:rPr>
          <w:rStyle w:val="text"/>
        </w:rPr>
      </w:pPr>
      <w:r>
        <w:rPr>
          <w:rStyle w:val="text"/>
        </w:rPr>
        <w:t>D</w:t>
      </w:r>
      <w:r w:rsidR="00CD655C">
        <w:rPr>
          <w:rStyle w:val="text"/>
        </w:rPr>
        <w:t xml:space="preserve">o not look down on </w:t>
      </w:r>
      <w:r>
        <w:rPr>
          <w:rStyle w:val="text"/>
        </w:rPr>
        <w:t>children just because they are young.</w:t>
      </w:r>
      <w:r w:rsidR="009575D4">
        <w:rPr>
          <w:rStyle w:val="text"/>
        </w:rPr>
        <w:t xml:space="preserve"> I</w:t>
      </w:r>
      <w:r>
        <w:rPr>
          <w:rStyle w:val="text"/>
        </w:rPr>
        <w:t xml:space="preserve">n </w:t>
      </w:r>
      <w:r w:rsidR="009575D4">
        <w:rPr>
          <w:rStyle w:val="text"/>
        </w:rPr>
        <w:t xml:space="preserve">Hebrews 1:14, it is said that angels are </w:t>
      </w:r>
      <w:r w:rsidR="00567920" w:rsidRPr="00567920">
        <w:rPr>
          <w:rStyle w:val="text"/>
        </w:rPr>
        <w:t>sent to th</w:t>
      </w:r>
      <w:r w:rsidR="009575D4">
        <w:rPr>
          <w:rStyle w:val="text"/>
        </w:rPr>
        <w:t>ose who are not yet Christian in order to</w:t>
      </w:r>
      <w:r w:rsidR="00567920" w:rsidRPr="00567920">
        <w:rPr>
          <w:rStyle w:val="text"/>
        </w:rPr>
        <w:t xml:space="preserve"> keep watch over them</w:t>
      </w:r>
      <w:r w:rsidR="0083142E">
        <w:rPr>
          <w:rStyle w:val="text"/>
        </w:rPr>
        <w:t xml:space="preserve"> - e</w:t>
      </w:r>
      <w:r w:rsidR="00567920" w:rsidRPr="00567920">
        <w:rPr>
          <w:rStyle w:val="text"/>
        </w:rPr>
        <w:t>s</w:t>
      </w:r>
      <w:r w:rsidR="009575D4">
        <w:rPr>
          <w:rStyle w:val="text"/>
        </w:rPr>
        <w:t>pecially when they are children. T</w:t>
      </w:r>
      <w:r w:rsidR="00567920" w:rsidRPr="00567920">
        <w:rPr>
          <w:rStyle w:val="text"/>
        </w:rPr>
        <w:t>he Fath</w:t>
      </w:r>
      <w:r w:rsidR="009575D4">
        <w:rPr>
          <w:rStyle w:val="text"/>
        </w:rPr>
        <w:t xml:space="preserve">er does not want any one of </w:t>
      </w:r>
      <w:r w:rsidR="00271BFA">
        <w:rPr>
          <w:rStyle w:val="text"/>
        </w:rPr>
        <w:t xml:space="preserve">His </w:t>
      </w:r>
      <w:r w:rsidR="009575D4">
        <w:rPr>
          <w:rStyle w:val="text"/>
        </w:rPr>
        <w:t>sheep</w:t>
      </w:r>
      <w:r w:rsidR="00567920" w:rsidRPr="00567920">
        <w:rPr>
          <w:rStyle w:val="text"/>
        </w:rPr>
        <w:t xml:space="preserve"> to be lost; </w:t>
      </w:r>
      <w:r w:rsidR="00164DAD">
        <w:rPr>
          <w:rStyle w:val="text"/>
        </w:rPr>
        <w:t>it</w:t>
      </w:r>
      <w:r w:rsidR="00567920" w:rsidRPr="00567920">
        <w:rPr>
          <w:rStyle w:val="text"/>
        </w:rPr>
        <w:t xml:space="preserve"> is our responsibility as a church</w:t>
      </w:r>
      <w:r w:rsidR="0083142E">
        <w:rPr>
          <w:rStyle w:val="text"/>
        </w:rPr>
        <w:t xml:space="preserve"> to treasure the children and make sure we do not stumble them in their journey in faith.</w:t>
      </w:r>
    </w:p>
    <w:p w:rsidR="00567920" w:rsidRPr="00CD655C" w:rsidRDefault="00567920" w:rsidP="00271BFA">
      <w:pPr>
        <w:pStyle w:val="Heading1"/>
      </w:pPr>
      <w:r w:rsidRPr="00CD655C">
        <w:t>Practical basis</w:t>
      </w:r>
    </w:p>
    <w:p w:rsidR="00190885" w:rsidRDefault="00190885" w:rsidP="00567920">
      <w:pPr>
        <w:spacing w:after="0"/>
        <w:contextualSpacing/>
        <w:rPr>
          <w:rStyle w:val="text"/>
        </w:rPr>
      </w:pPr>
    </w:p>
    <w:p w:rsidR="00567920" w:rsidRDefault="0083142E" w:rsidP="00567920">
      <w:pPr>
        <w:spacing w:after="0"/>
        <w:contextualSpacing/>
        <w:rPr>
          <w:rStyle w:val="text"/>
        </w:rPr>
      </w:pPr>
      <w:r>
        <w:rPr>
          <w:rStyle w:val="text"/>
        </w:rPr>
        <w:t xml:space="preserve">There are </w:t>
      </w:r>
      <w:r w:rsidR="00567920" w:rsidRPr="00567920">
        <w:rPr>
          <w:rStyle w:val="text"/>
        </w:rPr>
        <w:t>3 reasons why people stay in church</w:t>
      </w:r>
      <w:r>
        <w:rPr>
          <w:rStyle w:val="text"/>
        </w:rPr>
        <w:t xml:space="preserve">: a sense of belonging, a sense of </w:t>
      </w:r>
      <w:r w:rsidR="00567920" w:rsidRPr="00567920">
        <w:rPr>
          <w:rStyle w:val="text"/>
        </w:rPr>
        <w:t>encounter with God</w:t>
      </w:r>
      <w:r>
        <w:rPr>
          <w:rStyle w:val="text"/>
        </w:rPr>
        <w:t xml:space="preserve"> and a sense of</w:t>
      </w:r>
      <w:r w:rsidR="00567920" w:rsidRPr="00567920">
        <w:rPr>
          <w:rStyle w:val="text"/>
        </w:rPr>
        <w:t xml:space="preserve"> purpose</w:t>
      </w:r>
      <w:r>
        <w:rPr>
          <w:rStyle w:val="text"/>
        </w:rPr>
        <w:t>. It is the same for children as it is for adults.</w:t>
      </w:r>
    </w:p>
    <w:p w:rsidR="00271BFA" w:rsidRPr="00567920" w:rsidRDefault="00271BFA" w:rsidP="00567920">
      <w:pPr>
        <w:spacing w:after="0"/>
        <w:contextualSpacing/>
        <w:rPr>
          <w:rStyle w:val="text"/>
        </w:rPr>
      </w:pPr>
    </w:p>
    <w:p w:rsidR="00567920" w:rsidRPr="0083142E" w:rsidRDefault="00567920" w:rsidP="00271BFA">
      <w:pPr>
        <w:pStyle w:val="Heading2"/>
        <w:rPr>
          <w:noProof/>
          <w:lang w:eastAsia="en-US"/>
        </w:rPr>
      </w:pPr>
      <w:r w:rsidRPr="0083142E">
        <w:rPr>
          <w:noProof/>
          <w:lang w:eastAsia="en-US"/>
        </w:rPr>
        <w:lastRenderedPageBreak/>
        <w:t>Sense of belonging for children</w:t>
      </w:r>
    </w:p>
    <w:p w:rsidR="00271BFA" w:rsidRDefault="0083142E" w:rsidP="00567920">
      <w:pPr>
        <w:spacing w:after="0"/>
        <w:contextualSpacing/>
        <w:rPr>
          <w:rStyle w:val="text"/>
        </w:rPr>
      </w:pPr>
      <w:r>
        <w:rPr>
          <w:rStyle w:val="text"/>
        </w:rPr>
        <w:t>F</w:t>
      </w:r>
      <w:r w:rsidR="00567920" w:rsidRPr="00567920">
        <w:rPr>
          <w:rStyle w:val="text"/>
        </w:rPr>
        <w:t xml:space="preserve">aith </w:t>
      </w:r>
      <w:r>
        <w:rPr>
          <w:rStyle w:val="text"/>
        </w:rPr>
        <w:t xml:space="preserve">is communicated and taught </w:t>
      </w:r>
      <w:r w:rsidR="00567920" w:rsidRPr="00567920">
        <w:rPr>
          <w:rStyle w:val="text"/>
        </w:rPr>
        <w:t>through relationship</w:t>
      </w:r>
      <w:r>
        <w:rPr>
          <w:rStyle w:val="text"/>
        </w:rPr>
        <w:t>(</w:t>
      </w:r>
      <w:r w:rsidR="00567920" w:rsidRPr="00567920">
        <w:rPr>
          <w:rStyle w:val="text"/>
        </w:rPr>
        <w:t>s</w:t>
      </w:r>
      <w:r>
        <w:rPr>
          <w:rStyle w:val="text"/>
        </w:rPr>
        <w:t xml:space="preserve">) with one another. </w:t>
      </w:r>
      <w:r w:rsidR="00D726DB">
        <w:rPr>
          <w:rStyle w:val="text"/>
        </w:rPr>
        <w:t>Children at the age</w:t>
      </w:r>
      <w:r w:rsidR="00271BFA">
        <w:rPr>
          <w:rStyle w:val="text"/>
        </w:rPr>
        <w:t xml:space="preserve"> of</w:t>
      </w:r>
      <w:r w:rsidR="00D726DB">
        <w:rPr>
          <w:rStyle w:val="text"/>
        </w:rPr>
        <w:t xml:space="preserve"> 6 and below are a handful for the parents. However </w:t>
      </w:r>
      <w:r>
        <w:rPr>
          <w:rStyle w:val="text"/>
        </w:rPr>
        <w:t>In a family-friendly environment, the chur</w:t>
      </w:r>
      <w:r w:rsidR="00B25A25">
        <w:rPr>
          <w:rStyle w:val="text"/>
        </w:rPr>
        <w:t xml:space="preserve">ch can provide a sense of belonging to the children and </w:t>
      </w:r>
      <w:r w:rsidR="00D726DB">
        <w:rPr>
          <w:rStyle w:val="text"/>
        </w:rPr>
        <w:t xml:space="preserve">opens the way for children to be </w:t>
      </w:r>
      <w:r w:rsidR="00567920" w:rsidRPr="00567920">
        <w:rPr>
          <w:rStyle w:val="text"/>
        </w:rPr>
        <w:t>excited about church</w:t>
      </w:r>
      <w:r w:rsidR="0099481E">
        <w:rPr>
          <w:rStyle w:val="text"/>
        </w:rPr>
        <w:t>.</w:t>
      </w:r>
    </w:p>
    <w:p w:rsidR="00567920" w:rsidRPr="00567920" w:rsidRDefault="00585E42" w:rsidP="00567920">
      <w:pPr>
        <w:spacing w:after="0"/>
        <w:contextualSpacing/>
        <w:rPr>
          <w:rStyle w:val="text"/>
        </w:rPr>
      </w:pPr>
      <w:r>
        <w:rPr>
          <w:rStyle w:val="text"/>
        </w:rPr>
        <w:tab/>
      </w:r>
    </w:p>
    <w:p w:rsidR="00567920" w:rsidRPr="00664EC8" w:rsidRDefault="00567920" w:rsidP="00271BFA">
      <w:pPr>
        <w:pStyle w:val="Heading2"/>
        <w:rPr>
          <w:noProof/>
          <w:lang w:eastAsia="en-US"/>
        </w:rPr>
      </w:pPr>
      <w:r w:rsidRPr="00664EC8">
        <w:rPr>
          <w:noProof/>
          <w:lang w:eastAsia="en-US"/>
        </w:rPr>
        <w:t xml:space="preserve">Sense of encounter with God for children </w:t>
      </w:r>
    </w:p>
    <w:p w:rsidR="00456179" w:rsidRDefault="00664EC8" w:rsidP="00567920">
      <w:pPr>
        <w:spacing w:after="0"/>
        <w:contextualSpacing/>
        <w:rPr>
          <w:rStyle w:val="text"/>
        </w:rPr>
      </w:pPr>
      <w:r>
        <w:rPr>
          <w:rStyle w:val="text"/>
        </w:rPr>
        <w:t>The volunteers at the Children Church are not</w:t>
      </w:r>
      <w:r w:rsidR="0072763F">
        <w:rPr>
          <w:rStyle w:val="text"/>
        </w:rPr>
        <w:t xml:space="preserve"> </w:t>
      </w:r>
      <w:r w:rsidR="00271BFA">
        <w:rPr>
          <w:rStyle w:val="text"/>
        </w:rPr>
        <w:t xml:space="preserve">the </w:t>
      </w:r>
      <w:r w:rsidR="0072763F">
        <w:rPr>
          <w:rStyle w:val="text"/>
        </w:rPr>
        <w:t>primary educators of children. I</w:t>
      </w:r>
      <w:r>
        <w:rPr>
          <w:rStyle w:val="text"/>
        </w:rPr>
        <w:t>t is the parents’ responsibility to disciple and teach the</w:t>
      </w:r>
      <w:r w:rsidR="00271BFA">
        <w:rPr>
          <w:rStyle w:val="text"/>
        </w:rPr>
        <w:t>ir</w:t>
      </w:r>
      <w:r>
        <w:rPr>
          <w:rStyle w:val="text"/>
        </w:rPr>
        <w:t xml:space="preserve"> </w:t>
      </w:r>
      <w:r w:rsidR="00271BFA">
        <w:rPr>
          <w:rStyle w:val="text"/>
        </w:rPr>
        <w:t xml:space="preserve">own </w:t>
      </w:r>
      <w:r>
        <w:rPr>
          <w:rStyle w:val="text"/>
        </w:rPr>
        <w:t xml:space="preserve">children. </w:t>
      </w:r>
    </w:p>
    <w:p w:rsidR="00456179" w:rsidRDefault="00014D11" w:rsidP="00567920">
      <w:pPr>
        <w:spacing w:after="0"/>
        <w:contextualSpacing/>
        <w:rPr>
          <w:rStyle w:val="text"/>
        </w:rPr>
      </w:pPr>
      <w:r w:rsidRPr="005F75E2">
        <w:rPr>
          <w:noProof/>
          <w:lang w:eastAsia="zh-CN"/>
        </w:rPr>
        <w:drawing>
          <wp:anchor distT="0" distB="0" distL="114300" distR="114300" simplePos="0" relativeHeight="251671040" behindDoc="0" locked="0" layoutInCell="1" allowOverlap="1" wp14:anchorId="2DABE895" wp14:editId="370673CC">
            <wp:simplePos x="0" y="0"/>
            <wp:positionH relativeFrom="column">
              <wp:posOffset>2540</wp:posOffset>
            </wp:positionH>
            <wp:positionV relativeFrom="paragraph">
              <wp:posOffset>115570</wp:posOffset>
            </wp:positionV>
            <wp:extent cx="2032000" cy="1371600"/>
            <wp:effectExtent l="25400" t="0" r="0" b="0"/>
            <wp:wrapSquare wrapText="bothSides"/>
            <wp:docPr id="2" name="Picture 15" descr=":boy-3672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36727_960_720.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32000" cy="1371600"/>
                    </a:xfrm>
                    <a:prstGeom prst="rect">
                      <a:avLst/>
                    </a:prstGeom>
                    <a:noFill/>
                    <a:ln w="9525">
                      <a:noFill/>
                      <a:miter lim="800000"/>
                      <a:headEnd/>
                      <a:tailEnd/>
                    </a:ln>
                  </pic:spPr>
                </pic:pic>
              </a:graphicData>
            </a:graphic>
          </wp:anchor>
        </w:drawing>
      </w:r>
    </w:p>
    <w:p w:rsidR="006200C2" w:rsidRDefault="00664EC8" w:rsidP="00567920">
      <w:pPr>
        <w:spacing w:after="0"/>
        <w:contextualSpacing/>
        <w:rPr>
          <w:rStyle w:val="text"/>
        </w:rPr>
      </w:pPr>
      <w:r>
        <w:rPr>
          <w:rStyle w:val="text"/>
        </w:rPr>
        <w:t>Rest assured that even though the children run around and play, that they are</w:t>
      </w:r>
      <w:r w:rsidR="00567920" w:rsidRPr="00567920">
        <w:rPr>
          <w:rStyle w:val="text"/>
        </w:rPr>
        <w:t xml:space="preserve"> learning about theology, discipline, honouring God, </w:t>
      </w:r>
      <w:r w:rsidR="004508DF">
        <w:rPr>
          <w:rStyle w:val="text"/>
        </w:rPr>
        <w:t xml:space="preserve">and </w:t>
      </w:r>
      <w:r w:rsidR="00567920" w:rsidRPr="00567920">
        <w:rPr>
          <w:rStyle w:val="text"/>
        </w:rPr>
        <w:t xml:space="preserve">importance of </w:t>
      </w:r>
      <w:r w:rsidR="00B25A25">
        <w:rPr>
          <w:rStyle w:val="text"/>
        </w:rPr>
        <w:t>W</w:t>
      </w:r>
      <w:r w:rsidR="00456179">
        <w:rPr>
          <w:rStyle w:val="text"/>
        </w:rPr>
        <w:t>ord of God by coming to church. They are</w:t>
      </w:r>
      <w:r w:rsidR="00567920" w:rsidRPr="00567920">
        <w:rPr>
          <w:rStyle w:val="text"/>
        </w:rPr>
        <w:t xml:space="preserve"> watch</w:t>
      </w:r>
      <w:r w:rsidR="00456179">
        <w:rPr>
          <w:rStyle w:val="text"/>
        </w:rPr>
        <w:t>ing</w:t>
      </w:r>
      <w:r w:rsidR="00B25A25">
        <w:rPr>
          <w:rStyle w:val="text"/>
        </w:rPr>
        <w:t xml:space="preserve"> </w:t>
      </w:r>
      <w:r w:rsidR="00B25A25" w:rsidRPr="006200C2">
        <w:rPr>
          <w:rStyle w:val="text"/>
          <w:u w:val="single"/>
        </w:rPr>
        <w:t>everyone</w:t>
      </w:r>
      <w:r w:rsidR="00B25A25">
        <w:rPr>
          <w:rStyle w:val="text"/>
        </w:rPr>
        <w:t>, not just their parents</w:t>
      </w:r>
      <w:r w:rsidR="006200C2">
        <w:rPr>
          <w:rStyle w:val="text"/>
        </w:rPr>
        <w:t xml:space="preserve">. They are watching </w:t>
      </w:r>
      <w:r w:rsidR="00456179">
        <w:rPr>
          <w:rStyle w:val="text"/>
        </w:rPr>
        <w:t xml:space="preserve"> how the church worships, prays, gives, and </w:t>
      </w:r>
      <w:r w:rsidR="006200C2">
        <w:rPr>
          <w:rStyle w:val="text"/>
        </w:rPr>
        <w:t>partakes in the holy sacraments every time we come together for the weekend celebration.</w:t>
      </w:r>
    </w:p>
    <w:p w:rsidR="006200C2" w:rsidRDefault="006200C2" w:rsidP="00567920">
      <w:pPr>
        <w:spacing w:after="0"/>
        <w:contextualSpacing/>
        <w:rPr>
          <w:rStyle w:val="text"/>
        </w:rPr>
      </w:pPr>
    </w:p>
    <w:p w:rsidR="00567920" w:rsidRDefault="006200C2" w:rsidP="00567920">
      <w:pPr>
        <w:spacing w:after="0"/>
        <w:contextualSpacing/>
        <w:rPr>
          <w:rStyle w:val="text"/>
        </w:rPr>
      </w:pPr>
      <w:r>
        <w:rPr>
          <w:rStyle w:val="text"/>
        </w:rPr>
        <w:t>Parents, bring your children</w:t>
      </w:r>
      <w:r w:rsidR="00456179">
        <w:rPr>
          <w:rStyle w:val="text"/>
        </w:rPr>
        <w:t xml:space="preserve"> to attend celebration</w:t>
      </w:r>
      <w:r>
        <w:rPr>
          <w:rStyle w:val="text"/>
        </w:rPr>
        <w:t>,</w:t>
      </w:r>
      <w:r w:rsidR="00456179">
        <w:rPr>
          <w:rStyle w:val="text"/>
        </w:rPr>
        <w:t xml:space="preserve"> and </w:t>
      </w:r>
      <w:r w:rsidR="004508DF">
        <w:rPr>
          <w:rStyle w:val="text"/>
        </w:rPr>
        <w:t>train them to be in c</w:t>
      </w:r>
      <w:r>
        <w:rPr>
          <w:rStyle w:val="text"/>
        </w:rPr>
        <w:t>hurch. Church,</w:t>
      </w:r>
      <w:r w:rsidR="00567920" w:rsidRPr="00567920">
        <w:rPr>
          <w:rStyle w:val="text"/>
        </w:rPr>
        <w:t xml:space="preserve"> be patie</w:t>
      </w:r>
      <w:r w:rsidR="004508DF">
        <w:rPr>
          <w:rStyle w:val="text"/>
        </w:rPr>
        <w:t>nt and understanding of children and their behaviours</w:t>
      </w:r>
      <w:r>
        <w:rPr>
          <w:rStyle w:val="text"/>
        </w:rPr>
        <w:t xml:space="preserve"> they sometime exhibit, and be a good model to them as well.</w:t>
      </w:r>
    </w:p>
    <w:p w:rsidR="00271BFA" w:rsidRPr="00567920" w:rsidRDefault="00271BFA" w:rsidP="00567920">
      <w:pPr>
        <w:spacing w:after="0"/>
        <w:contextualSpacing/>
        <w:rPr>
          <w:rStyle w:val="text"/>
        </w:rPr>
      </w:pPr>
    </w:p>
    <w:p w:rsidR="00567920" w:rsidRPr="004508DF" w:rsidRDefault="00567920" w:rsidP="00271BFA">
      <w:pPr>
        <w:pStyle w:val="Heading2"/>
        <w:rPr>
          <w:noProof/>
          <w:lang w:eastAsia="en-US"/>
        </w:rPr>
      </w:pPr>
      <w:r w:rsidRPr="004508DF">
        <w:rPr>
          <w:noProof/>
          <w:lang w:eastAsia="en-US"/>
        </w:rPr>
        <w:t xml:space="preserve">Sense of purpose for children </w:t>
      </w:r>
    </w:p>
    <w:p w:rsidR="006200C2" w:rsidRDefault="004508DF" w:rsidP="00567920">
      <w:pPr>
        <w:spacing w:after="0"/>
        <w:contextualSpacing/>
        <w:rPr>
          <w:rStyle w:val="text"/>
        </w:rPr>
      </w:pPr>
      <w:r>
        <w:rPr>
          <w:rStyle w:val="text"/>
        </w:rPr>
        <w:t>Start them young. Get</w:t>
      </w:r>
      <w:r w:rsidR="00271BFA">
        <w:rPr>
          <w:rStyle w:val="text"/>
        </w:rPr>
        <w:t xml:space="preserve"> them</w:t>
      </w:r>
      <w:r>
        <w:rPr>
          <w:rStyle w:val="text"/>
        </w:rPr>
        <w:t xml:space="preserve"> into the rhythm of going to church that it becomes</w:t>
      </w:r>
      <w:r w:rsidR="00567920" w:rsidRPr="00567920">
        <w:rPr>
          <w:rStyle w:val="text"/>
        </w:rPr>
        <w:t xml:space="preserve"> part of their lives</w:t>
      </w:r>
      <w:r w:rsidR="006200C2">
        <w:rPr>
          <w:rStyle w:val="text"/>
        </w:rPr>
        <w:t xml:space="preserve"> so that </w:t>
      </w:r>
      <w:r w:rsidR="00271BFA">
        <w:rPr>
          <w:rStyle w:val="text"/>
        </w:rPr>
        <w:t>when</w:t>
      </w:r>
      <w:r w:rsidR="006200C2">
        <w:rPr>
          <w:rStyle w:val="text"/>
        </w:rPr>
        <w:t xml:space="preserve"> the time comes for them to face the world as an adult, going to church is </w:t>
      </w:r>
      <w:r w:rsidR="00271BFA">
        <w:rPr>
          <w:rStyle w:val="text"/>
        </w:rPr>
        <w:t xml:space="preserve">a </w:t>
      </w:r>
      <w:r w:rsidR="006200C2">
        <w:rPr>
          <w:rStyle w:val="text"/>
        </w:rPr>
        <w:t xml:space="preserve">part of them. </w:t>
      </w:r>
      <w:r>
        <w:rPr>
          <w:rStyle w:val="text"/>
        </w:rPr>
        <w:t>Be vigilant to keep God foremost in your mind</w:t>
      </w:r>
      <w:r w:rsidR="006200C2">
        <w:rPr>
          <w:rStyle w:val="text"/>
        </w:rPr>
        <w:t>s. L</w:t>
      </w:r>
      <w:r w:rsidR="006200C2" w:rsidRPr="00567920">
        <w:rPr>
          <w:rStyle w:val="text"/>
        </w:rPr>
        <w:t>ive in undivided devotion to the Lord</w:t>
      </w:r>
      <w:r w:rsidR="006200C2">
        <w:rPr>
          <w:rStyle w:val="text"/>
        </w:rPr>
        <w:t xml:space="preserve"> </w:t>
      </w:r>
      <w:r>
        <w:rPr>
          <w:rStyle w:val="text"/>
        </w:rPr>
        <w:t xml:space="preserve">and </w:t>
      </w:r>
      <w:r w:rsidR="006200C2">
        <w:rPr>
          <w:rStyle w:val="text"/>
        </w:rPr>
        <w:t xml:space="preserve">do </w:t>
      </w:r>
      <w:r>
        <w:rPr>
          <w:rStyle w:val="text"/>
        </w:rPr>
        <w:t>not let your</w:t>
      </w:r>
      <w:r w:rsidR="00567920" w:rsidRPr="00567920">
        <w:rPr>
          <w:rStyle w:val="text"/>
        </w:rPr>
        <w:t xml:space="preserve"> children become </w:t>
      </w:r>
      <w:r w:rsidR="006200C2">
        <w:rPr>
          <w:rStyle w:val="text"/>
        </w:rPr>
        <w:t xml:space="preserve">your </w:t>
      </w:r>
      <w:r w:rsidR="00567920" w:rsidRPr="00567920">
        <w:rPr>
          <w:rStyle w:val="text"/>
        </w:rPr>
        <w:t>idols</w:t>
      </w:r>
      <w:r>
        <w:rPr>
          <w:rStyle w:val="text"/>
        </w:rPr>
        <w:t>.</w:t>
      </w:r>
    </w:p>
    <w:p w:rsidR="006200C2" w:rsidRDefault="006200C2" w:rsidP="00567920">
      <w:pPr>
        <w:spacing w:after="0"/>
        <w:contextualSpacing/>
        <w:rPr>
          <w:rStyle w:val="text"/>
        </w:rPr>
      </w:pPr>
    </w:p>
    <w:p w:rsidR="00567920" w:rsidRPr="00567920" w:rsidRDefault="004508DF" w:rsidP="00567920">
      <w:pPr>
        <w:spacing w:after="0"/>
        <w:contextualSpacing/>
        <w:rPr>
          <w:rStyle w:val="text"/>
        </w:rPr>
      </w:pPr>
      <w:r>
        <w:rPr>
          <w:rStyle w:val="text"/>
        </w:rPr>
        <w:t xml:space="preserve">Pastor Chris </w:t>
      </w:r>
      <w:r w:rsidR="006200C2">
        <w:rPr>
          <w:rStyle w:val="text"/>
        </w:rPr>
        <w:t xml:space="preserve">achknowledges that being a young parent is tough. Having said that, he </w:t>
      </w:r>
      <w:r>
        <w:rPr>
          <w:rStyle w:val="text"/>
        </w:rPr>
        <w:t>advis</w:t>
      </w:r>
      <w:r w:rsidR="00567920" w:rsidRPr="00567920">
        <w:rPr>
          <w:rStyle w:val="text"/>
        </w:rPr>
        <w:t>e</w:t>
      </w:r>
      <w:r>
        <w:rPr>
          <w:rStyle w:val="text"/>
        </w:rPr>
        <w:t>s that youn</w:t>
      </w:r>
      <w:r w:rsidR="0020323C">
        <w:rPr>
          <w:rStyle w:val="text"/>
        </w:rPr>
        <w:t>g parents should allow no longer than 6 months to get used to</w:t>
      </w:r>
      <w:r w:rsidR="00164DAD">
        <w:rPr>
          <w:rStyle w:val="text"/>
        </w:rPr>
        <w:t xml:space="preserve"> their new</w:t>
      </w:r>
      <w:r w:rsidR="0020323C">
        <w:rPr>
          <w:rStyle w:val="text"/>
        </w:rPr>
        <w:t xml:space="preserve"> baby. After which</w:t>
      </w:r>
      <w:r w:rsidR="00E345D5">
        <w:rPr>
          <w:rStyle w:val="text"/>
        </w:rPr>
        <w:t xml:space="preserve">, </w:t>
      </w:r>
      <w:r w:rsidR="00567920" w:rsidRPr="00567920">
        <w:rPr>
          <w:rStyle w:val="text"/>
        </w:rPr>
        <w:t>get back into the rh</w:t>
      </w:r>
      <w:r w:rsidR="0020323C">
        <w:rPr>
          <w:rStyle w:val="text"/>
        </w:rPr>
        <w:t>ythm of church by serving</w:t>
      </w:r>
      <w:r w:rsidR="00567920" w:rsidRPr="00567920">
        <w:rPr>
          <w:rStyle w:val="text"/>
        </w:rPr>
        <w:t xml:space="preserve"> and attend</w:t>
      </w:r>
      <w:r w:rsidR="0020323C">
        <w:rPr>
          <w:rStyle w:val="text"/>
        </w:rPr>
        <w:t>ing celebrations on a regular basis.</w:t>
      </w:r>
      <w:r w:rsidR="00093D68">
        <w:rPr>
          <w:rStyle w:val="text"/>
        </w:rPr>
        <w:t xml:space="preserve"> Keep in mind that the church is the village in helping you raise your child.</w:t>
      </w:r>
    </w:p>
    <w:p w:rsidR="006200C2" w:rsidRDefault="006200C2" w:rsidP="00567920">
      <w:pPr>
        <w:spacing w:after="0"/>
        <w:contextualSpacing/>
        <w:rPr>
          <w:rStyle w:val="text"/>
        </w:rPr>
      </w:pPr>
    </w:p>
    <w:p w:rsidR="0020323C" w:rsidRDefault="0020323C" w:rsidP="00567920">
      <w:pPr>
        <w:spacing w:after="0"/>
        <w:contextualSpacing/>
        <w:rPr>
          <w:rStyle w:val="text"/>
        </w:rPr>
      </w:pPr>
    </w:p>
    <w:p w:rsidR="007169C4" w:rsidRPr="0020323C" w:rsidRDefault="007169C4" w:rsidP="00567920">
      <w:pPr>
        <w:spacing w:after="0"/>
        <w:contextualSpacing/>
        <w:rPr>
          <w:b/>
          <w:color w:val="0070C0"/>
          <w:sz w:val="32"/>
          <w:lang w:val="en-US"/>
        </w:rPr>
      </w:pPr>
      <w:r w:rsidRPr="00567920">
        <w:rPr>
          <w:b/>
          <w:color w:val="0070C0"/>
          <w:sz w:val="32"/>
          <w:lang w:val="en-US"/>
        </w:rPr>
        <w:t>Conclusion</w:t>
      </w:r>
    </w:p>
    <w:p w:rsidR="0020323C" w:rsidRDefault="0020323C" w:rsidP="0020323C">
      <w:pPr>
        <w:spacing w:after="0"/>
        <w:contextualSpacing/>
        <w:rPr>
          <w:rStyle w:val="woj"/>
        </w:rPr>
      </w:pPr>
      <w:r w:rsidRPr="0020323C">
        <w:rPr>
          <w:rStyle w:val="woj"/>
          <w:rFonts w:eastAsia="SimSun" w:cs="??"/>
          <w:color w:val="1926CF"/>
          <w:lang w:val="en-GB"/>
        </w:rPr>
        <w:t>People were bringing little children to Jesus for him to place his hands on them, but the disciples rebuked them. When Jesus saw this, he was indignant. He said to them, “Let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 (Mark 10: 13-16)</w:t>
      </w:r>
    </w:p>
    <w:p w:rsidR="0020323C" w:rsidRPr="0020323C" w:rsidRDefault="0020323C" w:rsidP="0020323C">
      <w:pPr>
        <w:spacing w:after="0"/>
        <w:contextualSpacing/>
        <w:rPr>
          <w:rStyle w:val="woj"/>
        </w:rPr>
      </w:pPr>
    </w:p>
    <w:p w:rsidR="00093D68" w:rsidRDefault="0020323C" w:rsidP="0020323C">
      <w:pPr>
        <w:spacing w:after="0"/>
        <w:contextualSpacing/>
        <w:rPr>
          <w:rStyle w:val="text"/>
        </w:rPr>
      </w:pPr>
      <w:r>
        <w:rPr>
          <w:rStyle w:val="text"/>
        </w:rPr>
        <w:t>Jesus loves the little children. Let us b</w:t>
      </w:r>
      <w:r w:rsidRPr="00567920">
        <w:rPr>
          <w:rStyle w:val="text"/>
        </w:rPr>
        <w:t xml:space="preserve">uild this church for the children so </w:t>
      </w:r>
      <w:r>
        <w:rPr>
          <w:rStyle w:val="text"/>
        </w:rPr>
        <w:t>that they will grow up loving</w:t>
      </w:r>
      <w:r w:rsidRPr="00567920">
        <w:rPr>
          <w:rStyle w:val="text"/>
        </w:rPr>
        <w:t xml:space="preserve"> Jesus</w:t>
      </w:r>
      <w:r>
        <w:rPr>
          <w:rStyle w:val="text"/>
        </w:rPr>
        <w:t>.</w:t>
      </w:r>
      <w:r w:rsidR="00930299">
        <w:rPr>
          <w:rStyle w:val="text"/>
        </w:rPr>
        <w:t xml:space="preserve"> Dedicate your children to God by saying this prayer:</w:t>
      </w:r>
    </w:p>
    <w:p w:rsidR="00930299" w:rsidRDefault="00930299" w:rsidP="0020323C">
      <w:pPr>
        <w:spacing w:after="0"/>
        <w:contextualSpacing/>
        <w:rPr>
          <w:rStyle w:val="text"/>
        </w:rPr>
      </w:pPr>
    </w:p>
    <w:p w:rsidR="00930299" w:rsidRPr="00930299" w:rsidRDefault="00930299" w:rsidP="00930299">
      <w:pPr>
        <w:spacing w:after="0" w:line="240" w:lineRule="auto"/>
        <w:jc w:val="both"/>
        <w:rPr>
          <w:i/>
          <w:szCs w:val="20"/>
        </w:rPr>
      </w:pPr>
      <w:r w:rsidRPr="00930299">
        <w:rPr>
          <w:i/>
          <w:szCs w:val="20"/>
        </w:rPr>
        <w:lastRenderedPageBreak/>
        <w:t xml:space="preserve">“Dear Lord, we bring our child/children, before You. We sincerely dedicate this precious life to You. </w:t>
      </w:r>
    </w:p>
    <w:p w:rsidR="00930299" w:rsidRPr="00930299" w:rsidRDefault="00930299" w:rsidP="00930299">
      <w:pPr>
        <w:spacing w:after="0" w:line="240" w:lineRule="auto"/>
        <w:jc w:val="both"/>
        <w:rPr>
          <w:szCs w:val="20"/>
        </w:rPr>
      </w:pPr>
      <w:r w:rsidRPr="00930299">
        <w:rPr>
          <w:i/>
          <w:szCs w:val="20"/>
        </w:rPr>
        <w:t>You have given this child to us and we accept this responsibility with humility, knowing that it is through You that we are empowered to be Godly parents. Let our lives and marriage bring great blessing and security to the child. Lord, write into his/her heart Your words of wisdom so that he/she may not depart from them when he</w:t>
      </w:r>
      <w:r w:rsidR="00014D11">
        <w:rPr>
          <w:i/>
          <w:szCs w:val="20"/>
        </w:rPr>
        <w:t xml:space="preserve"> </w:t>
      </w:r>
      <w:r w:rsidRPr="00930299">
        <w:rPr>
          <w:i/>
          <w:szCs w:val="20"/>
        </w:rPr>
        <w:t>/</w:t>
      </w:r>
      <w:r w:rsidR="00014D11">
        <w:rPr>
          <w:i/>
          <w:szCs w:val="20"/>
        </w:rPr>
        <w:t xml:space="preserve"> </w:t>
      </w:r>
      <w:r w:rsidRPr="00930299">
        <w:rPr>
          <w:i/>
          <w:szCs w:val="20"/>
        </w:rPr>
        <w:t>she grows up. Give us your wisdom to guide him/her in all Your ways. May he/she glorify Your Name all the days of his/her life. In the Name of the Father, the Son and the Holy Spirit. Amen.</w:t>
      </w:r>
      <w:r>
        <w:rPr>
          <w:szCs w:val="20"/>
        </w:rPr>
        <w:t>“</w:t>
      </w:r>
    </w:p>
    <w:p w:rsidR="00F11A8D" w:rsidRDefault="00F11A8D" w:rsidP="00DD1643">
      <w:pPr>
        <w:pStyle w:val="BodyText"/>
        <w:spacing w:after="0"/>
        <w:jc w:val="both"/>
        <w:rPr>
          <w:sz w:val="20"/>
          <w:szCs w:val="20"/>
        </w:rPr>
      </w:pPr>
    </w:p>
    <w:p w:rsidR="007169C4" w:rsidRPr="00566A82" w:rsidRDefault="007169C4" w:rsidP="00DD1643">
      <w:pPr>
        <w:pStyle w:val="BodyText"/>
        <w:spacing w:after="0"/>
        <w:jc w:val="both"/>
        <w:rPr>
          <w:sz w:val="20"/>
          <w:szCs w:val="20"/>
        </w:rPr>
      </w:pPr>
      <w:r w:rsidRPr="00566A82">
        <w:rPr>
          <w:sz w:val="20"/>
          <w:szCs w:val="20"/>
        </w:rPr>
        <w:t xml:space="preserve">Sermon summary contributed by </w:t>
      </w:r>
      <w:r w:rsidR="005A0339">
        <w:rPr>
          <w:sz w:val="20"/>
          <w:szCs w:val="20"/>
        </w:rPr>
        <w:t>Adeliyn Lim</w:t>
      </w:r>
    </w:p>
    <w:p w:rsidR="0066679C" w:rsidRDefault="007169C4" w:rsidP="00A30F9E">
      <w:pPr>
        <w:jc w:val="both"/>
        <w:rPr>
          <w:sz w:val="20"/>
          <w:szCs w:val="20"/>
        </w:rPr>
      </w:pPr>
      <w:r w:rsidRPr="00566A82">
        <w:rPr>
          <w:sz w:val="20"/>
          <w:szCs w:val="20"/>
        </w:rPr>
        <w:t xml:space="preserve">Prayer points contributed by </w:t>
      </w:r>
      <w:r w:rsidR="0020323C">
        <w:rPr>
          <w:sz w:val="20"/>
          <w:szCs w:val="20"/>
        </w:rPr>
        <w:t>Chrisandra Won</w:t>
      </w:r>
      <w:r w:rsidR="00BE3C90">
        <w:rPr>
          <w:sz w:val="20"/>
          <w:szCs w:val="20"/>
        </w:rPr>
        <w:t>g</w:t>
      </w:r>
    </w:p>
    <w:p w:rsidR="00190885" w:rsidRDefault="00190885" w:rsidP="00A30F9E">
      <w:pPr>
        <w:jc w:val="both"/>
        <w:rPr>
          <w:sz w:val="20"/>
          <w:szCs w:val="20"/>
        </w:rPr>
      </w:pPr>
    </w:p>
    <w:p w:rsidR="007169C4" w:rsidRDefault="0066679C" w:rsidP="00A30F9E">
      <w:pPr>
        <w:jc w:val="both"/>
        <w:rPr>
          <w:sz w:val="20"/>
          <w:szCs w:val="20"/>
        </w:rPr>
      </w:pPr>
      <w:r>
        <w:rPr>
          <w:noProof/>
          <w:sz w:val="20"/>
          <w:szCs w:val="20"/>
          <w:lang w:eastAsia="zh-CN"/>
        </w:rPr>
        <w:drawing>
          <wp:inline distT="0" distB="0" distL="0" distR="0">
            <wp:extent cx="5726681" cy="30607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3063281"/>
                    </a:xfrm>
                    <a:prstGeom prst="rect">
                      <a:avLst/>
                    </a:prstGeom>
                    <a:noFill/>
                    <a:ln w="9525">
                      <a:noFill/>
                      <a:miter lim="800000"/>
                      <a:headEnd/>
                      <a:tailEnd/>
                    </a:ln>
                  </pic:spPr>
                </pic:pic>
              </a:graphicData>
            </a:graphic>
          </wp:inline>
        </w:drawing>
      </w:r>
    </w:p>
    <w:p w:rsidR="00190885" w:rsidRDefault="00190885">
      <w:pPr>
        <w:spacing w:after="0" w:line="240" w:lineRule="auto"/>
        <w:rPr>
          <w:sz w:val="20"/>
          <w:szCs w:val="20"/>
        </w:rPr>
      </w:pPr>
      <w:r>
        <w:rPr>
          <w:sz w:val="20"/>
          <w:szCs w:val="20"/>
        </w:rPr>
        <w:br w:type="page"/>
      </w:r>
    </w:p>
    <w:p w:rsidR="00687691" w:rsidRDefault="00943900" w:rsidP="00687691">
      <w:pPr>
        <w:pStyle w:val="ParaAttribute30"/>
        <w:spacing w:line="23" w:lineRule="atLeast"/>
        <w:jc w:val="both"/>
        <w:rPr>
          <w:rFonts w:ascii="Arial" w:hAnsi="Arial" w:cs="Arial"/>
          <w:noProof/>
          <w:lang w:eastAsia="en-US"/>
        </w:rPr>
      </w:pPr>
      <w:r>
        <w:rPr>
          <w:noProof/>
          <w:lang w:val="en-MY" w:eastAsia="zh-CN"/>
        </w:rPr>
        <w:lastRenderedPageBreak/>
        <w:pict>
          <v:shape id="Text Box 37" o:spid="_x0000_s1033" type="#_x0000_t202" style="position:absolute;left:0;text-align:left;margin-left:0;margin-top:0;width:50pt;height:50pt;z-index:2516751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r w:rsidR="00687691">
        <w:rPr>
          <w:rFonts w:ascii="Arial" w:hAnsi="Arial" w:cs="Arial"/>
          <w:noProof/>
          <w:lang w:val="en-MY" w:eastAsia="zh-CN"/>
        </w:rPr>
        <w:drawing>
          <wp:inline distT="0" distB="0" distL="0" distR="0">
            <wp:extent cx="5607050" cy="1320800"/>
            <wp:effectExtent l="0" t="0" r="0" b="0"/>
            <wp:docPr id="6" name="Picture 6" descr="Description: 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20800"/>
                    </a:xfrm>
                    <a:prstGeom prst="rect">
                      <a:avLst/>
                    </a:prstGeom>
                    <a:noFill/>
                    <a:ln>
                      <a:noFill/>
                    </a:ln>
                  </pic:spPr>
                </pic:pic>
              </a:graphicData>
            </a:graphic>
          </wp:inline>
        </w:drawing>
      </w:r>
    </w:p>
    <w:p w:rsidR="00687691" w:rsidRPr="004F44EF" w:rsidRDefault="00687691" w:rsidP="00687691">
      <w:pPr>
        <w:pStyle w:val="ParaAttribute30"/>
        <w:spacing w:line="23" w:lineRule="atLeast"/>
        <w:jc w:val="both"/>
        <w:rPr>
          <w:rFonts w:ascii="Arial" w:hAnsi="Arial" w:cs="Arial"/>
          <w:b/>
          <w:i/>
          <w:color w:val="C00000"/>
        </w:rPr>
      </w:pPr>
    </w:p>
    <w:p w:rsidR="00687691" w:rsidRDefault="00687691" w:rsidP="00687691">
      <w:pPr>
        <w:pStyle w:val="ParaAttribute33"/>
        <w:keepNext/>
        <w:keepLines/>
        <w:rPr>
          <w:rStyle w:val="CharAttribute94"/>
        </w:rPr>
      </w:pPr>
      <w:r>
        <w:rPr>
          <w:rFonts w:ascii="Calibri" w:eastAsia="SimSun" w:hAnsi="Calibri"/>
          <w:noProof/>
          <w:lang w:val="en-MY" w:eastAsia="zh-CN"/>
        </w:rPr>
        <w:drawing>
          <wp:inline distT="0" distB="0" distL="0" distR="0">
            <wp:extent cx="279400" cy="279400"/>
            <wp:effectExtent l="0" t="0" r="0" b="0"/>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9400" cy="279400"/>
                    </a:xfrm>
                    <a:prstGeom prst="rect">
                      <a:avLst/>
                    </a:prstGeom>
                    <a:noFill/>
                    <a:ln>
                      <a:noFill/>
                    </a:ln>
                  </pic:spPr>
                </pic:pic>
              </a:graphicData>
            </a:graphic>
          </wp:inline>
        </w:drawing>
      </w:r>
      <w:r>
        <w:rPr>
          <w:rStyle w:val="CharAttribute93"/>
        </w:rPr>
        <w:t>S</w:t>
      </w:r>
      <w:r>
        <w:rPr>
          <w:rStyle w:val="CharAttribute94"/>
        </w:rPr>
        <w:t>ERMON: Children and Church</w:t>
      </w:r>
    </w:p>
    <w:p w:rsidR="00687691" w:rsidRDefault="00687691" w:rsidP="00687691">
      <w:pPr>
        <w:pStyle w:val="ParaAttribute33"/>
        <w:keepNext/>
        <w:keepLines/>
        <w:rPr>
          <w:rFonts w:ascii="Arial" w:hAnsi="Arial" w:cs="Arial"/>
          <w:b/>
          <w:bCs/>
          <w:sz w:val="22"/>
          <w:szCs w:val="22"/>
          <w:lang w:val="en-GB"/>
        </w:rPr>
      </w:pPr>
      <w:r>
        <w:rPr>
          <w:rStyle w:val="CharAttribute95"/>
          <w:b/>
          <w:bCs/>
        </w:rPr>
        <w:t>Pray:</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Godly and child-like parents to guide children in a proper manner.</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Blessings upon lives and marriages, bringing forth great blessings and security to their children.</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Wisdom upon parents to guide their children in His way.</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We as the church will be understanding, compassionate and a good example to the children in our church.</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Children may not depart from God as they grow up.</w:t>
      </w:r>
    </w:p>
    <w:p w:rsidR="00687691" w:rsidRPr="00014D11" w:rsidRDefault="00687691" w:rsidP="00687691">
      <w:pPr>
        <w:pStyle w:val="ParaAttribute35"/>
        <w:keepNext/>
        <w:keepLines/>
        <w:numPr>
          <w:ilvl w:val="0"/>
          <w:numId w:val="5"/>
        </w:numPr>
        <w:tabs>
          <w:tab w:val="clear" w:pos="720"/>
          <w:tab w:val="left" w:pos="360"/>
        </w:tabs>
        <w:overflowPunct w:val="0"/>
        <w:spacing w:before="60" w:after="60"/>
        <w:rPr>
          <w:rFonts w:ascii="Arial" w:eastAsia="Arial Unicode MS" w:hAnsi="Arial" w:cs="Arial"/>
          <w:kern w:val="2"/>
          <w:sz w:val="22"/>
          <w:szCs w:val="22"/>
          <w:lang w:val="en-GB" w:eastAsia="ko-KR"/>
        </w:rPr>
      </w:pPr>
      <w:r w:rsidRPr="00014D11">
        <w:rPr>
          <w:rFonts w:ascii="Arial" w:eastAsia="Arial Unicode MS" w:hAnsi="Arial" w:cs="Arial"/>
          <w:kern w:val="2"/>
          <w:sz w:val="22"/>
          <w:szCs w:val="22"/>
          <w:lang w:val="en-GB" w:eastAsia="ko-KR"/>
        </w:rPr>
        <w:t>Children to develop sense of belonging, sense of encounter with God and sense of purpose in church.</w:t>
      </w:r>
    </w:p>
    <w:p w:rsidR="00687691" w:rsidRPr="00687691" w:rsidRDefault="00687691" w:rsidP="00687691">
      <w:pPr>
        <w:pStyle w:val="ParaAttribute35"/>
        <w:keepNext/>
        <w:keepLines/>
        <w:kinsoku w:val="0"/>
        <w:overflowPunct w:val="0"/>
        <w:spacing w:before="60" w:after="200"/>
        <w:ind w:left="0"/>
        <w:rPr>
          <w:rStyle w:val="text"/>
          <w:rFonts w:ascii="Arial" w:hAnsi="Arial" w:cs="Arial"/>
          <w:b/>
          <w:i/>
          <w:color w:val="FF0000"/>
          <w:sz w:val="22"/>
          <w:szCs w:val="22"/>
        </w:rPr>
      </w:pPr>
      <w:r w:rsidRPr="00687691">
        <w:rPr>
          <w:rFonts w:ascii="Arial" w:hAnsi="Arial" w:cs="Arial"/>
          <w:b/>
          <w:i/>
          <w:color w:val="FF0000"/>
          <w:kern w:val="2"/>
          <w:sz w:val="22"/>
          <w:szCs w:val="22"/>
          <w:lang w:val="en-MY" w:eastAsia="ko-KR"/>
        </w:rPr>
        <w:t>Jesus said, "Let the little children come to me, and do not hinder them, for the kingdom of heaven belongs to such as these."</w:t>
      </w:r>
      <w:r w:rsidRPr="00687691">
        <w:rPr>
          <w:rFonts w:ascii="Arial" w:hAnsi="Arial" w:cs="Arial"/>
          <w:b/>
          <w:i/>
          <w:color w:val="FF0000"/>
          <w:kern w:val="2"/>
          <w:sz w:val="22"/>
          <w:szCs w:val="22"/>
          <w:lang w:val="en-GB" w:eastAsia="ko-KR"/>
        </w:rPr>
        <w:t xml:space="preserve"> (</w:t>
      </w:r>
      <w:r w:rsidRPr="00687691">
        <w:rPr>
          <w:rFonts w:ascii="Arial" w:hAnsi="Arial" w:cs="Arial"/>
          <w:b/>
          <w:bCs/>
          <w:i/>
          <w:color w:val="FF0000"/>
          <w:kern w:val="2"/>
          <w:sz w:val="22"/>
          <w:szCs w:val="22"/>
          <w:lang w:val="en-MY" w:eastAsia="ko-KR"/>
        </w:rPr>
        <w:t>Matthew 19:14</w:t>
      </w:r>
      <w:r w:rsidRPr="00687691">
        <w:rPr>
          <w:rFonts w:ascii="Arial" w:hAnsi="Arial" w:cs="Arial"/>
          <w:b/>
          <w:i/>
          <w:color w:val="FF0000"/>
          <w:kern w:val="2"/>
          <w:sz w:val="22"/>
          <w:szCs w:val="22"/>
          <w:lang w:val="en-GB" w:eastAsia="ko-KR"/>
        </w:rPr>
        <w:t xml:space="preserve">) </w:t>
      </w:r>
    </w:p>
    <w:p w:rsidR="00687691" w:rsidRDefault="00687691" w:rsidP="00687691">
      <w:pPr>
        <w:rPr>
          <w:rStyle w:val="text"/>
          <w:rFonts w:ascii="Times New Roman" w:eastAsia="Batang" w:hAnsi="Times New Roman" w:cs="Times New Roman"/>
          <w:i/>
          <w:kern w:val="0"/>
          <w:sz w:val="20"/>
          <w:szCs w:val="20"/>
          <w:lang w:val="en-US" w:eastAsia="zh-CN"/>
        </w:rPr>
      </w:pPr>
    </w:p>
    <w:p w:rsidR="00687691" w:rsidRPr="003B36F2" w:rsidRDefault="00687691" w:rsidP="00687691">
      <w:pPr>
        <w:keepNext/>
        <w:keepLines/>
        <w:tabs>
          <w:tab w:val="left" w:pos="720"/>
        </w:tabs>
        <w:kinsoku w:val="0"/>
        <w:overflowPunct w:val="0"/>
        <w:spacing w:before="60" w:after="60"/>
        <w:rPr>
          <w:b/>
          <w:bCs/>
          <w:color w:val="0070C0"/>
          <w:sz w:val="32"/>
          <w:szCs w:val="32"/>
        </w:rPr>
      </w:pPr>
      <w:r>
        <w:rPr>
          <w:noProof/>
          <w:lang w:eastAsia="zh-CN"/>
        </w:rPr>
        <w:drawing>
          <wp:inline distT="0" distB="0" distL="0" distR="0">
            <wp:extent cx="336550" cy="336550"/>
            <wp:effectExtent l="0" t="0" r="0" b="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Pr="003B36F2">
        <w:rPr>
          <w:b/>
          <w:bCs/>
          <w:color w:val="3333CC"/>
          <w:sz w:val="40"/>
          <w:szCs w:val="40"/>
          <w:lang w:eastAsia="zh-CN"/>
        </w:rPr>
        <w:t>M</w:t>
      </w:r>
      <w:r w:rsidRPr="003B36F2">
        <w:rPr>
          <w:b/>
          <w:bCs/>
          <w:color w:val="3333CC"/>
          <w:sz w:val="28"/>
          <w:szCs w:val="28"/>
          <w:lang w:eastAsia="zh-CN"/>
        </w:rPr>
        <w:t xml:space="preserve">INISTRIES &amp; </w:t>
      </w:r>
      <w:r w:rsidRPr="003B36F2">
        <w:rPr>
          <w:b/>
          <w:bCs/>
          <w:color w:val="3333CC"/>
          <w:sz w:val="40"/>
          <w:szCs w:val="40"/>
          <w:lang w:eastAsia="zh-CN"/>
        </w:rPr>
        <w:t>E</w:t>
      </w:r>
      <w:r w:rsidRPr="003B36F2">
        <w:rPr>
          <w:b/>
          <w:bCs/>
          <w:color w:val="3333CC"/>
          <w:sz w:val="28"/>
          <w:szCs w:val="28"/>
          <w:lang w:eastAsia="zh-CN"/>
        </w:rPr>
        <w:t xml:space="preserve">VENTS: </w:t>
      </w:r>
      <w:r>
        <w:rPr>
          <w:b/>
          <w:bCs/>
          <w:color w:val="064FBA"/>
          <w:sz w:val="32"/>
          <w:szCs w:val="32"/>
          <w:lang w:eastAsia="zh-CN"/>
        </w:rPr>
        <w:t>Children’s Church</w:t>
      </w:r>
      <w:r w:rsidR="00014D11">
        <w:rPr>
          <w:b/>
          <w:bCs/>
          <w:color w:val="064FBA"/>
          <w:sz w:val="32"/>
          <w:szCs w:val="32"/>
          <w:lang w:eastAsia="zh-CN"/>
        </w:rPr>
        <w:t xml:space="preserve"> </w:t>
      </w:r>
      <w:r>
        <w:rPr>
          <w:b/>
          <w:bCs/>
          <w:color w:val="064FBA"/>
          <w:sz w:val="32"/>
          <w:szCs w:val="32"/>
          <w:lang w:eastAsia="zh-CN"/>
        </w:rPr>
        <w:t xml:space="preserve">- World Shapers </w:t>
      </w:r>
      <w:r w:rsidRPr="003B36F2">
        <w:rPr>
          <w:b/>
          <w:bCs/>
          <w:color w:val="064FBA"/>
          <w:sz w:val="32"/>
          <w:szCs w:val="32"/>
          <w:lang w:eastAsia="zh-CN"/>
        </w:rPr>
        <w:t>(</w:t>
      </w:r>
      <w:r>
        <w:rPr>
          <w:b/>
          <w:bCs/>
          <w:color w:val="064FBA"/>
          <w:sz w:val="32"/>
          <w:szCs w:val="32"/>
          <w:lang w:eastAsia="zh-CN"/>
        </w:rPr>
        <w:t>18-19</w:t>
      </w:r>
      <w:r w:rsidRPr="0060165B">
        <w:rPr>
          <w:b/>
          <w:bCs/>
          <w:color w:val="064FBA"/>
          <w:sz w:val="32"/>
          <w:szCs w:val="32"/>
          <w:vertAlign w:val="superscript"/>
          <w:lang w:eastAsia="zh-CN"/>
        </w:rPr>
        <w:t>th</w:t>
      </w:r>
      <w:r>
        <w:rPr>
          <w:b/>
          <w:bCs/>
          <w:color w:val="064FBA"/>
          <w:sz w:val="32"/>
          <w:szCs w:val="32"/>
          <w:lang w:eastAsia="zh-CN"/>
        </w:rPr>
        <w:t xml:space="preserve"> </w:t>
      </w:r>
      <w:r w:rsidRPr="003B36F2">
        <w:rPr>
          <w:b/>
          <w:bCs/>
          <w:color w:val="064FBA"/>
          <w:sz w:val="32"/>
          <w:szCs w:val="32"/>
          <w:lang w:eastAsia="zh-CN"/>
        </w:rPr>
        <w:t>March 2016)</w:t>
      </w:r>
    </w:p>
    <w:p w:rsidR="00687691" w:rsidRDefault="00687691" w:rsidP="00687691">
      <w:pPr>
        <w:keepNext/>
        <w:keepLines/>
        <w:tabs>
          <w:tab w:val="left" w:pos="720"/>
        </w:tabs>
        <w:kinsoku w:val="0"/>
        <w:overflowPunct w:val="0"/>
        <w:spacing w:before="60" w:after="60"/>
        <w:rPr>
          <w:rFonts w:ascii="Arial" w:hAnsi="Arial" w:cs="Arial"/>
          <w:b/>
          <w:bCs/>
          <w:i/>
          <w:color w:val="00B050"/>
          <w:sz w:val="20"/>
          <w:szCs w:val="20"/>
          <w:lang w:eastAsia="zh-CN"/>
        </w:rPr>
      </w:pPr>
      <w:r>
        <w:rPr>
          <w:rFonts w:ascii="Arial" w:hAnsi="Arial" w:cs="Arial"/>
          <w:b/>
          <w:bCs/>
          <w:i/>
          <w:color w:val="00B050"/>
          <w:sz w:val="20"/>
          <w:szCs w:val="20"/>
          <w:lang w:eastAsia="zh-CN"/>
        </w:rPr>
        <w:t>A 2-day experience to learn about prayer, or known as the Prayer Adventure where children learn about the importance and power of prayer. 18 March 2016 (Friday) at Hall 4 from 8-10pm and 19</w:t>
      </w:r>
      <w:r w:rsidRPr="0060165B">
        <w:rPr>
          <w:rFonts w:ascii="Arial" w:hAnsi="Arial" w:cs="Arial"/>
          <w:b/>
          <w:bCs/>
          <w:i/>
          <w:color w:val="00B050"/>
          <w:sz w:val="20"/>
          <w:szCs w:val="20"/>
          <w:vertAlign w:val="superscript"/>
          <w:lang w:eastAsia="zh-CN"/>
        </w:rPr>
        <w:t>th</w:t>
      </w:r>
      <w:r>
        <w:rPr>
          <w:rFonts w:ascii="Arial" w:hAnsi="Arial" w:cs="Arial"/>
          <w:b/>
          <w:bCs/>
          <w:i/>
          <w:color w:val="00B050"/>
          <w:sz w:val="20"/>
          <w:szCs w:val="20"/>
          <w:lang w:eastAsia="zh-CN"/>
        </w:rPr>
        <w:t xml:space="preserve"> March 2016 (Saturday) at Hall 1 from 9am-4pm. Parents are encouraged to participate on Friday, 18t March. </w:t>
      </w:r>
    </w:p>
    <w:p w:rsidR="00687691" w:rsidRPr="003B36F2" w:rsidRDefault="00687691" w:rsidP="00687691">
      <w:pPr>
        <w:pStyle w:val="ParaAttribute32"/>
        <w:keepNext/>
        <w:keepLines/>
        <w:kinsoku w:val="0"/>
        <w:overflowPunct w:val="0"/>
        <w:rPr>
          <w:rStyle w:val="CharAttribute95"/>
          <w:rFonts w:eastAsia="Calibri"/>
          <w:lang w:val="en-MY" w:eastAsia="en-US"/>
        </w:rPr>
      </w:pPr>
      <w:r>
        <w:rPr>
          <w:rStyle w:val="CharAttribute95"/>
          <w:b/>
          <w:bCs/>
        </w:rPr>
        <w:t>Pray</w:t>
      </w:r>
    </w:p>
    <w:p w:rsidR="00687691" w:rsidRPr="00014D11" w:rsidRDefault="00687691" w:rsidP="00687691">
      <w:pPr>
        <w:pStyle w:val="ParaAttribute35"/>
        <w:keepNext/>
        <w:keepLines/>
        <w:numPr>
          <w:ilvl w:val="0"/>
          <w:numId w:val="6"/>
        </w:numPr>
        <w:tabs>
          <w:tab w:val="clear" w:pos="720"/>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Parents to sign up their children for this event.</w:t>
      </w:r>
    </w:p>
    <w:p w:rsidR="00687691" w:rsidRPr="00014D11" w:rsidRDefault="00687691" w:rsidP="00687691">
      <w:pPr>
        <w:pStyle w:val="ParaAttribute35"/>
        <w:keepNext/>
        <w:keepLines/>
        <w:numPr>
          <w:ilvl w:val="0"/>
          <w:numId w:val="6"/>
        </w:numPr>
        <w:tabs>
          <w:tab w:val="clear" w:pos="720"/>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 xml:space="preserve">Children to be willing to participate and be blessed by the sessions. </w:t>
      </w:r>
    </w:p>
    <w:p w:rsidR="00687691" w:rsidRPr="00014D11" w:rsidRDefault="00687691" w:rsidP="00687691">
      <w:pPr>
        <w:pStyle w:val="ParaAttribute35"/>
        <w:keepNext/>
        <w:keepLines/>
        <w:numPr>
          <w:ilvl w:val="0"/>
          <w:numId w:val="6"/>
        </w:numPr>
        <w:tabs>
          <w:tab w:val="clear" w:pos="720"/>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Each and every child to have a personal encounter with God.</w:t>
      </w:r>
    </w:p>
    <w:p w:rsidR="00687691" w:rsidRPr="00014D11" w:rsidRDefault="00687691" w:rsidP="00687691">
      <w:pPr>
        <w:pStyle w:val="ParaAttribute35"/>
        <w:keepNext/>
        <w:keepLines/>
        <w:numPr>
          <w:ilvl w:val="0"/>
          <w:numId w:val="6"/>
        </w:numPr>
        <w:tabs>
          <w:tab w:val="clear" w:pos="720"/>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 xml:space="preserve"> Wisdom upon organizer and trainer(s) to ensure smooth progress of event.</w:t>
      </w:r>
    </w:p>
    <w:p w:rsidR="00687691" w:rsidRPr="00014D11" w:rsidRDefault="00687691" w:rsidP="00687691">
      <w:pPr>
        <w:pStyle w:val="ParaAttribute35"/>
        <w:keepNext/>
        <w:keepLines/>
        <w:numPr>
          <w:ilvl w:val="0"/>
          <w:numId w:val="6"/>
        </w:numPr>
        <w:tabs>
          <w:tab w:val="clear" w:pos="720"/>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Availability of parents to participate on Friday the 18</w:t>
      </w:r>
      <w:r w:rsidRPr="00014D11">
        <w:rPr>
          <w:rFonts w:ascii="Arial" w:hAnsi="Arial" w:cs="Arial"/>
          <w:kern w:val="2"/>
          <w:sz w:val="22"/>
          <w:vertAlign w:val="superscript"/>
          <w:lang w:val="en-GB" w:eastAsia="ko-KR"/>
        </w:rPr>
        <w:t>th</w:t>
      </w:r>
      <w:r w:rsidRPr="00014D11">
        <w:rPr>
          <w:rFonts w:ascii="Arial" w:hAnsi="Arial" w:cs="Arial"/>
          <w:kern w:val="2"/>
          <w:sz w:val="22"/>
          <w:lang w:val="en-GB" w:eastAsia="ko-KR"/>
        </w:rPr>
        <w:t>.</w:t>
      </w:r>
    </w:p>
    <w:p w:rsidR="00687691" w:rsidRPr="00E80F0C" w:rsidRDefault="00687691" w:rsidP="00687691">
      <w:pPr>
        <w:spacing w:after="0" w:line="240" w:lineRule="auto"/>
        <w:rPr>
          <w:rStyle w:val="CharAttribute94"/>
          <w:i/>
          <w:lang w:eastAsia="zh-CN"/>
        </w:rPr>
      </w:pPr>
      <w:r w:rsidRPr="00687691">
        <w:rPr>
          <w:rFonts w:ascii="Arial" w:hAnsi="Arial" w:cs="Arial"/>
          <w:i/>
          <w:color w:val="FF0000"/>
          <w:shd w:val="clear" w:color="auto" w:fill="FFFFFF"/>
        </w:rPr>
        <w:t xml:space="preserve">Where there is no guidance the people fall, but in abundance of </w:t>
      </w:r>
      <w:r w:rsidR="00014D11" w:rsidRPr="00687691">
        <w:rPr>
          <w:rFonts w:ascii="Arial" w:hAnsi="Arial" w:cs="Arial"/>
          <w:i/>
          <w:color w:val="FF0000"/>
          <w:shd w:val="clear" w:color="auto" w:fill="FFFFFF"/>
        </w:rPr>
        <w:t>counsellors</w:t>
      </w:r>
      <w:r w:rsidRPr="00687691">
        <w:rPr>
          <w:rFonts w:ascii="Arial" w:hAnsi="Arial" w:cs="Arial"/>
          <w:i/>
          <w:color w:val="FF0000"/>
          <w:shd w:val="clear" w:color="auto" w:fill="FFFFFF"/>
        </w:rPr>
        <w:t xml:space="preserve"> there is victory. (Proverbs 11:14)</w:t>
      </w:r>
      <w:r w:rsidRPr="00687691">
        <w:rPr>
          <w:rStyle w:val="CharAttribute93"/>
          <w:i/>
          <w:sz w:val="22"/>
          <w:szCs w:val="22"/>
          <w:highlight w:val="lightGray"/>
        </w:rPr>
        <w:br w:type="page"/>
      </w:r>
      <w:r>
        <w:rPr>
          <w:rFonts w:eastAsia="SimSun"/>
          <w:i/>
          <w:noProof/>
          <w:lang w:eastAsia="zh-CN"/>
        </w:rPr>
        <w:lastRenderedPageBreak/>
        <w:drawing>
          <wp:inline distT="0" distB="0" distL="0" distR="0">
            <wp:extent cx="527050" cy="279400"/>
            <wp:effectExtent l="0" t="0" r="0" b="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27050" cy="279400"/>
                    </a:xfrm>
                    <a:prstGeom prst="rect">
                      <a:avLst/>
                    </a:prstGeom>
                    <a:noFill/>
                    <a:ln>
                      <a:noFill/>
                    </a:ln>
                  </pic:spPr>
                </pic:pic>
              </a:graphicData>
            </a:graphic>
          </wp:inline>
        </w:drawing>
      </w:r>
      <w:r w:rsidRPr="00E80F0C">
        <w:rPr>
          <w:rStyle w:val="CharAttribute93"/>
          <w:i/>
        </w:rPr>
        <w:t>M</w:t>
      </w:r>
      <w:r w:rsidRPr="00E80F0C">
        <w:rPr>
          <w:rStyle w:val="CharAttribute94"/>
          <w:i/>
        </w:rPr>
        <w:t xml:space="preserve">ALAYSIA </w:t>
      </w:r>
      <w:r w:rsidRPr="00E80F0C">
        <w:rPr>
          <w:rStyle w:val="CharAttribute93"/>
          <w:i/>
        </w:rPr>
        <w:t>M</w:t>
      </w:r>
      <w:r w:rsidRPr="00E80F0C">
        <w:rPr>
          <w:rStyle w:val="CharAttribute94"/>
          <w:i/>
        </w:rPr>
        <w:t xml:space="preserve">Y </w:t>
      </w:r>
      <w:r w:rsidRPr="00E80F0C">
        <w:rPr>
          <w:rStyle w:val="CharAttribute93"/>
          <w:i/>
        </w:rPr>
        <w:t>N</w:t>
      </w:r>
      <w:r w:rsidRPr="00E80F0C">
        <w:rPr>
          <w:rStyle w:val="CharAttribute94"/>
          <w:i/>
        </w:rPr>
        <w:t xml:space="preserve">ATION: </w:t>
      </w:r>
      <w:r w:rsidR="000D5EF9">
        <w:rPr>
          <w:rFonts w:ascii="Verdana" w:hAnsi="Verdana" w:cs="Verdana"/>
          <w:b/>
          <w:i/>
          <w:color w:val="993366"/>
          <w:sz w:val="24"/>
          <w:szCs w:val="24"/>
        </w:rPr>
        <w:t>The Rise of Concerned Citizens</w:t>
      </w:r>
      <w:bookmarkStart w:id="0" w:name="_GoBack"/>
      <w:bookmarkEnd w:id="0"/>
    </w:p>
    <w:p w:rsidR="00687691" w:rsidRPr="00EE2F2B" w:rsidRDefault="00687691" w:rsidP="00687691">
      <w:pPr>
        <w:pStyle w:val="NormalWeb"/>
        <w:shd w:val="clear" w:color="auto" w:fill="FFFFFF"/>
        <w:spacing w:before="0" w:after="0"/>
        <w:rPr>
          <w:rFonts w:ascii="Arial" w:hAnsi="Arial" w:cs="Arial"/>
          <w:i/>
          <w:color w:val="09A71C"/>
          <w:sz w:val="20"/>
          <w:szCs w:val="20"/>
        </w:rPr>
      </w:pPr>
      <w:r w:rsidRPr="00EE2F2B">
        <w:rPr>
          <w:rFonts w:ascii="Arial" w:hAnsi="Arial" w:cs="Arial"/>
          <w:i/>
          <w:color w:val="09A71C"/>
          <w:sz w:val="20"/>
          <w:szCs w:val="20"/>
        </w:rPr>
        <w:t>Earlier Friday, 58 influential leaders, led by former Prime Minister Dr Mahathir Mohamad s</w:t>
      </w:r>
      <w:r w:rsidR="00135095">
        <w:rPr>
          <w:rFonts w:ascii="Arial" w:hAnsi="Arial" w:cs="Arial"/>
          <w:i/>
          <w:color w:val="09A71C"/>
          <w:sz w:val="20"/>
          <w:szCs w:val="20"/>
        </w:rPr>
        <w:t>igned the Citizens’ Declaration. 3-time Asian best debater, Syed Siddiq Syed Abdul Rahman and his friends started Challenger (Change Led by the Young Generation) to voice out their concerns for the country. Meanwhile, investigations on reported corruptions in the nation are being done in many countries.</w:t>
      </w:r>
    </w:p>
    <w:p w:rsidR="00687691" w:rsidRPr="00EE2F2B" w:rsidRDefault="00687691" w:rsidP="00687691">
      <w:pPr>
        <w:pStyle w:val="ParaAttribute32"/>
        <w:keepNext/>
        <w:keepLines/>
        <w:kinsoku w:val="0"/>
        <w:overflowPunct w:val="0"/>
        <w:rPr>
          <w:rFonts w:ascii="Arial" w:hAnsi="Arial" w:cs="Arial"/>
          <w:color w:val="000080"/>
        </w:rPr>
      </w:pPr>
      <w:r w:rsidRPr="00EE2F2B">
        <w:rPr>
          <w:rStyle w:val="CharAttribute95"/>
          <w:b/>
          <w:bCs/>
        </w:rPr>
        <w:t>Pray:</w:t>
      </w:r>
    </w:p>
    <w:p w:rsidR="00687691" w:rsidRPr="00014D11" w:rsidRDefault="0068769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eastAsia="ko-KR"/>
        </w:rPr>
        <w:t>T</w:t>
      </w:r>
      <w:r w:rsidRPr="00014D11">
        <w:rPr>
          <w:rFonts w:ascii="Arial" w:hAnsi="Arial" w:cs="Arial"/>
          <w:kern w:val="2"/>
          <w:sz w:val="22"/>
          <w:lang w:val="en-GB" w:eastAsia="ko-KR"/>
        </w:rPr>
        <w:t xml:space="preserve">hank God for </w:t>
      </w:r>
      <w:r w:rsidRPr="00014D11">
        <w:rPr>
          <w:rFonts w:ascii="Arial" w:hAnsi="Arial" w:cs="Arial"/>
          <w:color w:val="000000"/>
          <w:sz w:val="22"/>
          <w:shd w:val="clear" w:color="auto" w:fill="FFFFFF"/>
        </w:rPr>
        <w:t>a group of leaders who cared more for the country’s interests rather than their own fortunes.</w:t>
      </w:r>
    </w:p>
    <w:p w:rsidR="00687691" w:rsidRPr="00014D11" w:rsidRDefault="0068769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God’s interference and grace upon Malaysia.</w:t>
      </w:r>
    </w:p>
    <w:p w:rsidR="00687691" w:rsidRPr="00014D11" w:rsidRDefault="0068769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Continuous unity and team spirit of all people across the political spectrum and former foes.</w:t>
      </w:r>
    </w:p>
    <w:p w:rsidR="00687691" w:rsidRPr="00014D11" w:rsidRDefault="0068769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God to remove all serious and severe threats that the country is facing and struggling with.</w:t>
      </w:r>
    </w:p>
    <w:p w:rsidR="00687691" w:rsidRPr="00014D11" w:rsidRDefault="0068769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Pressure from the international community to generate conscience and accountability of this nation.</w:t>
      </w:r>
    </w:p>
    <w:p w:rsidR="00687691" w:rsidRPr="00014D11" w:rsidRDefault="00014D11" w:rsidP="00687691">
      <w:pPr>
        <w:pStyle w:val="ParaAttribute35"/>
        <w:keepNext/>
        <w:keepLines/>
        <w:numPr>
          <w:ilvl w:val="0"/>
          <w:numId w:val="7"/>
        </w:numPr>
        <w:tabs>
          <w:tab w:val="left" w:pos="360"/>
        </w:tabs>
        <w:kinsoku w:val="0"/>
        <w:overflowPunct w:val="0"/>
        <w:spacing w:before="60" w:after="60"/>
        <w:rPr>
          <w:rFonts w:ascii="Arial" w:hAnsi="Arial" w:cs="Arial"/>
          <w:kern w:val="2"/>
          <w:sz w:val="22"/>
          <w:lang w:val="en-GB" w:eastAsia="ko-KR"/>
        </w:rPr>
      </w:pPr>
      <w:r w:rsidRPr="00014D11">
        <w:rPr>
          <w:rFonts w:ascii="Arial" w:hAnsi="Arial" w:cs="Arial"/>
          <w:kern w:val="2"/>
          <w:sz w:val="22"/>
          <w:lang w:val="en-GB" w:eastAsia="ko-KR"/>
        </w:rPr>
        <w:t>Well-being</w:t>
      </w:r>
      <w:r w:rsidR="00687691" w:rsidRPr="00014D11">
        <w:rPr>
          <w:rFonts w:ascii="Arial" w:hAnsi="Arial" w:cs="Arial"/>
          <w:kern w:val="2"/>
          <w:sz w:val="22"/>
          <w:lang w:val="en-GB" w:eastAsia="ko-KR"/>
        </w:rPr>
        <w:t xml:space="preserve"> and safety of those who are involved in calling for institutional reform, directly and indirectly. May the Lord’s protection be upon them and their loved ones.</w:t>
      </w:r>
    </w:p>
    <w:p w:rsidR="00687691" w:rsidRPr="00687691" w:rsidRDefault="00687691" w:rsidP="00687691">
      <w:pPr>
        <w:pStyle w:val="NormalWeb"/>
        <w:shd w:val="clear" w:color="auto" w:fill="FFFFFF"/>
        <w:spacing w:before="0" w:after="0"/>
        <w:rPr>
          <w:rFonts w:ascii="Arial" w:hAnsi="Arial" w:cs="Arial"/>
          <w:b/>
          <w:i/>
          <w:color w:val="FF0000"/>
          <w:sz w:val="22"/>
          <w:szCs w:val="20"/>
        </w:rPr>
      </w:pPr>
      <w:r w:rsidRPr="00687691">
        <w:rPr>
          <w:rStyle w:val="woj"/>
          <w:rFonts w:ascii="Arial" w:hAnsi="Arial" w:cs="Arial"/>
          <w:b/>
          <w:i/>
          <w:color w:val="FF0000"/>
          <w:sz w:val="22"/>
          <w:szCs w:val="20"/>
        </w:rPr>
        <w:t>“Every kingdom divided against itself will be ruined, and every city or household divided against itself will not stand. (Matthew 12:25)</w:t>
      </w:r>
    </w:p>
    <w:p w:rsidR="00687691" w:rsidRPr="00A763BA" w:rsidRDefault="00687691" w:rsidP="00687691">
      <w:pPr>
        <w:tabs>
          <w:tab w:val="left" w:pos="720"/>
        </w:tabs>
        <w:kinsoku w:val="0"/>
        <w:overflowPunct w:val="0"/>
        <w:rPr>
          <w:kern w:val="0"/>
          <w:szCs w:val="24"/>
          <w:lang w:val="en-SG" w:eastAsia="zh-CN"/>
        </w:rPr>
      </w:pPr>
    </w:p>
    <w:p w:rsidR="00687691" w:rsidRPr="00EF1443" w:rsidRDefault="00687691" w:rsidP="00687691">
      <w:pPr>
        <w:pStyle w:val="ListParagraph"/>
        <w:numPr>
          <w:ilvl w:val="0"/>
          <w:numId w:val="8"/>
        </w:numPr>
        <w:tabs>
          <w:tab w:val="left" w:pos="720"/>
        </w:tabs>
        <w:kinsoku w:val="0"/>
        <w:overflowPunct w:val="0"/>
        <w:spacing w:after="0"/>
        <w:rPr>
          <w:b/>
          <w:bCs/>
          <w:color w:val="3333CC"/>
          <w:sz w:val="28"/>
          <w:szCs w:val="28"/>
          <w:lang w:val="en-US" w:eastAsia="zh-CN"/>
        </w:rPr>
      </w:pPr>
      <w:r w:rsidRPr="00EF1443">
        <w:rPr>
          <w:b/>
          <w:bCs/>
          <w:color w:val="3333CC"/>
          <w:sz w:val="40"/>
          <w:szCs w:val="40"/>
          <w:lang w:val="en-US" w:eastAsia="zh-CN"/>
        </w:rPr>
        <w:t>A T</w:t>
      </w:r>
      <w:r w:rsidRPr="00EF1443">
        <w:rPr>
          <w:b/>
          <w:bCs/>
          <w:color w:val="3333CC"/>
          <w:sz w:val="28"/>
          <w:szCs w:val="28"/>
          <w:lang w:val="en-US" w:eastAsia="zh-CN"/>
        </w:rPr>
        <w:t xml:space="preserve">RANSFORMED </w:t>
      </w:r>
      <w:r w:rsidRPr="00EF1443">
        <w:rPr>
          <w:b/>
          <w:bCs/>
          <w:color w:val="3333CC"/>
          <w:sz w:val="40"/>
          <w:szCs w:val="40"/>
          <w:lang w:val="en-US" w:eastAsia="zh-CN"/>
        </w:rPr>
        <w:t>W</w:t>
      </w:r>
      <w:r w:rsidRPr="00EF1443">
        <w:rPr>
          <w:b/>
          <w:bCs/>
          <w:color w:val="3333CC"/>
          <w:sz w:val="28"/>
          <w:szCs w:val="28"/>
          <w:lang w:val="en-US" w:eastAsia="zh-CN"/>
        </w:rPr>
        <w:t xml:space="preserve">ORLD: </w:t>
      </w:r>
      <w:r>
        <w:rPr>
          <w:b/>
          <w:bCs/>
          <w:color w:val="3333CC"/>
          <w:sz w:val="28"/>
          <w:szCs w:val="28"/>
          <w:lang w:val="en-US" w:eastAsia="zh-CN"/>
        </w:rPr>
        <w:t>Turkey Seizes Zaman.</w:t>
      </w:r>
      <w:r w:rsidRPr="00EF1443">
        <w:rPr>
          <w:b/>
          <w:bCs/>
          <w:color w:val="3333CC"/>
          <w:sz w:val="28"/>
          <w:szCs w:val="28"/>
          <w:lang w:val="en-US" w:eastAsia="zh-CN"/>
        </w:rPr>
        <w:t xml:space="preserve"> </w:t>
      </w:r>
    </w:p>
    <w:p w:rsidR="00687691" w:rsidRDefault="00687691" w:rsidP="00687691">
      <w:pPr>
        <w:tabs>
          <w:tab w:val="left" w:pos="720"/>
        </w:tabs>
        <w:kinsoku w:val="0"/>
        <w:overflowPunct w:val="0"/>
        <w:spacing w:after="0"/>
        <w:rPr>
          <w:rFonts w:ascii="Arial" w:hAnsi="Arial" w:cs="Arial"/>
          <w:bCs/>
          <w:i/>
          <w:color w:val="00B050"/>
          <w:sz w:val="20"/>
          <w:szCs w:val="20"/>
          <w:lang w:val="en-US" w:eastAsia="zh-CN"/>
        </w:rPr>
      </w:pPr>
      <w:r>
        <w:rPr>
          <w:rFonts w:ascii="Arial" w:hAnsi="Arial" w:cs="Arial"/>
          <w:bCs/>
          <w:i/>
          <w:color w:val="00B050"/>
          <w:sz w:val="20"/>
          <w:szCs w:val="20"/>
          <w:lang w:val="en-US" w:eastAsia="zh-CN"/>
        </w:rPr>
        <w:t>Ankara, Turkey: The court ruled on Friday (4</w:t>
      </w:r>
      <w:r w:rsidRPr="00EF1443">
        <w:rPr>
          <w:rFonts w:ascii="Arial" w:hAnsi="Arial" w:cs="Arial"/>
          <w:bCs/>
          <w:i/>
          <w:color w:val="00B050"/>
          <w:sz w:val="20"/>
          <w:szCs w:val="20"/>
          <w:vertAlign w:val="superscript"/>
          <w:lang w:val="en-US" w:eastAsia="zh-CN"/>
        </w:rPr>
        <w:t>th</w:t>
      </w:r>
      <w:r>
        <w:rPr>
          <w:rFonts w:ascii="Arial" w:hAnsi="Arial" w:cs="Arial"/>
          <w:bCs/>
          <w:i/>
          <w:color w:val="00B050"/>
          <w:sz w:val="20"/>
          <w:szCs w:val="20"/>
          <w:lang w:val="en-US" w:eastAsia="zh-CN"/>
        </w:rPr>
        <w:t xml:space="preserve"> March 2016) that Zaman, the biggest newspaper publication company in Turkey, which has a circulation of some 650,000, should now be run by administrators. It is seen as an effort to silence free press, drawing international criticism over its treatment of journalists. Protest against such injustice by hundreds of Zaman supporter turned violent when riot police fired rubber bullets and tear gas into crowds. It is described as one of the darkest days in the history of the country’s press. </w:t>
      </w:r>
    </w:p>
    <w:p w:rsidR="00687691" w:rsidRPr="00EF1443" w:rsidRDefault="00687691" w:rsidP="00687691">
      <w:pPr>
        <w:pStyle w:val="ParaAttribute32"/>
        <w:keepNext/>
        <w:keepLines/>
        <w:kinsoku w:val="0"/>
        <w:overflowPunct w:val="0"/>
        <w:rPr>
          <w:rStyle w:val="CharAttribute95"/>
          <w:b/>
          <w:bCs/>
          <w:lang w:eastAsia="zh-CN"/>
        </w:rPr>
      </w:pPr>
      <w:r w:rsidRPr="00EF1443">
        <w:rPr>
          <w:rStyle w:val="CharAttribute95"/>
          <w:b/>
          <w:bCs/>
        </w:rPr>
        <w:t xml:space="preserve">Pray: </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Healing and medical care for those who are injured during the riot.</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The church will arise during this time and bring hope and comfort.</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Free press to continue through other means.</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The European Union to interfere in this issue.</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Situation to turn around and high democratic standards and practices to be in place.</w:t>
      </w:r>
    </w:p>
    <w:p w:rsidR="00687691" w:rsidRPr="00014D11" w:rsidRDefault="00687691" w:rsidP="00687691">
      <w:pPr>
        <w:pStyle w:val="ParaAttribute35"/>
        <w:keepNext/>
        <w:keepLines/>
        <w:numPr>
          <w:ilvl w:val="0"/>
          <w:numId w:val="9"/>
        </w:numPr>
        <w:tabs>
          <w:tab w:val="clear" w:pos="720"/>
          <w:tab w:val="left" w:pos="360"/>
        </w:tabs>
        <w:kinsoku w:val="0"/>
        <w:overflowPunct w:val="0"/>
        <w:spacing w:before="60" w:after="60"/>
        <w:rPr>
          <w:rFonts w:ascii="Arial" w:hAnsi="Arial" w:cs="Arial"/>
          <w:sz w:val="22"/>
        </w:rPr>
      </w:pPr>
      <w:r w:rsidRPr="00014D11">
        <w:rPr>
          <w:rFonts w:ascii="Arial" w:hAnsi="Arial" w:cs="Arial"/>
          <w:sz w:val="22"/>
        </w:rPr>
        <w:t>International pressure to be upon Turkey to do what is righteous.</w:t>
      </w:r>
    </w:p>
    <w:p w:rsidR="00687691" w:rsidRPr="00014D11" w:rsidRDefault="00687691" w:rsidP="00687691">
      <w:pPr>
        <w:pStyle w:val="ParaAttribute35"/>
        <w:keepNext/>
        <w:keepLines/>
        <w:numPr>
          <w:ilvl w:val="0"/>
          <w:numId w:val="9"/>
        </w:numPr>
        <w:tabs>
          <w:tab w:val="clear" w:pos="720"/>
          <w:tab w:val="left" w:pos="0"/>
        </w:tabs>
        <w:kinsoku w:val="0"/>
        <w:overflowPunct w:val="0"/>
        <w:spacing w:before="60" w:after="60"/>
        <w:jc w:val="left"/>
        <w:rPr>
          <w:rFonts w:ascii="Arial" w:hAnsi="Arial" w:cs="Arial"/>
          <w:b/>
          <w:i/>
          <w:color w:val="FF0000"/>
          <w:sz w:val="22"/>
        </w:rPr>
      </w:pPr>
      <w:r w:rsidRPr="00014D11">
        <w:rPr>
          <w:rFonts w:ascii="Arial" w:hAnsi="Arial" w:cs="Arial"/>
          <w:sz w:val="22"/>
        </w:rPr>
        <w:t>Grace and wisdom to be upon Turkey’s President Recep Tayyip Erdogan and Prime Minister Ahmet Davutoglu.</w:t>
      </w:r>
      <w:r w:rsidRPr="00014D11">
        <w:rPr>
          <w:sz w:val="22"/>
        </w:rPr>
        <w:t xml:space="preserve"> </w:t>
      </w:r>
    </w:p>
    <w:p w:rsidR="00687691" w:rsidRPr="00C46F9C" w:rsidRDefault="00687691" w:rsidP="00C46F9C">
      <w:pPr>
        <w:pStyle w:val="ParaAttribute35"/>
        <w:keepNext/>
        <w:keepLines/>
        <w:tabs>
          <w:tab w:val="clear" w:pos="720"/>
          <w:tab w:val="left" w:pos="0"/>
        </w:tabs>
        <w:kinsoku w:val="0"/>
        <w:overflowPunct w:val="0"/>
        <w:spacing w:before="60" w:after="60"/>
        <w:ind w:left="0"/>
        <w:jc w:val="left"/>
        <w:rPr>
          <w:rStyle w:val="text1pet-2-16"/>
          <w:rFonts w:ascii="Arial" w:hAnsi="Arial" w:cs="Arial"/>
          <w:b/>
          <w:i/>
          <w:color w:val="FF0000"/>
          <w:sz w:val="22"/>
          <w:szCs w:val="22"/>
        </w:rPr>
      </w:pPr>
      <w:r w:rsidRPr="00C46F9C">
        <w:rPr>
          <w:rStyle w:val="text1pet-2-16"/>
          <w:rFonts w:ascii="Arial" w:hAnsi="Arial" w:cs="Arial"/>
          <w:b/>
          <w:i/>
          <w:color w:val="FF0000"/>
          <w:sz w:val="22"/>
          <w:szCs w:val="22"/>
        </w:rPr>
        <w:t>Live as free people,</w:t>
      </w:r>
      <w:r w:rsidRPr="00C46F9C">
        <w:rPr>
          <w:rStyle w:val="apple-converted-space"/>
          <w:rFonts w:ascii="Arial" w:hAnsi="Arial" w:cs="Arial"/>
          <w:b/>
          <w:i/>
          <w:color w:val="FF0000"/>
          <w:sz w:val="22"/>
          <w:szCs w:val="22"/>
        </w:rPr>
        <w:t> </w:t>
      </w:r>
      <w:r w:rsidRPr="00C46F9C">
        <w:rPr>
          <w:rStyle w:val="text1pet-2-16"/>
          <w:rFonts w:ascii="Arial" w:hAnsi="Arial" w:cs="Arial"/>
          <w:b/>
          <w:i/>
          <w:color w:val="FF0000"/>
          <w:sz w:val="22"/>
          <w:szCs w:val="22"/>
        </w:rPr>
        <w:t>but do not use your freedom as a cover-up for evil;</w:t>
      </w:r>
      <w:r w:rsidRPr="00C46F9C">
        <w:rPr>
          <w:rStyle w:val="apple-converted-space"/>
          <w:rFonts w:ascii="Arial" w:hAnsi="Arial" w:cs="Arial"/>
          <w:b/>
          <w:i/>
          <w:color w:val="FF0000"/>
          <w:sz w:val="22"/>
          <w:szCs w:val="22"/>
        </w:rPr>
        <w:t> </w:t>
      </w:r>
      <w:r w:rsidRPr="00C46F9C">
        <w:rPr>
          <w:rStyle w:val="text1pet-2-16"/>
          <w:rFonts w:ascii="Arial" w:hAnsi="Arial" w:cs="Arial"/>
          <w:b/>
          <w:i/>
          <w:color w:val="FF0000"/>
          <w:sz w:val="22"/>
          <w:szCs w:val="22"/>
        </w:rPr>
        <w:t>live as God’s slaves.</w:t>
      </w:r>
      <w:r w:rsidRPr="00C46F9C">
        <w:rPr>
          <w:rFonts w:ascii="Arial" w:hAnsi="Arial" w:cs="Arial"/>
          <w:b/>
          <w:i/>
          <w:color w:val="FF0000"/>
          <w:sz w:val="22"/>
          <w:szCs w:val="22"/>
        </w:rPr>
        <w:t xml:space="preserve"> (1 Peter 2:16)</w:t>
      </w:r>
    </w:p>
    <w:p w:rsidR="00190885" w:rsidRPr="00566A82" w:rsidRDefault="00190885" w:rsidP="00A30F9E">
      <w:pPr>
        <w:jc w:val="both"/>
        <w:rPr>
          <w:sz w:val="20"/>
          <w:szCs w:val="20"/>
        </w:rPr>
      </w:pPr>
    </w:p>
    <w:sectPr w:rsidR="00190885" w:rsidRPr="00566A82" w:rsidSect="0084740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00" w:rsidRDefault="00943900">
      <w:pPr>
        <w:spacing w:after="0" w:line="240" w:lineRule="auto"/>
      </w:pPr>
      <w:r>
        <w:separator/>
      </w:r>
    </w:p>
  </w:endnote>
  <w:endnote w:type="continuationSeparator" w:id="0">
    <w:p w:rsidR="00943900" w:rsidRDefault="0094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charset w:val="00"/>
    <w:family w:val="roman"/>
    <w:pitch w:val="variable"/>
    <w:sig w:usb0="00000000" w:usb1="09060000" w:usb2="00000010" w:usb3="00000000" w:csb0="00080000" w:csb1="00000000"/>
  </w:font>
  <w:font w:name="OpenSymbol">
    <w:altName w:val="Arial Unicode MS"/>
    <w:charset w:val="00"/>
    <w:family w:val="roman"/>
    <w:pitch w:val="variable"/>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C2" w:rsidRDefault="00943900">
    <w:pPr>
      <w:pStyle w:val="ParaAttribute0"/>
    </w:pPr>
    <w:r>
      <w:rPr>
        <w:noProof/>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style="mso-next-textbox:#Text Box 20">
            <w:txbxContent>
              <w:p w:rsidR="006200C2" w:rsidRPr="006C75FD" w:rsidRDefault="006200C2" w:rsidP="000F4231">
                <w:pPr>
                  <w:pStyle w:val="ParaAttribute2"/>
                  <w:rPr>
                    <w:rFonts w:ascii="Calibri" w:hAnsi="Calibri" w:cs="Calibri"/>
                  </w:rPr>
                </w:pPr>
                <w:r w:rsidRPr="006C75FD">
                  <w:rPr>
                    <w:rStyle w:val="CharAttribute3"/>
                    <w:color w:val="000000"/>
                  </w:rPr>
                  <w:t>Want to be emailed “The Leap Forward” and “ZES-T” regularly?</w:t>
                </w:r>
              </w:p>
              <w:p w:rsidR="006200C2" w:rsidRPr="006C75FD" w:rsidRDefault="006200C2"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6200C2" w:rsidRPr="006C75FD" w:rsidRDefault="006200C2"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v:textbox>
        </v:shape>
      </w:pict>
    </w:r>
    <w:r w:rsidR="006200C2">
      <w:rPr>
        <w:rStyle w:val="CharAttribute9"/>
        <w:sz w:val="22"/>
        <w:szCs w:val="22"/>
      </w:rPr>
      <w:t xml:space="preserve">Page </w:t>
    </w:r>
    <w:r w:rsidR="00A01FD8">
      <w:fldChar w:fldCharType="begin"/>
    </w:r>
    <w:r w:rsidR="00A01FD8">
      <w:instrText xml:space="preserve"> PAGE </w:instrText>
    </w:r>
    <w:r w:rsidR="00A01FD8">
      <w:fldChar w:fldCharType="separate"/>
    </w:r>
    <w:r w:rsidR="000D5EF9">
      <w:rPr>
        <w:noProof/>
      </w:rPr>
      <w:t>6</w:t>
    </w:r>
    <w:r w:rsidR="00A01FD8">
      <w:rPr>
        <w:noProof/>
      </w:rPr>
      <w:fldChar w:fldCharType="end"/>
    </w:r>
    <w:r w:rsidR="006200C2">
      <w:rPr>
        <w:rStyle w:val="CharAttribute9"/>
        <w:sz w:val="22"/>
        <w:szCs w:val="22"/>
      </w:rPr>
      <w:t xml:space="preserve"> of </w:t>
    </w:r>
    <w:fldSimple w:instr=" NUMPAGES ">
      <w:r w:rsidR="000D5EF9">
        <w:rPr>
          <w:noProof/>
        </w:rPr>
        <w:t>6</w:t>
      </w:r>
    </w:fldSimple>
  </w:p>
  <w:p w:rsidR="006200C2" w:rsidRDefault="006200C2">
    <w:pPr>
      <w:pStyle w:val="Footer"/>
      <w:ind w:right="110"/>
      <w:jc w:val="right"/>
      <w:rPr>
        <w:sz w:val="24"/>
        <w:szCs w:val="24"/>
      </w:rPr>
    </w:pPr>
  </w:p>
  <w:p w:rsidR="006200C2" w:rsidRDefault="006200C2">
    <w:pPr>
      <w:pStyle w:val="Footer"/>
      <w:ind w:right="110"/>
      <w:jc w:val="right"/>
      <w:rPr>
        <w:sz w:val="24"/>
        <w:szCs w:val="24"/>
      </w:rPr>
    </w:pPr>
  </w:p>
  <w:p w:rsidR="006200C2" w:rsidRDefault="006200C2">
    <w:pPr>
      <w:pStyle w:val="Footer"/>
    </w:pPr>
  </w:p>
  <w:p w:rsidR="006200C2" w:rsidRDefault="0062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00" w:rsidRDefault="00943900">
      <w:pPr>
        <w:spacing w:after="0" w:line="240" w:lineRule="auto"/>
      </w:pPr>
      <w:r>
        <w:separator/>
      </w:r>
    </w:p>
  </w:footnote>
  <w:footnote w:type="continuationSeparator" w:id="0">
    <w:p w:rsidR="00943900" w:rsidRDefault="0094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105D769F"/>
    <w:multiLevelType w:val="hybridMultilevel"/>
    <w:tmpl w:val="EC38C986"/>
    <w:lvl w:ilvl="0" w:tplc="AF3294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278BC"/>
    <w:multiLevelType w:val="hybridMultilevel"/>
    <w:tmpl w:val="E8D283D4"/>
    <w:lvl w:ilvl="0" w:tplc="7B7E2342">
      <w:start w:val="1"/>
      <w:numFmt w:val="lowerLetter"/>
      <w:lvlText w:val="%1."/>
      <w:lvlJc w:val="left"/>
      <w:pPr>
        <w:ind w:left="360" w:hanging="360"/>
      </w:pPr>
      <w:rPr>
        <w:rFonts w:hint="default"/>
      </w:rPr>
    </w:lvl>
    <w:lvl w:ilvl="1" w:tplc="C34A776E">
      <w:start w:val="2"/>
      <w:numFmt w:val="bullet"/>
      <w:lvlText w:val="-"/>
      <w:lvlJc w:val="left"/>
      <w:pPr>
        <w:ind w:left="1080" w:hanging="360"/>
      </w:pPr>
      <w:rPr>
        <w:rFonts w:ascii="Calibri" w:eastAsia="Calibri" w:hAnsi="Calibri" w:cs="Batang"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74CA7"/>
    <w:multiLevelType w:val="hybridMultilevel"/>
    <w:tmpl w:val="42F89238"/>
    <w:lvl w:ilvl="0" w:tplc="F4A4DCA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50568CF"/>
    <w:multiLevelType w:val="hybridMultilevel"/>
    <w:tmpl w:val="95B4A1C2"/>
    <w:lvl w:ilvl="0" w:tplc="F196918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2"/>
  </w:num>
  <w:num w:numId="3">
    <w:abstractNumId w:val="0"/>
  </w:num>
  <w:num w:numId="4">
    <w:abstractNumId w:val="6"/>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E35"/>
    <w:rsid w:val="00005F7E"/>
    <w:rsid w:val="00007EFB"/>
    <w:rsid w:val="000100C9"/>
    <w:rsid w:val="00013DDD"/>
    <w:rsid w:val="00014B6D"/>
    <w:rsid w:val="00014D11"/>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97CF6"/>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C78"/>
    <w:rsid w:val="000D24D3"/>
    <w:rsid w:val="000D5EF9"/>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5095"/>
    <w:rsid w:val="0013782C"/>
    <w:rsid w:val="00140643"/>
    <w:rsid w:val="0014166E"/>
    <w:rsid w:val="001457A3"/>
    <w:rsid w:val="00147B46"/>
    <w:rsid w:val="00163204"/>
    <w:rsid w:val="001638E4"/>
    <w:rsid w:val="00164DAD"/>
    <w:rsid w:val="00171FB2"/>
    <w:rsid w:val="0017293E"/>
    <w:rsid w:val="00175C5F"/>
    <w:rsid w:val="00177578"/>
    <w:rsid w:val="00180905"/>
    <w:rsid w:val="001831AF"/>
    <w:rsid w:val="00186E65"/>
    <w:rsid w:val="00190885"/>
    <w:rsid w:val="00193D29"/>
    <w:rsid w:val="0019693B"/>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1BFA"/>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C734A"/>
    <w:rsid w:val="002D0997"/>
    <w:rsid w:val="002D10B3"/>
    <w:rsid w:val="002D1475"/>
    <w:rsid w:val="002D44D2"/>
    <w:rsid w:val="002D604A"/>
    <w:rsid w:val="002E46F9"/>
    <w:rsid w:val="002E5811"/>
    <w:rsid w:val="002E5EC3"/>
    <w:rsid w:val="002E663C"/>
    <w:rsid w:val="002E66AA"/>
    <w:rsid w:val="002F1271"/>
    <w:rsid w:val="002F28E4"/>
    <w:rsid w:val="002F3250"/>
    <w:rsid w:val="002F329E"/>
    <w:rsid w:val="002F3847"/>
    <w:rsid w:val="002F64B8"/>
    <w:rsid w:val="0030138F"/>
    <w:rsid w:val="00301E85"/>
    <w:rsid w:val="00305BD9"/>
    <w:rsid w:val="0030781C"/>
    <w:rsid w:val="003177AE"/>
    <w:rsid w:val="003213AA"/>
    <w:rsid w:val="00321C13"/>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724F"/>
    <w:rsid w:val="00392AC3"/>
    <w:rsid w:val="003A2FD2"/>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08DF"/>
    <w:rsid w:val="00452368"/>
    <w:rsid w:val="00452A02"/>
    <w:rsid w:val="004545CD"/>
    <w:rsid w:val="00456179"/>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5BA7"/>
    <w:rsid w:val="00556720"/>
    <w:rsid w:val="00561D85"/>
    <w:rsid w:val="00567920"/>
    <w:rsid w:val="00572693"/>
    <w:rsid w:val="0058249F"/>
    <w:rsid w:val="00585E42"/>
    <w:rsid w:val="005863BB"/>
    <w:rsid w:val="00591917"/>
    <w:rsid w:val="00592085"/>
    <w:rsid w:val="005A0339"/>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3106A"/>
    <w:rsid w:val="00633B78"/>
    <w:rsid w:val="006344CD"/>
    <w:rsid w:val="00636C16"/>
    <w:rsid w:val="0065088B"/>
    <w:rsid w:val="00660599"/>
    <w:rsid w:val="006607A9"/>
    <w:rsid w:val="00660C12"/>
    <w:rsid w:val="00662BBB"/>
    <w:rsid w:val="00664EC8"/>
    <w:rsid w:val="0066603A"/>
    <w:rsid w:val="006662D4"/>
    <w:rsid w:val="0066679C"/>
    <w:rsid w:val="006713B9"/>
    <w:rsid w:val="006734D1"/>
    <w:rsid w:val="0067390E"/>
    <w:rsid w:val="00673C34"/>
    <w:rsid w:val="006803AE"/>
    <w:rsid w:val="00681229"/>
    <w:rsid w:val="0068180E"/>
    <w:rsid w:val="00687691"/>
    <w:rsid w:val="00691ED3"/>
    <w:rsid w:val="006929B6"/>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45F1"/>
    <w:rsid w:val="006F6C41"/>
    <w:rsid w:val="006F73D7"/>
    <w:rsid w:val="006F7685"/>
    <w:rsid w:val="007030E3"/>
    <w:rsid w:val="007048CF"/>
    <w:rsid w:val="007059E8"/>
    <w:rsid w:val="00706FD9"/>
    <w:rsid w:val="00714CCD"/>
    <w:rsid w:val="007169C4"/>
    <w:rsid w:val="0072463D"/>
    <w:rsid w:val="0072763F"/>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E79E0"/>
    <w:rsid w:val="007F13E9"/>
    <w:rsid w:val="007F6285"/>
    <w:rsid w:val="007F691C"/>
    <w:rsid w:val="00801463"/>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586D"/>
    <w:rsid w:val="008B6000"/>
    <w:rsid w:val="008C15FA"/>
    <w:rsid w:val="008C6055"/>
    <w:rsid w:val="008C6831"/>
    <w:rsid w:val="008D14A4"/>
    <w:rsid w:val="008D175B"/>
    <w:rsid w:val="008D395E"/>
    <w:rsid w:val="008D4413"/>
    <w:rsid w:val="008D580C"/>
    <w:rsid w:val="008D65CF"/>
    <w:rsid w:val="008D6626"/>
    <w:rsid w:val="008E60BB"/>
    <w:rsid w:val="008F30AC"/>
    <w:rsid w:val="008F69C6"/>
    <w:rsid w:val="008F74AF"/>
    <w:rsid w:val="00900887"/>
    <w:rsid w:val="00900B0A"/>
    <w:rsid w:val="00900E87"/>
    <w:rsid w:val="00901A4B"/>
    <w:rsid w:val="00903FAA"/>
    <w:rsid w:val="0091028E"/>
    <w:rsid w:val="0091227E"/>
    <w:rsid w:val="00920C3A"/>
    <w:rsid w:val="00922147"/>
    <w:rsid w:val="00930299"/>
    <w:rsid w:val="00933CA5"/>
    <w:rsid w:val="00934131"/>
    <w:rsid w:val="0093706F"/>
    <w:rsid w:val="00937DB9"/>
    <w:rsid w:val="00937ED9"/>
    <w:rsid w:val="0094175C"/>
    <w:rsid w:val="00943900"/>
    <w:rsid w:val="00946591"/>
    <w:rsid w:val="009524FF"/>
    <w:rsid w:val="00955004"/>
    <w:rsid w:val="009575D4"/>
    <w:rsid w:val="00963C94"/>
    <w:rsid w:val="0097572A"/>
    <w:rsid w:val="009764D5"/>
    <w:rsid w:val="0097680D"/>
    <w:rsid w:val="0097782C"/>
    <w:rsid w:val="00985271"/>
    <w:rsid w:val="00987111"/>
    <w:rsid w:val="009900A3"/>
    <w:rsid w:val="0099481E"/>
    <w:rsid w:val="009964E3"/>
    <w:rsid w:val="009A73F2"/>
    <w:rsid w:val="009B0E8D"/>
    <w:rsid w:val="009B2F17"/>
    <w:rsid w:val="009B3F62"/>
    <w:rsid w:val="009B40F8"/>
    <w:rsid w:val="009B60AD"/>
    <w:rsid w:val="009C3DE8"/>
    <w:rsid w:val="009C4E7E"/>
    <w:rsid w:val="009D1DA9"/>
    <w:rsid w:val="009D2B24"/>
    <w:rsid w:val="009D679E"/>
    <w:rsid w:val="009E6237"/>
    <w:rsid w:val="009E6D9A"/>
    <w:rsid w:val="009F2F92"/>
    <w:rsid w:val="009F5174"/>
    <w:rsid w:val="009F55CC"/>
    <w:rsid w:val="009F5642"/>
    <w:rsid w:val="00A01FD8"/>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05A"/>
    <w:rsid w:val="00B01889"/>
    <w:rsid w:val="00B046F3"/>
    <w:rsid w:val="00B076EB"/>
    <w:rsid w:val="00B07933"/>
    <w:rsid w:val="00B12C1C"/>
    <w:rsid w:val="00B20739"/>
    <w:rsid w:val="00B25A25"/>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18F0"/>
    <w:rsid w:val="00B82597"/>
    <w:rsid w:val="00B832E7"/>
    <w:rsid w:val="00B86362"/>
    <w:rsid w:val="00B86619"/>
    <w:rsid w:val="00B905D9"/>
    <w:rsid w:val="00B94222"/>
    <w:rsid w:val="00B97322"/>
    <w:rsid w:val="00BA2C03"/>
    <w:rsid w:val="00BA2C33"/>
    <w:rsid w:val="00BA6DC8"/>
    <w:rsid w:val="00BB0846"/>
    <w:rsid w:val="00BB3E99"/>
    <w:rsid w:val="00BB4D1E"/>
    <w:rsid w:val="00BC214E"/>
    <w:rsid w:val="00BC3F5A"/>
    <w:rsid w:val="00BC744A"/>
    <w:rsid w:val="00BC7C0F"/>
    <w:rsid w:val="00BD03C5"/>
    <w:rsid w:val="00BD7273"/>
    <w:rsid w:val="00BE2BF9"/>
    <w:rsid w:val="00BE3C90"/>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46F9C"/>
    <w:rsid w:val="00C51252"/>
    <w:rsid w:val="00C54789"/>
    <w:rsid w:val="00C559E3"/>
    <w:rsid w:val="00C626FB"/>
    <w:rsid w:val="00C63331"/>
    <w:rsid w:val="00C63F63"/>
    <w:rsid w:val="00C67359"/>
    <w:rsid w:val="00C70D4B"/>
    <w:rsid w:val="00C736EC"/>
    <w:rsid w:val="00C73C8B"/>
    <w:rsid w:val="00C779AB"/>
    <w:rsid w:val="00C837F5"/>
    <w:rsid w:val="00C84EDF"/>
    <w:rsid w:val="00C85C44"/>
    <w:rsid w:val="00CA1DE1"/>
    <w:rsid w:val="00CA31BE"/>
    <w:rsid w:val="00CA378D"/>
    <w:rsid w:val="00CA5949"/>
    <w:rsid w:val="00CA5E83"/>
    <w:rsid w:val="00CA7BF7"/>
    <w:rsid w:val="00CB01ED"/>
    <w:rsid w:val="00CB0BA6"/>
    <w:rsid w:val="00CB1DFE"/>
    <w:rsid w:val="00CB3CF0"/>
    <w:rsid w:val="00CB401F"/>
    <w:rsid w:val="00CB5488"/>
    <w:rsid w:val="00CB7D92"/>
    <w:rsid w:val="00CC19C0"/>
    <w:rsid w:val="00CC2271"/>
    <w:rsid w:val="00CC5B3C"/>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9476C"/>
    <w:rsid w:val="00D95071"/>
    <w:rsid w:val="00D9529E"/>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24D2"/>
    <w:rsid w:val="00DE32A0"/>
    <w:rsid w:val="00DE401B"/>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7DAA"/>
    <w:rsid w:val="00E55728"/>
    <w:rsid w:val="00E60EEC"/>
    <w:rsid w:val="00E61AA5"/>
    <w:rsid w:val="00E65F7F"/>
    <w:rsid w:val="00E663F2"/>
    <w:rsid w:val="00E712DF"/>
    <w:rsid w:val="00E72809"/>
    <w:rsid w:val="00E76427"/>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20ABB"/>
    <w:rsid w:val="00F21663"/>
    <w:rsid w:val="00F261E8"/>
    <w:rsid w:val="00F263F0"/>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A3ACD"/>
    <w:rsid w:val="00FA3CC5"/>
    <w:rsid w:val="00FA4059"/>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
    </o:shapedefaults>
    <o:shapelayout v:ext="edit">
      <o:idmap v:ext="edit" data="1"/>
    </o:shapelayout>
  </w:shapeDefaults>
  <w:doNotEmbedSmartTags/>
  <w:decimalSymbol w:val="."/>
  <w:listSeparator w:val=","/>
  <w14:docId w14:val="532803D1"/>
  <w15:docId w15:val="{563A4623-1697-475F-A8D6-C36407A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rsid w:val="00847403"/>
    <w:rPr>
      <w:rFonts w:ascii="Verdana" w:hAnsi="Verdana" w:cs="Verdana"/>
      <w:b/>
      <w:color w:val="800080"/>
      <w:sz w:val="36"/>
      <w:szCs w:val="36"/>
    </w:rPr>
  </w:style>
  <w:style w:type="character" w:customStyle="1" w:styleId="CharAttribute94">
    <w:name w:val="CharAttribute94"/>
    <w:rsid w:val="00847403"/>
    <w:rPr>
      <w:rFonts w:ascii="Verdana" w:hAnsi="Verdana" w:cs="Verdana"/>
      <w:b/>
      <w:color w:val="993366"/>
      <w:sz w:val="24"/>
      <w:szCs w:val="24"/>
    </w:rPr>
  </w:style>
  <w:style w:type="character" w:customStyle="1" w:styleId="CharAttribute95">
    <w:name w:val="CharAttribute95"/>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qFormat/>
    <w:rsid w:val="00847403"/>
    <w:pPr>
      <w:ind w:left="720"/>
    </w:pPr>
  </w:style>
  <w:style w:type="paragraph" w:customStyle="1" w:styleId="ParaAttribute32">
    <w:name w:val="ParaAttribute32"/>
    <w:rsid w:val="00847403"/>
    <w:pPr>
      <w:spacing w:before="60" w:after="60"/>
      <w:jc w:val="both"/>
    </w:pPr>
    <w:rPr>
      <w:rFonts w:eastAsia="Batang"/>
      <w:lang w:eastAsia="ar-SA"/>
    </w:rPr>
  </w:style>
  <w:style w:type="paragraph" w:customStyle="1" w:styleId="ParaAttribute33">
    <w:name w:val="ParaAttribute33"/>
    <w:rsid w:val="00847403"/>
    <w:pPr>
      <w:tabs>
        <w:tab w:val="left" w:pos="720"/>
      </w:tabs>
      <w:spacing w:before="60" w:after="60"/>
      <w:jc w:val="both"/>
    </w:pPr>
    <w:rPr>
      <w:rFonts w:eastAsia="Batang"/>
      <w:lang w:eastAsia="ar-SA"/>
    </w:rPr>
  </w:style>
  <w:style w:type="paragraph" w:customStyle="1" w:styleId="ParaAttribute35">
    <w:name w:val="ParaAttribute35"/>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 w:type="character" w:customStyle="1" w:styleId="text1cor-7-35">
    <w:name w:val="text 1cor-7-35"/>
    <w:basedOn w:val="DefaultParagraphFont"/>
    <w:rsid w:val="00FC6617"/>
  </w:style>
  <w:style w:type="character" w:customStyle="1" w:styleId="textmatt-18-1">
    <w:name w:val="text matt-18-1"/>
    <w:basedOn w:val="DefaultParagraphFont"/>
    <w:rsid w:val="004836BC"/>
  </w:style>
  <w:style w:type="character" w:customStyle="1" w:styleId="textheb-1-14">
    <w:name w:val="text heb-1-14"/>
    <w:basedOn w:val="DefaultParagraphFont"/>
    <w:rsid w:val="00CD655C"/>
  </w:style>
  <w:style w:type="character" w:customStyle="1" w:styleId="textmark-10-13">
    <w:name w:val="text mark-10-13"/>
    <w:basedOn w:val="DefaultParagraphFont"/>
    <w:rsid w:val="0020323C"/>
  </w:style>
  <w:style w:type="character" w:customStyle="1" w:styleId="textmark-10-14">
    <w:name w:val="text mark-10-14"/>
    <w:basedOn w:val="DefaultParagraphFont"/>
    <w:rsid w:val="0020323C"/>
  </w:style>
  <w:style w:type="character" w:customStyle="1" w:styleId="textmark-10-16">
    <w:name w:val="text mark-10-16"/>
    <w:basedOn w:val="DefaultParagraphFont"/>
    <w:rsid w:val="0020323C"/>
  </w:style>
  <w:style w:type="character" w:customStyle="1" w:styleId="textmatt-18-2">
    <w:name w:val="text matt-18-2"/>
    <w:basedOn w:val="DefaultParagraphFont"/>
    <w:rsid w:val="008233B7"/>
  </w:style>
  <w:style w:type="character" w:customStyle="1" w:styleId="textmatt-18-3">
    <w:name w:val="text matt-18-3"/>
    <w:basedOn w:val="DefaultParagraphFont"/>
    <w:rsid w:val="008233B7"/>
  </w:style>
  <w:style w:type="character" w:customStyle="1" w:styleId="text1pet-2-16">
    <w:name w:val="text 1pet-2-16"/>
    <w:basedOn w:val="DefaultParagraphFont"/>
    <w:rsid w:val="0068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BA02-389B-4965-9F19-142CBD17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Bausch + Lomb</Company>
  <LinksUpToDate>false</LinksUpToDate>
  <CharactersWithSpaces>11457</CharactersWithSpaces>
  <SharedDoc>false</SharedDoc>
  <HyperlinkBase/>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30</cp:revision>
  <cp:lastPrinted>2015-08-22T08:27:00Z</cp:lastPrinted>
  <dcterms:created xsi:type="dcterms:W3CDTF">2016-03-05T16:45:00Z</dcterms:created>
  <dcterms:modified xsi:type="dcterms:W3CDTF">2016-03-06T12:25:00Z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