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9F" w:rsidRPr="00780451" w:rsidRDefault="009C539F" w:rsidP="002E4644">
      <w:pPr>
        <w:pStyle w:val="Scripture"/>
        <w:rPr>
          <w:rFonts w:ascii="Arial" w:eastAsia="Times New Roman" w:hAnsi="Arial" w:cs="Arial"/>
          <w:b/>
          <w:bCs/>
          <w:color w:val="E36C0A"/>
          <w:kern w:val="0"/>
          <w:sz w:val="28"/>
          <w:szCs w:val="28"/>
          <w:lang w:val="en-MY" w:eastAsia="zh-CN"/>
        </w:rPr>
      </w:pPr>
      <w:r w:rsidRPr="00780451">
        <w:rPr>
          <w:rFonts w:ascii="Arial" w:eastAsia="Times New Roman" w:hAnsi="Arial" w:cs="Arial"/>
          <w:b/>
          <w:bCs/>
          <w:color w:val="E36C0A"/>
          <w:kern w:val="0"/>
          <w:sz w:val="28"/>
          <w:szCs w:val="28"/>
          <w:lang w:val="en-MY" w:eastAsia="zh-CN"/>
        </w:rPr>
        <w:drawing>
          <wp:anchor distT="0" distB="0" distL="114300" distR="114300" simplePos="0" relativeHeight="251660288" behindDoc="1" locked="0" layoutInCell="1" allowOverlap="1">
            <wp:simplePos x="0" y="0"/>
            <wp:positionH relativeFrom="column">
              <wp:posOffset>0</wp:posOffset>
            </wp:positionH>
            <wp:positionV relativeFrom="paragraph">
              <wp:posOffset>9525</wp:posOffset>
            </wp:positionV>
            <wp:extent cx="1678940" cy="2486025"/>
            <wp:effectExtent l="0" t="0" r="0" b="0"/>
            <wp:wrapTight wrapText="bothSides">
              <wp:wrapPolygon edited="0">
                <wp:start x="0" y="0"/>
                <wp:lineTo x="0" y="21517"/>
                <wp:lineTo x="21322" y="21517"/>
                <wp:lineTo x="2132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8" cstate="email"/>
                    <a:stretch>
                      <a:fillRect/>
                    </a:stretch>
                  </pic:blipFill>
                  <pic:spPr>
                    <a:xfrm>
                      <a:off x="0" y="0"/>
                      <a:ext cx="1678940" cy="2486025"/>
                    </a:xfrm>
                    <a:prstGeom prst="rect">
                      <a:avLst/>
                    </a:prstGeom>
                    <a:noFill/>
                    <a:ln w="9525">
                      <a:noFill/>
                    </a:ln>
                    <a:effectLst/>
                  </pic:spPr>
                </pic:pic>
              </a:graphicData>
            </a:graphic>
          </wp:anchor>
        </w:drawing>
      </w:r>
      <w:r w:rsidR="005673FD" w:rsidRPr="00780451">
        <w:rPr>
          <w:rFonts w:ascii="Arial" w:eastAsia="Times New Roman" w:hAnsi="Arial" w:cs="Arial"/>
          <w:b/>
          <w:bCs/>
          <w:color w:val="E36C0A"/>
          <w:kern w:val="0"/>
          <w:sz w:val="28"/>
          <w:szCs w:val="28"/>
          <w:lang w:val="en-MY" w:eastAsia="zh-CN"/>
        </w:rPr>
        <w:t xml:space="preserve">Love One Another: Putting Off Your Old Self </w:t>
      </w:r>
      <w:r w:rsidR="00E57104" w:rsidRPr="00780451">
        <w:rPr>
          <w:rFonts w:ascii="Arial" w:eastAsia="Times New Roman" w:hAnsi="Arial" w:cs="Arial"/>
          <w:b/>
          <w:bCs/>
          <w:color w:val="E36C0A"/>
          <w:kern w:val="0"/>
          <w:sz w:val="28"/>
          <w:szCs w:val="28"/>
          <w:lang w:val="en-MY" w:eastAsia="zh-CN"/>
        </w:rPr>
        <w:t xml:space="preserve"> </w:t>
      </w:r>
    </w:p>
    <w:p w:rsidR="009C539F" w:rsidRPr="00780451" w:rsidRDefault="005673FD" w:rsidP="002E4644">
      <w:pPr>
        <w:pStyle w:val="Scripture"/>
        <w:rPr>
          <w:rFonts w:ascii="Arial" w:eastAsia="Times New Roman" w:hAnsi="Arial" w:cs="Arial"/>
          <w:b/>
          <w:bCs/>
          <w:i/>
          <w:iCs/>
          <w:color w:val="E36C0A"/>
          <w:kern w:val="0"/>
          <w:sz w:val="24"/>
          <w:szCs w:val="24"/>
          <w:lang w:val="en-MY" w:eastAsia="zh-CN"/>
        </w:rPr>
      </w:pPr>
      <w:r w:rsidRPr="00780451">
        <w:rPr>
          <w:rFonts w:ascii="Arial" w:eastAsia="Times New Roman" w:hAnsi="Arial" w:cs="Arial"/>
          <w:b/>
          <w:bCs/>
          <w:i/>
          <w:iCs/>
          <w:color w:val="E36C0A"/>
          <w:kern w:val="0"/>
          <w:sz w:val="24"/>
          <w:szCs w:val="24"/>
          <w:lang w:val="en-MY" w:eastAsia="zh-CN"/>
        </w:rPr>
        <w:t xml:space="preserve">Pastor Tan Moy How </w:t>
      </w:r>
    </w:p>
    <w:p w:rsidR="005673FD" w:rsidRDefault="005673FD" w:rsidP="002E4644">
      <w:pPr>
        <w:pStyle w:val="Scripture"/>
        <w:rPr>
          <w:kern w:val="0"/>
        </w:rPr>
      </w:pPr>
    </w:p>
    <w:p w:rsidR="005673FD" w:rsidRPr="0021039E" w:rsidRDefault="005673FD" w:rsidP="0021039E">
      <w:pPr>
        <w:pStyle w:val="Scripture"/>
        <w:rPr>
          <w:rStyle w:val="text"/>
        </w:rPr>
      </w:pPr>
      <w:r w:rsidRPr="0021039E">
        <w:rPr>
          <w:rStyle w:val="text"/>
        </w:rPr>
        <w:t>Since, then, you have been raised with Christ, set your hearts on things above, where Christ is, seated at the right hand of God. Set your minds on things above, not on earthly things. For you died, and your life is now hidden with Christ in God. When Christ, who is your life, appears, then you also will appear with him in glory.</w:t>
      </w:r>
      <w:r w:rsidR="0021039E">
        <w:rPr>
          <w:rStyle w:val="text"/>
        </w:rPr>
        <w:t xml:space="preserve"> </w:t>
      </w:r>
      <w:r w:rsidRPr="0021039E">
        <w:rPr>
          <w:rStyle w:val="text"/>
        </w:rPr>
        <w:t>Put to death, therefore, whatever belongs to your earthly nature: sexual immorality, impurity, lust, evil desires and greed, which is idolatry. Because of these, the wrath of God is coming. You used to walk in these ways, in the life you once lived. But now you must also rid yourselves of all such things as these: anger, rage, malice, slander, and filthy language from your lips. Do not lie to each other, since you have taken off your old self</w:t>
      </w:r>
      <w:r w:rsidR="002E4644" w:rsidRPr="0021039E">
        <w:rPr>
          <w:rStyle w:val="text"/>
        </w:rPr>
        <w:t xml:space="preserve"> </w:t>
      </w:r>
      <w:r w:rsidRPr="0021039E">
        <w:rPr>
          <w:rStyle w:val="text"/>
        </w:rPr>
        <w:t>with its practices. (Colossians 3:1-9)</w:t>
      </w:r>
    </w:p>
    <w:p w:rsidR="002E4644" w:rsidRPr="002E4644" w:rsidRDefault="002E4644" w:rsidP="002E4644">
      <w:pPr>
        <w:spacing w:after="0"/>
        <w:rPr>
          <w:lang w:val="en-GB" w:eastAsia="ar-SA"/>
        </w:rPr>
      </w:pPr>
    </w:p>
    <w:p w:rsidR="005673FD" w:rsidRDefault="00245BEE" w:rsidP="005673FD">
      <w:pPr>
        <w:pStyle w:val="Heading1"/>
        <w:numPr>
          <w:ilvl w:val="0"/>
          <w:numId w:val="0"/>
        </w:numPr>
        <w:ind w:left="432" w:hanging="432"/>
      </w:pPr>
      <w:r w:rsidRPr="005673FD">
        <w:t xml:space="preserve">Introduction </w:t>
      </w:r>
    </w:p>
    <w:p w:rsidR="005673FD" w:rsidRDefault="005673FD" w:rsidP="002E4644">
      <w:pPr>
        <w:spacing w:after="0"/>
        <w:rPr>
          <w:lang w:val="en-GB" w:eastAsia="en-GB"/>
        </w:rPr>
      </w:pPr>
      <w:r>
        <w:rPr>
          <w:lang w:val="en-GB" w:eastAsia="en-GB"/>
        </w:rPr>
        <w:t xml:space="preserve">The </w:t>
      </w:r>
      <w:r w:rsidR="00B645D5">
        <w:rPr>
          <w:lang w:val="en-GB" w:eastAsia="en-GB"/>
        </w:rPr>
        <w:t>scripture</w:t>
      </w:r>
      <w:r>
        <w:rPr>
          <w:lang w:val="en-GB" w:eastAsia="en-GB"/>
        </w:rPr>
        <w:t xml:space="preserve"> above is put in the context of the period in which the </w:t>
      </w:r>
      <w:r w:rsidR="00B645D5">
        <w:rPr>
          <w:lang w:val="en-GB" w:eastAsia="en-GB"/>
        </w:rPr>
        <w:t>Colossian church was increasing in size and the number of people who came to know the Lord was also rising quickly. However, the Christians of the church began engaging in a pagan society, turning away from the ways of the Lord a</w:t>
      </w:r>
      <w:r w:rsidR="0021039E">
        <w:rPr>
          <w:lang w:val="en-GB" w:eastAsia="en-GB"/>
        </w:rPr>
        <w:t>nd living polytheistic lives – t</w:t>
      </w:r>
      <w:r w:rsidR="00B645D5">
        <w:rPr>
          <w:lang w:val="en-GB" w:eastAsia="en-GB"/>
        </w:rPr>
        <w:t xml:space="preserve">hey worshipped and prayed to many different gods though they were strictly told not to </w:t>
      </w:r>
      <w:r w:rsidR="0021039E">
        <w:rPr>
          <w:lang w:val="en-GB" w:eastAsia="en-GB"/>
        </w:rPr>
        <w:t xml:space="preserve">do so </w:t>
      </w:r>
      <w:r w:rsidR="00B645D5">
        <w:rPr>
          <w:lang w:val="en-GB" w:eastAsia="en-GB"/>
        </w:rPr>
        <w:t xml:space="preserve">by God. When Paul paid a visit to Colossae – the Colossians’ home, he felt the burden of their sins and thus, wrote this letter to them, imploring them to put their old ways to death, and </w:t>
      </w:r>
      <w:r w:rsidR="00251B27">
        <w:rPr>
          <w:lang w:val="en-GB" w:eastAsia="en-GB"/>
        </w:rPr>
        <w:t xml:space="preserve">to turn back to the Lord and His righteousness. </w:t>
      </w:r>
    </w:p>
    <w:p w:rsidR="002E4644" w:rsidRDefault="002E4644" w:rsidP="002E4644">
      <w:pPr>
        <w:spacing w:after="0"/>
        <w:rPr>
          <w:lang w:val="en-GB" w:eastAsia="en-GB"/>
        </w:rPr>
      </w:pPr>
    </w:p>
    <w:p w:rsidR="005673FD" w:rsidRDefault="005673FD" w:rsidP="002E4644">
      <w:pPr>
        <w:spacing w:after="0"/>
        <w:rPr>
          <w:lang w:val="en-GB" w:eastAsia="en-GB"/>
        </w:rPr>
      </w:pPr>
      <w:r>
        <w:rPr>
          <w:lang w:val="en-GB" w:eastAsia="en-GB"/>
        </w:rPr>
        <w:t>Pastor Moy How continues this series of loving one another with a sermon imploring us to put away our old ways and tur</w:t>
      </w:r>
      <w:r w:rsidR="00251B27">
        <w:rPr>
          <w:lang w:val="en-GB" w:eastAsia="en-GB"/>
        </w:rPr>
        <w:t xml:space="preserve">n over a new leaf in our lives. If we </w:t>
      </w:r>
      <w:r w:rsidR="0021039E">
        <w:rPr>
          <w:lang w:val="en-GB" w:eastAsia="en-GB"/>
        </w:rPr>
        <w:t>do not</w:t>
      </w:r>
      <w:r w:rsidR="00251B27">
        <w:rPr>
          <w:lang w:val="en-GB" w:eastAsia="en-GB"/>
        </w:rPr>
        <w:t xml:space="preserve"> kill off our old self, our old self will kill us. We must learn to let go of ourselves and allow God to prune away our old habits, before we can accept and be open to new habits that can help us to grow better as a person. He uses the analogy of walking into a clothes shop and trying some new outfits in the fitting room. If we don’t take off the old clothes that we are wearing, we simply cannot get a perfect fit of the new clothes we are going to put on. </w:t>
      </w:r>
    </w:p>
    <w:p w:rsidR="002E4644" w:rsidRDefault="002E4644" w:rsidP="002E4644">
      <w:pPr>
        <w:spacing w:after="0"/>
        <w:rPr>
          <w:lang w:val="en-GB" w:eastAsia="en-GB"/>
        </w:rPr>
      </w:pPr>
    </w:p>
    <w:p w:rsidR="00251B27" w:rsidRDefault="00251B27" w:rsidP="0021039E">
      <w:pPr>
        <w:pStyle w:val="Scripture"/>
        <w:rPr>
          <w:rStyle w:val="text"/>
        </w:rPr>
      </w:pPr>
      <w:r w:rsidRPr="002E4644">
        <w:rPr>
          <w:rStyle w:val="text"/>
        </w:rPr>
        <w:t>“You were taught, with regard to your former way of life, to put off your old self, which is being corrupted by its deceitful desires;</w:t>
      </w:r>
      <w:r w:rsidRPr="002E4644">
        <w:t> </w:t>
      </w:r>
      <w:r w:rsidRPr="002E4644">
        <w:rPr>
          <w:rStyle w:val="text"/>
        </w:rPr>
        <w:t> to be made new in the attitude of your minds;</w:t>
      </w:r>
      <w:r w:rsidRPr="002E4644">
        <w:t> </w:t>
      </w:r>
      <w:r w:rsidRPr="002E4644">
        <w:rPr>
          <w:rStyle w:val="text"/>
        </w:rPr>
        <w:t>and to put on the new self, created to be like God in true righteousness and holiness.” (Ephesians 4:22-24)</w:t>
      </w:r>
    </w:p>
    <w:p w:rsidR="002E4644" w:rsidRPr="002E4644" w:rsidRDefault="002E4644" w:rsidP="0021039E">
      <w:pPr>
        <w:pStyle w:val="Scripture"/>
      </w:pPr>
    </w:p>
    <w:p w:rsidR="00251B27" w:rsidRPr="002E4644" w:rsidRDefault="00251B27" w:rsidP="0021039E">
      <w:pPr>
        <w:pStyle w:val="Scripture"/>
      </w:pPr>
      <w:r w:rsidRPr="002E4644">
        <w:rPr>
          <w:rStyle w:val="text"/>
        </w:rPr>
        <w:t>“There is a way that appears to be right,</w:t>
      </w:r>
      <w:r w:rsidRPr="002E4644">
        <w:rPr>
          <w:rStyle w:val="indent-1-breaks"/>
        </w:rPr>
        <w:t> </w:t>
      </w:r>
      <w:r w:rsidRPr="002E4644">
        <w:rPr>
          <w:rStyle w:val="text"/>
        </w:rPr>
        <w:t>but in the end it leads to death.” (Proverbs 14:12)</w:t>
      </w:r>
    </w:p>
    <w:p w:rsidR="00251B27" w:rsidRDefault="00251B27" w:rsidP="00245BEE">
      <w:pPr>
        <w:rPr>
          <w:color w:val="FF0000"/>
          <w:sz w:val="28"/>
          <w:lang w:val="en-GB" w:eastAsia="en-GB"/>
        </w:rPr>
      </w:pPr>
    </w:p>
    <w:p w:rsidR="002E4644" w:rsidRDefault="002E4644" w:rsidP="002E4644">
      <w:pPr>
        <w:spacing w:after="0"/>
        <w:rPr>
          <w:color w:val="FF0000"/>
          <w:sz w:val="28"/>
          <w:lang w:val="en-GB" w:eastAsia="en-GB"/>
        </w:rPr>
      </w:pPr>
      <w:r>
        <w:rPr>
          <w:noProof/>
          <w:color w:val="FF0000"/>
          <w:sz w:val="28"/>
          <w:lang w:val="en-US" w:eastAsia="en-US"/>
        </w:rPr>
        <w:drawing>
          <wp:anchor distT="0" distB="0" distL="114300" distR="114300" simplePos="0" relativeHeight="251683840" behindDoc="0" locked="0" layoutInCell="1" allowOverlap="1">
            <wp:simplePos x="0" y="0"/>
            <wp:positionH relativeFrom="column">
              <wp:posOffset>19050</wp:posOffset>
            </wp:positionH>
            <wp:positionV relativeFrom="paragraph">
              <wp:posOffset>-3175</wp:posOffset>
            </wp:positionV>
            <wp:extent cx="377652" cy="422564"/>
            <wp:effectExtent l="19050" t="0" r="3348" b="0"/>
            <wp:wrapSquare wrapText="bothSides"/>
            <wp:docPr id="3" name="Picture 3" descr="C:\Users\Pru\AppData\Local\Microsoft\Windows\INetCache\IE\3AXRQUTV\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u\AppData\Local\Microsoft\Windows\INetCache\IE\3AXRQUTV\Light-Bulb[1].jpg"/>
                    <pic:cNvPicPr>
                      <a:picLocks noChangeAspect="1" noChangeArrowheads="1"/>
                    </pic:cNvPicPr>
                  </pic:nvPicPr>
                  <pic:blipFill>
                    <a:blip r:embed="rId9" cstate="print"/>
                    <a:srcRect/>
                    <a:stretch>
                      <a:fillRect/>
                    </a:stretch>
                  </pic:blipFill>
                  <pic:spPr bwMode="auto">
                    <a:xfrm>
                      <a:off x="0" y="0"/>
                      <a:ext cx="377652" cy="422564"/>
                    </a:xfrm>
                    <a:prstGeom prst="rect">
                      <a:avLst/>
                    </a:prstGeom>
                    <a:noFill/>
                    <a:ln w="9525">
                      <a:noFill/>
                      <a:miter lim="800000"/>
                      <a:headEnd/>
                      <a:tailEnd/>
                    </a:ln>
                  </pic:spPr>
                </pic:pic>
              </a:graphicData>
            </a:graphic>
          </wp:anchor>
        </w:drawing>
      </w:r>
      <w:r w:rsidR="00245BEE" w:rsidRPr="00390C2E">
        <w:rPr>
          <w:color w:val="FF0000"/>
          <w:sz w:val="28"/>
          <w:lang w:val="en-GB" w:eastAsia="en-GB"/>
        </w:rPr>
        <w:t xml:space="preserve">THE BIG IDEA: </w:t>
      </w:r>
    </w:p>
    <w:p w:rsidR="00245BEE" w:rsidRDefault="002E4644" w:rsidP="002E4644">
      <w:pPr>
        <w:spacing w:after="0"/>
        <w:rPr>
          <w:color w:val="FF0000"/>
          <w:sz w:val="28"/>
          <w:lang w:val="en-GB" w:eastAsia="en-GB"/>
        </w:rPr>
      </w:pPr>
      <w:r>
        <w:rPr>
          <w:color w:val="FF0000"/>
          <w:sz w:val="28"/>
          <w:lang w:val="en-GB" w:eastAsia="en-GB"/>
        </w:rPr>
        <w:t xml:space="preserve">        </w:t>
      </w:r>
      <w:r w:rsidR="00251B27">
        <w:rPr>
          <w:color w:val="FF0000"/>
          <w:sz w:val="28"/>
          <w:lang w:val="en-GB" w:eastAsia="en-GB"/>
        </w:rPr>
        <w:t>You must take off the old before you can put on the new!</w:t>
      </w:r>
    </w:p>
    <w:p w:rsidR="00251B27" w:rsidRDefault="00251B27" w:rsidP="00251B27">
      <w:pPr>
        <w:rPr>
          <w:lang w:val="en-GB" w:eastAsia="en-GB"/>
        </w:rPr>
      </w:pPr>
    </w:p>
    <w:p w:rsidR="00251B27" w:rsidRDefault="00251B27" w:rsidP="00251B27">
      <w:pPr>
        <w:rPr>
          <w:lang w:val="en-GB" w:eastAsia="en-GB"/>
        </w:rPr>
      </w:pPr>
      <w:r>
        <w:rPr>
          <w:lang w:val="en-GB" w:eastAsia="en-GB"/>
        </w:rPr>
        <w:t xml:space="preserve">So then, how can we take off the old, put our old ways to death, so that we can put on the new? </w:t>
      </w:r>
    </w:p>
    <w:p w:rsidR="00251B27" w:rsidRDefault="00EC3BDC" w:rsidP="0021039E">
      <w:pPr>
        <w:pStyle w:val="Heading1"/>
      </w:pPr>
      <w:r>
        <w:rPr>
          <w:noProof/>
          <w:lang w:val="en-US" w:eastAsia="en-US"/>
        </w:rPr>
        <w:lastRenderedPageBreak/>
        <w:drawing>
          <wp:anchor distT="0" distB="0" distL="114300" distR="114300" simplePos="0" relativeHeight="251637760" behindDoc="1" locked="0" layoutInCell="1" allowOverlap="1">
            <wp:simplePos x="0" y="0"/>
            <wp:positionH relativeFrom="column">
              <wp:posOffset>3829050</wp:posOffset>
            </wp:positionH>
            <wp:positionV relativeFrom="paragraph">
              <wp:posOffset>38100</wp:posOffset>
            </wp:positionV>
            <wp:extent cx="2619375" cy="1736725"/>
            <wp:effectExtent l="0" t="0" r="0" b="0"/>
            <wp:wrapTight wrapText="bothSides">
              <wp:wrapPolygon edited="0">
                <wp:start x="0" y="0"/>
                <wp:lineTo x="0" y="21324"/>
                <wp:lineTo x="21521" y="21324"/>
                <wp:lineTo x="21521"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736725"/>
                    </a:xfrm>
                    <a:prstGeom prst="rect">
                      <a:avLst/>
                    </a:prstGeom>
                    <a:noFill/>
                    <a:ln>
                      <a:noFill/>
                    </a:ln>
                  </pic:spPr>
                </pic:pic>
              </a:graphicData>
            </a:graphic>
          </wp:anchor>
        </w:drawing>
      </w:r>
      <w:r w:rsidR="00251B27">
        <w:t xml:space="preserve">Set your eyes on The </w:t>
      </w:r>
      <w:r w:rsidR="00251B27" w:rsidRPr="00251B27">
        <w:rPr>
          <w:color w:val="FF0000"/>
        </w:rPr>
        <w:t>HEAVENLY</w:t>
      </w:r>
      <w:r w:rsidR="00251B27">
        <w:t xml:space="preserve"> (vs 1-4)</w:t>
      </w:r>
    </w:p>
    <w:p w:rsidR="00251B27" w:rsidRDefault="00251B27" w:rsidP="00251B27">
      <w:pPr>
        <w:rPr>
          <w:lang w:val="en-GB" w:eastAsia="en-GB"/>
        </w:rPr>
      </w:pPr>
      <w:r w:rsidRPr="00251B27">
        <w:rPr>
          <w:lang w:val="en-GB" w:eastAsia="en-GB"/>
        </w:rPr>
        <w:t xml:space="preserve">Pastor Moy How </w:t>
      </w:r>
      <w:r w:rsidR="006D62FE">
        <w:rPr>
          <w:lang w:val="en-GB" w:eastAsia="en-GB"/>
        </w:rPr>
        <w:t xml:space="preserve">reminds us of the </w:t>
      </w:r>
      <w:r w:rsidR="006D62FE" w:rsidRPr="006D62FE">
        <w:rPr>
          <w:color w:val="FF0000"/>
          <w:lang w:val="en-GB" w:eastAsia="en-GB"/>
        </w:rPr>
        <w:t xml:space="preserve">Kingdom mind </w:t>
      </w:r>
      <w:r w:rsidR="006D62FE">
        <w:rPr>
          <w:lang w:val="en-GB" w:eastAsia="en-GB"/>
        </w:rPr>
        <w:t xml:space="preserve">and that we are to set our eyes not on the life that we are given here on Earth, but on the great rewards of Heaven and the </w:t>
      </w:r>
      <w:r w:rsidR="006D62FE" w:rsidRPr="006D62FE">
        <w:rPr>
          <w:color w:val="FF0000"/>
          <w:lang w:val="en-GB" w:eastAsia="en-GB"/>
        </w:rPr>
        <w:t>goodness</w:t>
      </w:r>
      <w:r w:rsidR="006D62FE">
        <w:rPr>
          <w:lang w:val="en-GB" w:eastAsia="en-GB"/>
        </w:rPr>
        <w:t xml:space="preserve"> that Jesus Christ has to offer when we rid of our old ways. There are</w:t>
      </w:r>
      <w:r w:rsidRPr="00251B27">
        <w:rPr>
          <w:lang w:val="en-GB" w:eastAsia="en-GB"/>
        </w:rPr>
        <w:t xml:space="preserve"> three</w:t>
      </w:r>
      <w:r>
        <w:rPr>
          <w:lang w:val="en-GB" w:eastAsia="en-GB"/>
        </w:rPr>
        <w:t xml:space="preserve"> truths to set our eyes on The H</w:t>
      </w:r>
      <w:r w:rsidRPr="00251B27">
        <w:rPr>
          <w:lang w:val="en-GB" w:eastAsia="en-GB"/>
        </w:rPr>
        <w:t xml:space="preserve">eavenly: </w:t>
      </w:r>
    </w:p>
    <w:p w:rsidR="006D62FE" w:rsidRPr="006D62FE" w:rsidRDefault="006D62FE" w:rsidP="0021039E">
      <w:pPr>
        <w:pStyle w:val="Heading2"/>
      </w:pPr>
      <w:r>
        <w:t xml:space="preserve">We are </w:t>
      </w:r>
      <w:r w:rsidRPr="006D62FE">
        <w:rPr>
          <w:b/>
          <w:color w:val="FF0000"/>
        </w:rPr>
        <w:t>RAISED</w:t>
      </w:r>
      <w:r>
        <w:t xml:space="preserve"> with Christ (</w:t>
      </w:r>
      <w:r w:rsidR="002E4644">
        <w:rPr>
          <w:rStyle w:val="text"/>
        </w:rPr>
        <w:t>Colossians 3:</w:t>
      </w:r>
      <w:r>
        <w:t xml:space="preserve"> 1, 2)</w:t>
      </w:r>
      <w:r w:rsidR="00EC3BDC" w:rsidRPr="00EC3BDC">
        <w:t xml:space="preserve"> </w:t>
      </w:r>
    </w:p>
    <w:p w:rsidR="006D62FE" w:rsidRDefault="006D62FE" w:rsidP="0021039E">
      <w:pPr>
        <w:pStyle w:val="Scripture"/>
      </w:pPr>
      <w:r>
        <w:rPr>
          <w:rFonts w:ascii="Arial" w:hAnsi="Arial" w:cs="Arial"/>
          <w:b/>
          <w:bCs/>
          <w:sz w:val="18"/>
          <w:szCs w:val="18"/>
        </w:rPr>
        <w:t>“</w:t>
      </w:r>
      <w:r w:rsidRPr="006D62FE">
        <w:t>Do not conform to the pattern of this world, but be transformed by the renewing of your mind. Then you will be able to test and approve what God’s will is—his good, pleasing and perfect will.</w:t>
      </w:r>
      <w:r>
        <w:t>” (Romans 12:2)</w:t>
      </w:r>
    </w:p>
    <w:p w:rsidR="002E4644" w:rsidRPr="002E4644" w:rsidRDefault="002E4644" w:rsidP="0021039E">
      <w:pPr>
        <w:pStyle w:val="Scripture"/>
      </w:pPr>
    </w:p>
    <w:p w:rsidR="00251B27" w:rsidRDefault="006D62FE" w:rsidP="0021039E">
      <w:pPr>
        <w:pStyle w:val="Scripture"/>
      </w:pPr>
      <w:r w:rsidRPr="006D62FE">
        <w:rPr>
          <w:shd w:val="clear" w:color="auto" w:fill="FFFFFF"/>
        </w:rPr>
        <w:t>“Finally, brothers and sisters, whatever is true, whatever is noble, whatever is right, whatever is pure, whatever is lovely, whatever is admirable—if anything is excellent or praiseworthy—think about such things.” (</w:t>
      </w:r>
      <w:r w:rsidR="002E4644" w:rsidRPr="006D62FE">
        <w:rPr>
          <w:shd w:val="clear" w:color="auto" w:fill="FFFFFF"/>
        </w:rPr>
        <w:t>Philippians</w:t>
      </w:r>
      <w:r w:rsidRPr="006D62FE">
        <w:rPr>
          <w:shd w:val="clear" w:color="auto" w:fill="FFFFFF"/>
        </w:rPr>
        <w:t xml:space="preserve"> 4:8)</w:t>
      </w:r>
      <w:r w:rsidR="00EC3BDC" w:rsidRPr="00EC3BDC">
        <w:t xml:space="preserve"> </w:t>
      </w:r>
    </w:p>
    <w:p w:rsidR="002E4644" w:rsidRPr="002E4644" w:rsidRDefault="002E4644" w:rsidP="002E4644">
      <w:pPr>
        <w:spacing w:after="0"/>
        <w:rPr>
          <w:lang w:val="en-GB" w:eastAsia="ar-SA"/>
        </w:rPr>
      </w:pPr>
    </w:p>
    <w:p w:rsidR="00251B27" w:rsidRDefault="00EC3BDC" w:rsidP="00182D58">
      <w:r>
        <w:rPr>
          <w:noProof/>
          <w:lang w:val="en-US" w:eastAsia="en-US"/>
        </w:rPr>
        <w:drawing>
          <wp:anchor distT="0" distB="0" distL="114300" distR="114300" simplePos="0" relativeHeight="251645952" behindDoc="1" locked="0" layoutInCell="1" allowOverlap="1">
            <wp:simplePos x="0" y="0"/>
            <wp:positionH relativeFrom="column">
              <wp:posOffset>-9525</wp:posOffset>
            </wp:positionH>
            <wp:positionV relativeFrom="paragraph">
              <wp:posOffset>368935</wp:posOffset>
            </wp:positionV>
            <wp:extent cx="2902585" cy="1633220"/>
            <wp:effectExtent l="0" t="0" r="0" b="0"/>
            <wp:wrapTight wrapText="bothSides">
              <wp:wrapPolygon edited="0">
                <wp:start x="0" y="0"/>
                <wp:lineTo x="0" y="21415"/>
                <wp:lineTo x="21406" y="21415"/>
                <wp:lineTo x="21406" y="0"/>
                <wp:lineTo x="0" y="0"/>
              </wp:wrapPolygon>
            </wp:wrapTight>
            <wp:docPr id="4" name="Picture 4" descr="Image result for raised with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aised with chri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2585" cy="1633220"/>
                    </a:xfrm>
                    <a:prstGeom prst="rect">
                      <a:avLst/>
                    </a:prstGeom>
                    <a:noFill/>
                    <a:ln>
                      <a:noFill/>
                    </a:ln>
                  </pic:spPr>
                </pic:pic>
              </a:graphicData>
            </a:graphic>
          </wp:anchor>
        </w:drawing>
      </w:r>
      <w:r w:rsidR="00182D58">
        <w:t xml:space="preserve">Paul implores us to set our mind on the things above, NOT on earthly things. He urges us to refocus our thought life. Do we focus on the things of this earth that are luxurious, pleasurable but temporal? Or do we focus on the permanent pleasures of Christ? </w:t>
      </w:r>
      <w:r w:rsidR="0021039E">
        <w:t>Paul</w:t>
      </w:r>
      <w:r w:rsidR="00182D58">
        <w:t xml:space="preserve"> tells us to let God transform and renew us through changing the way we think; to let Him be in control of every part of us, including our minds, and to allow Him to guide us into righteousness and the way of Christ through the way we think – because it has the power to determine the person we are, and the posture we carry as a person through the m</w:t>
      </w:r>
      <w:r w:rsidR="00EE72C9">
        <w:t xml:space="preserve">any encounters we face in life. </w:t>
      </w:r>
      <w:r w:rsidR="00182D58">
        <w:t>WHERE and WHO are you setting your eyes on today? Is it on the earthly, or The Heavenly?</w:t>
      </w:r>
    </w:p>
    <w:p w:rsidR="00EE72C9" w:rsidRPr="00EE72C9" w:rsidRDefault="00EE72C9" w:rsidP="002E4644">
      <w:pPr>
        <w:spacing w:after="0"/>
        <w:jc w:val="center"/>
        <w:rPr>
          <w:color w:val="FF0000"/>
        </w:rPr>
      </w:pPr>
      <w:r w:rsidRPr="00EE72C9">
        <w:rPr>
          <w:color w:val="FF0000"/>
        </w:rPr>
        <w:t>“Sow a thought, reap a habit;</w:t>
      </w:r>
    </w:p>
    <w:p w:rsidR="00EE72C9" w:rsidRPr="00EE72C9" w:rsidRDefault="00EE72C9" w:rsidP="002E4644">
      <w:pPr>
        <w:spacing w:after="0"/>
        <w:jc w:val="center"/>
        <w:rPr>
          <w:color w:val="FF0000"/>
        </w:rPr>
      </w:pPr>
      <w:r w:rsidRPr="00EE72C9">
        <w:rPr>
          <w:color w:val="FF0000"/>
        </w:rPr>
        <w:t>Sow an action, reap a habit;</w:t>
      </w:r>
    </w:p>
    <w:p w:rsidR="00EE72C9" w:rsidRPr="00EE72C9" w:rsidRDefault="00EE72C9" w:rsidP="00EE72C9">
      <w:pPr>
        <w:jc w:val="center"/>
        <w:rPr>
          <w:color w:val="FF0000"/>
        </w:rPr>
      </w:pPr>
      <w:r w:rsidRPr="00EE72C9">
        <w:rPr>
          <w:color w:val="FF0000"/>
        </w:rPr>
        <w:t>Sow a habit, reap a life.”</w:t>
      </w:r>
    </w:p>
    <w:p w:rsidR="00EE72C9" w:rsidRDefault="00EE72C9" w:rsidP="0021039E">
      <w:pPr>
        <w:pStyle w:val="Heading2"/>
      </w:pPr>
      <w:r>
        <w:t xml:space="preserve">We </w:t>
      </w:r>
      <w:r w:rsidRPr="00EE72C9">
        <w:rPr>
          <w:b/>
          <w:color w:val="FF0000"/>
        </w:rPr>
        <w:t>DIED</w:t>
      </w:r>
      <w:r>
        <w:t xml:space="preserve"> with Christ (</w:t>
      </w:r>
      <w:r w:rsidR="002E4644">
        <w:rPr>
          <w:rStyle w:val="text"/>
        </w:rPr>
        <w:t>Colossians 3:</w:t>
      </w:r>
      <w:r>
        <w:t xml:space="preserve"> 3)</w:t>
      </w:r>
    </w:p>
    <w:p w:rsidR="00EE72C9" w:rsidRPr="0021039E" w:rsidRDefault="00EE72C9" w:rsidP="0021039E">
      <w:pPr>
        <w:pStyle w:val="Scripture"/>
      </w:pPr>
      <w:r w:rsidRPr="0021039E">
        <w:t>“because anyone who has died has been set free from sin.” (Romans 6:7)</w:t>
      </w:r>
    </w:p>
    <w:p w:rsidR="002E4644" w:rsidRPr="0021039E" w:rsidRDefault="002E4644" w:rsidP="0021039E">
      <w:pPr>
        <w:pStyle w:val="Scripture"/>
      </w:pPr>
    </w:p>
    <w:p w:rsidR="00EE72C9" w:rsidRPr="0021039E" w:rsidRDefault="00EE72C9" w:rsidP="0021039E">
      <w:pPr>
        <w:pStyle w:val="Scripture"/>
      </w:pPr>
      <w:r w:rsidRPr="0021039E">
        <w:rPr>
          <w:rStyle w:val="text"/>
        </w:rPr>
        <w:t>“But thanks be to God! He gives us the victory through our Lord Jesus Christ.” (</w:t>
      </w:r>
      <w:r w:rsidRPr="0021039E">
        <w:rPr>
          <w:rStyle w:val="passage-display-bcv"/>
        </w:rPr>
        <w:t>1 Corinthians 15:57)</w:t>
      </w:r>
    </w:p>
    <w:p w:rsidR="00EE72C9" w:rsidRPr="0021039E" w:rsidRDefault="00EE72C9" w:rsidP="0021039E">
      <w:pPr>
        <w:pStyle w:val="Scripture"/>
      </w:pPr>
      <w:r w:rsidRPr="0021039E">
        <w:rPr>
          <w:rStyle w:val="text"/>
        </w:rPr>
        <w:t>“For I am convinced that neither death nor life, neither angels nor demons, neither the present nor the future, nor any powers, neither height nor depth, nor anything else in all creation, will be able to separate us from the love of God that is in Christ Jesus our Lord.</w:t>
      </w:r>
      <w:r w:rsidRPr="0021039E">
        <w:t>” (Romans 8:38-39)</w:t>
      </w:r>
    </w:p>
    <w:p w:rsidR="002E4644" w:rsidRPr="002E4644" w:rsidRDefault="002E4644" w:rsidP="002E4644">
      <w:pPr>
        <w:pStyle w:val="Scripture"/>
      </w:pPr>
    </w:p>
    <w:p w:rsidR="00EE72C9" w:rsidRDefault="00EE72C9" w:rsidP="002E4644">
      <w:r w:rsidRPr="00EE72C9">
        <w:t xml:space="preserve">We are </w:t>
      </w:r>
      <w:r w:rsidRPr="00EE72C9">
        <w:rPr>
          <w:color w:val="FF0000"/>
        </w:rPr>
        <w:t>ONE</w:t>
      </w:r>
      <w:r w:rsidRPr="00EE72C9">
        <w:t xml:space="preserve"> with Christ. He was planned to die for our sins even before we knew Him as our Saviour. There is nothing we can or cannot do that will ever make Him love us any</w:t>
      </w:r>
      <w:r w:rsidR="008E3348">
        <w:t xml:space="preserve"> less.</w:t>
      </w:r>
    </w:p>
    <w:p w:rsidR="002E4644" w:rsidRDefault="002E4644" w:rsidP="002E4644"/>
    <w:p w:rsidR="008E3348" w:rsidRDefault="008E3348" w:rsidP="0021039E">
      <w:pPr>
        <w:pStyle w:val="Heading2"/>
      </w:pPr>
      <w:r>
        <w:t xml:space="preserve">We are </w:t>
      </w:r>
      <w:r w:rsidRPr="008E3348">
        <w:rPr>
          <w:b/>
          <w:color w:val="FF0000"/>
        </w:rPr>
        <w:t>GLORIFIED</w:t>
      </w:r>
      <w:r>
        <w:t xml:space="preserve"> with Christ (</w:t>
      </w:r>
      <w:r w:rsidR="002E4644">
        <w:rPr>
          <w:rStyle w:val="text"/>
        </w:rPr>
        <w:t>Colossians 3:</w:t>
      </w:r>
      <w:r>
        <w:t xml:space="preserve"> 4)</w:t>
      </w:r>
    </w:p>
    <w:p w:rsidR="008E3348" w:rsidRPr="0021039E" w:rsidRDefault="00085D6B" w:rsidP="0021039E">
      <w:pPr>
        <w:pStyle w:val="Scripture"/>
        <w:rPr>
          <w:rStyle w:val="text"/>
        </w:rPr>
      </w:pPr>
      <w:r w:rsidRPr="0021039E">
        <w:rPr>
          <w:rStyle w:val="text"/>
        </w:rPr>
        <w:t>“</w:t>
      </w:r>
      <w:r w:rsidR="008E3348" w:rsidRPr="0021039E">
        <w:rPr>
          <w:rStyle w:val="text"/>
        </w:rPr>
        <w:t>Dear friends, now we are children of God, and what we will be has not yet been made known. But we know that when Christ appears, we shall be like him, for we shall see him as he is.</w:t>
      </w:r>
      <w:r w:rsidRPr="0021039E">
        <w:rPr>
          <w:rStyle w:val="text"/>
        </w:rPr>
        <w:t>” (1 John 3:2)</w:t>
      </w:r>
    </w:p>
    <w:p w:rsidR="002E4644" w:rsidRPr="002E4644" w:rsidRDefault="002E4644" w:rsidP="002E4644">
      <w:pPr>
        <w:pStyle w:val="Scripture"/>
        <w:rPr>
          <w:rStyle w:val="text"/>
        </w:rPr>
      </w:pPr>
    </w:p>
    <w:p w:rsidR="00085D6B" w:rsidRDefault="00085D6B" w:rsidP="0021039E">
      <w:pPr>
        <w:pStyle w:val="Heading1"/>
      </w:pPr>
      <w:r>
        <w:t xml:space="preserve">Put to </w:t>
      </w:r>
      <w:r w:rsidRPr="00085D6B">
        <w:rPr>
          <w:color w:val="FF0000"/>
        </w:rPr>
        <w:t>DEATH</w:t>
      </w:r>
      <w:r>
        <w:t xml:space="preserve"> the earthly (vs 5-6)</w:t>
      </w:r>
    </w:p>
    <w:p w:rsidR="00085D6B" w:rsidRPr="00085D6B" w:rsidRDefault="00085D6B" w:rsidP="00085D6B">
      <w:pPr>
        <w:rPr>
          <w:shd w:val="clear" w:color="auto" w:fill="FFFFFF"/>
        </w:rPr>
      </w:pPr>
      <w:r w:rsidRPr="00085D6B">
        <w:rPr>
          <w:shd w:val="clear" w:color="auto" w:fill="FFFFFF"/>
        </w:rPr>
        <w:t xml:space="preserve">As we look upward to Christ and move forward </w:t>
      </w:r>
      <w:r>
        <w:rPr>
          <w:shd w:val="clear" w:color="auto" w:fill="FFFFFF"/>
        </w:rPr>
        <w:t xml:space="preserve">in His ways and prepare ourselves for His return, we put to death our old ways of living. We rid ourselves of our old habits and behaviours, and look to God for guidance as He walks this new life with us hand in hand. </w:t>
      </w:r>
    </w:p>
    <w:p w:rsidR="00085D6B" w:rsidRPr="0021039E" w:rsidRDefault="00085D6B" w:rsidP="0021039E">
      <w:pPr>
        <w:pStyle w:val="Scripture"/>
      </w:pPr>
      <w:r w:rsidRPr="0021039E">
        <w:t>“Whoever claims to live in him must live as Jesus did.” (1 John 2:6)</w:t>
      </w:r>
    </w:p>
    <w:p w:rsidR="002E4644" w:rsidRPr="002E4644" w:rsidRDefault="002E4644" w:rsidP="002E4644">
      <w:pPr>
        <w:pStyle w:val="Scripture"/>
      </w:pPr>
    </w:p>
    <w:p w:rsidR="00085D6B" w:rsidRDefault="00085D6B" w:rsidP="00085D6B">
      <w:r>
        <w:t>Putting away our ‘old habits’ also includes us ridding ourselves of any form of sexual sins in our lives.</w:t>
      </w:r>
      <w:r w:rsidR="00EC3BDC" w:rsidRPr="00EC3BDC">
        <w:t xml:space="preserve"> </w:t>
      </w:r>
    </w:p>
    <w:p w:rsidR="00085D6B" w:rsidRDefault="0021039E" w:rsidP="00085D6B">
      <w:r>
        <w:rPr>
          <w:noProof/>
          <w:lang w:val="en-US" w:eastAsia="en-US"/>
        </w:rPr>
        <w:drawing>
          <wp:anchor distT="0" distB="0" distL="114300" distR="114300" simplePos="0" relativeHeight="251657216" behindDoc="1" locked="0" layoutInCell="1" allowOverlap="1">
            <wp:simplePos x="0" y="0"/>
            <wp:positionH relativeFrom="column">
              <wp:posOffset>-3175</wp:posOffset>
            </wp:positionH>
            <wp:positionV relativeFrom="paragraph">
              <wp:posOffset>12065</wp:posOffset>
            </wp:positionV>
            <wp:extent cx="2647950" cy="1876425"/>
            <wp:effectExtent l="0" t="0" r="0" b="0"/>
            <wp:wrapTight wrapText="bothSides">
              <wp:wrapPolygon edited="0">
                <wp:start x="0" y="0"/>
                <wp:lineTo x="0" y="21490"/>
                <wp:lineTo x="21445" y="21490"/>
                <wp:lineTo x="21445" y="0"/>
                <wp:lineTo x="0" y="0"/>
              </wp:wrapPolygon>
            </wp:wrapTight>
            <wp:docPr id="5" name="Picture 5" descr="Image result for die to one's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e to one's sel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1876425"/>
                    </a:xfrm>
                    <a:prstGeom prst="rect">
                      <a:avLst/>
                    </a:prstGeom>
                    <a:noFill/>
                    <a:ln>
                      <a:noFill/>
                    </a:ln>
                  </pic:spPr>
                </pic:pic>
              </a:graphicData>
            </a:graphic>
          </wp:anchor>
        </w:drawing>
      </w:r>
      <w:r w:rsidR="00085D6B">
        <w:t xml:space="preserve">Sexual sins: </w:t>
      </w:r>
    </w:p>
    <w:p w:rsidR="00085D6B" w:rsidRDefault="00085D6B" w:rsidP="0021039E">
      <w:pPr>
        <w:pStyle w:val="ListParagraph"/>
        <w:numPr>
          <w:ilvl w:val="0"/>
          <w:numId w:val="21"/>
        </w:numPr>
        <w:ind w:left="4680" w:hanging="4680"/>
      </w:pPr>
      <w:r>
        <w:t>Sexual immorality</w:t>
      </w:r>
    </w:p>
    <w:p w:rsidR="00085D6B" w:rsidRDefault="00085D6B" w:rsidP="0021039E">
      <w:pPr>
        <w:pStyle w:val="ListParagraph"/>
        <w:numPr>
          <w:ilvl w:val="0"/>
          <w:numId w:val="21"/>
        </w:numPr>
        <w:ind w:left="4680" w:hanging="4680"/>
      </w:pPr>
      <w:r>
        <w:t>Impurity</w:t>
      </w:r>
    </w:p>
    <w:p w:rsidR="00085D6B" w:rsidRDefault="00085D6B" w:rsidP="0021039E">
      <w:pPr>
        <w:pStyle w:val="ListParagraph"/>
        <w:numPr>
          <w:ilvl w:val="0"/>
          <w:numId w:val="21"/>
        </w:numPr>
        <w:ind w:left="4680" w:hanging="4680"/>
      </w:pPr>
      <w:r>
        <w:t>Lust</w:t>
      </w:r>
    </w:p>
    <w:p w:rsidR="00085D6B" w:rsidRDefault="00085D6B" w:rsidP="0021039E">
      <w:pPr>
        <w:pStyle w:val="ListParagraph"/>
        <w:numPr>
          <w:ilvl w:val="0"/>
          <w:numId w:val="21"/>
        </w:numPr>
        <w:ind w:left="4680" w:hanging="4680"/>
      </w:pPr>
      <w:r>
        <w:t>Evil desires</w:t>
      </w:r>
    </w:p>
    <w:p w:rsidR="00085D6B" w:rsidRDefault="00085D6B" w:rsidP="0021039E">
      <w:pPr>
        <w:pStyle w:val="ListParagraph"/>
        <w:numPr>
          <w:ilvl w:val="0"/>
          <w:numId w:val="21"/>
        </w:numPr>
        <w:ind w:left="4680" w:hanging="4680"/>
      </w:pPr>
      <w:r>
        <w:t>Greed</w:t>
      </w:r>
      <w:r w:rsidR="0021039E">
        <w:t xml:space="preserve"> </w:t>
      </w:r>
      <w:r>
        <w:t>/</w:t>
      </w:r>
      <w:r w:rsidR="0021039E">
        <w:t xml:space="preserve"> </w:t>
      </w:r>
      <w:r>
        <w:t xml:space="preserve">Covetousness </w:t>
      </w:r>
    </w:p>
    <w:p w:rsidR="00085D6B" w:rsidRPr="0021039E" w:rsidRDefault="00085D6B" w:rsidP="0021039E">
      <w:pPr>
        <w:pStyle w:val="Scripture"/>
      </w:pPr>
      <w:r w:rsidRPr="0021039E">
        <w:t>“Do you not know that your bodies are temples of the Holy Spirit, who is in you, whom you have received from God? You are not your own; you were bought at a price. Therefore honor God with your bodies.” (1 Corinthians 6:19-20)</w:t>
      </w:r>
    </w:p>
    <w:p w:rsidR="002E4644" w:rsidRPr="0021039E" w:rsidRDefault="002E4644" w:rsidP="0021039E">
      <w:pPr>
        <w:pStyle w:val="Scripture"/>
      </w:pPr>
    </w:p>
    <w:p w:rsidR="00085D6B" w:rsidRPr="0021039E" w:rsidRDefault="00085D6B" w:rsidP="0021039E">
      <w:pPr>
        <w:pStyle w:val="Scripture"/>
      </w:pPr>
      <w:r w:rsidRPr="0021039E">
        <w:t>“But among you there must not be even a hint of sexual immorality, or of any kind of impurity, or of greed, because these are improper for God’s holy people.” (Ephesians 5:3)</w:t>
      </w:r>
    </w:p>
    <w:p w:rsidR="002E4644" w:rsidRPr="002E4644" w:rsidRDefault="002E4644" w:rsidP="002E4644">
      <w:pPr>
        <w:pStyle w:val="Scripture"/>
      </w:pPr>
    </w:p>
    <w:p w:rsidR="00085D6B" w:rsidRDefault="00085D6B" w:rsidP="0021039E">
      <w:pPr>
        <w:pStyle w:val="Heading1"/>
      </w:pPr>
      <w:r>
        <w:t>Rid of the Old ‘Selfy’ (vs 7-9)</w:t>
      </w:r>
    </w:p>
    <w:p w:rsidR="00085D6B" w:rsidRDefault="00085D6B" w:rsidP="00085D6B">
      <w:pPr>
        <w:rPr>
          <w:lang w:val="en-GB" w:eastAsia="en-GB"/>
        </w:rPr>
      </w:pPr>
      <w:r>
        <w:rPr>
          <w:lang w:val="en-GB" w:eastAsia="en-GB"/>
        </w:rPr>
        <w:t>Scripture tells us to rid ourselves of our fleshly sins, such as:</w:t>
      </w:r>
    </w:p>
    <w:p w:rsidR="00085D6B" w:rsidRDefault="00EC3BDC" w:rsidP="00085D6B">
      <w:pPr>
        <w:rPr>
          <w:lang w:val="en-GB" w:eastAsia="en-GB"/>
        </w:rPr>
      </w:pPr>
      <w:r>
        <w:rPr>
          <w:noProof/>
          <w:lang w:val="en-US" w:eastAsia="en-US"/>
        </w:rPr>
        <w:drawing>
          <wp:anchor distT="0" distB="0" distL="114300" distR="114300" simplePos="0" relativeHeight="251673600" behindDoc="1" locked="0" layoutInCell="1" allowOverlap="1">
            <wp:simplePos x="0" y="0"/>
            <wp:positionH relativeFrom="margin">
              <wp:align>right</wp:align>
            </wp:positionH>
            <wp:positionV relativeFrom="paragraph">
              <wp:posOffset>116205</wp:posOffset>
            </wp:positionV>
            <wp:extent cx="2760980" cy="2202815"/>
            <wp:effectExtent l="19050" t="0" r="1270" b="0"/>
            <wp:wrapTight wrapText="bothSides">
              <wp:wrapPolygon edited="0">
                <wp:start x="-149" y="0"/>
                <wp:lineTo x="-149" y="21482"/>
                <wp:lineTo x="21610" y="21482"/>
                <wp:lineTo x="21610" y="0"/>
                <wp:lineTo x="-149" y="0"/>
              </wp:wrapPolygon>
            </wp:wrapTight>
            <wp:docPr id="6" name="Picture 6" descr="Image result for anger, rage, 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ger, rage, slander"/>
                    <pic:cNvPicPr>
                      <a:picLocks noChangeAspect="1" noChangeArrowheads="1"/>
                    </pic:cNvPicPr>
                  </pic:nvPicPr>
                  <pic:blipFill>
                    <a:blip r:embed="rId13" cstate="print">
                      <a:extLst>
                        <a:ext uri="{28A0092B-C50C-407E-A947-70E740481C1C}">
                          <a14:useLocalDpi xmlns:a14="http://schemas.microsoft.com/office/drawing/2010/main" val="0"/>
                        </a:ext>
                      </a:extLst>
                    </a:blip>
                    <a:srcRect l="2813" r="3344"/>
                    <a:stretch>
                      <a:fillRect/>
                    </a:stretch>
                  </pic:blipFill>
                  <pic:spPr bwMode="auto">
                    <a:xfrm>
                      <a:off x="0" y="0"/>
                      <a:ext cx="2760980" cy="2202815"/>
                    </a:xfrm>
                    <a:prstGeom prst="rect">
                      <a:avLst/>
                    </a:prstGeom>
                    <a:noFill/>
                    <a:ln>
                      <a:noFill/>
                    </a:ln>
                  </pic:spPr>
                </pic:pic>
              </a:graphicData>
            </a:graphic>
          </wp:anchor>
        </w:drawing>
      </w:r>
      <w:r w:rsidR="007114B8">
        <w:rPr>
          <w:lang w:val="en-GB" w:eastAsia="en-GB"/>
        </w:rPr>
        <w:t>“Emotion”</w:t>
      </w:r>
      <w:r w:rsidR="00085D6B" w:rsidRPr="00085D6B">
        <w:rPr>
          <w:lang w:val="en-GB" w:eastAsia="en-GB"/>
        </w:rPr>
        <w:t xml:space="preserve"> sins</w:t>
      </w:r>
    </w:p>
    <w:p w:rsidR="00085D6B" w:rsidRDefault="007114B8" w:rsidP="00503F08">
      <w:pPr>
        <w:pStyle w:val="ListParagraph"/>
        <w:numPr>
          <w:ilvl w:val="0"/>
          <w:numId w:val="23"/>
        </w:numPr>
        <w:spacing w:after="0"/>
        <w:rPr>
          <w:lang w:val="en-GB" w:eastAsia="en-GB"/>
        </w:rPr>
      </w:pPr>
      <w:r>
        <w:rPr>
          <w:lang w:val="en-GB" w:eastAsia="en-GB"/>
        </w:rPr>
        <w:t xml:space="preserve">Anger </w:t>
      </w:r>
    </w:p>
    <w:p w:rsidR="007114B8" w:rsidRDefault="007114B8" w:rsidP="002E4644">
      <w:pPr>
        <w:pStyle w:val="Scripture"/>
      </w:pPr>
      <w:r w:rsidRPr="007114B8">
        <w:t>“and do not give a foothold to the devil.” (Ephesians 4:27)</w:t>
      </w:r>
    </w:p>
    <w:p w:rsidR="00503F08" w:rsidRPr="00503F08" w:rsidRDefault="00503F08" w:rsidP="00503F08">
      <w:pPr>
        <w:pStyle w:val="Scripture"/>
      </w:pPr>
    </w:p>
    <w:p w:rsidR="007114B8" w:rsidRDefault="007114B8" w:rsidP="00503F08">
      <w:pPr>
        <w:pStyle w:val="ListParagraph"/>
        <w:numPr>
          <w:ilvl w:val="0"/>
          <w:numId w:val="23"/>
        </w:numPr>
        <w:spacing w:after="0"/>
        <w:rPr>
          <w:lang w:val="en-GB" w:eastAsia="ar-SA"/>
        </w:rPr>
      </w:pPr>
      <w:r>
        <w:rPr>
          <w:lang w:val="en-GB" w:eastAsia="ar-SA"/>
        </w:rPr>
        <w:t xml:space="preserve">Rage </w:t>
      </w:r>
    </w:p>
    <w:p w:rsidR="007114B8" w:rsidRDefault="007114B8" w:rsidP="002E4644">
      <w:pPr>
        <w:pStyle w:val="Scripture"/>
      </w:pPr>
      <w:r w:rsidRPr="007114B8">
        <w:t>“Stop being angry! Turn from your rage! Do not lose your temper – it only leads to harm.” (Psalm 37:8)</w:t>
      </w:r>
    </w:p>
    <w:p w:rsidR="00503F08" w:rsidRPr="00503F08" w:rsidRDefault="00503F08" w:rsidP="00503F08">
      <w:pPr>
        <w:pStyle w:val="Scripture"/>
      </w:pPr>
    </w:p>
    <w:p w:rsidR="007114B8" w:rsidRDefault="007114B8" w:rsidP="00503F08">
      <w:pPr>
        <w:pStyle w:val="ListParagraph"/>
        <w:numPr>
          <w:ilvl w:val="0"/>
          <w:numId w:val="23"/>
        </w:numPr>
        <w:spacing w:after="0"/>
        <w:rPr>
          <w:lang w:val="en-GB" w:eastAsia="ar-SA"/>
        </w:rPr>
      </w:pPr>
      <w:r>
        <w:rPr>
          <w:lang w:val="en-GB" w:eastAsia="ar-SA"/>
        </w:rPr>
        <w:t xml:space="preserve">Malice </w:t>
      </w:r>
    </w:p>
    <w:p w:rsidR="007114B8" w:rsidRDefault="007114B8" w:rsidP="00503F08">
      <w:pPr>
        <w:pStyle w:val="Scripture"/>
        <w:spacing w:after="120"/>
      </w:pPr>
      <w:r w:rsidRPr="007114B8">
        <w:lastRenderedPageBreak/>
        <w:t>“rid yourselves of all malice” (1 Peter 2:1)</w:t>
      </w:r>
    </w:p>
    <w:p w:rsidR="007114B8" w:rsidRDefault="007114B8" w:rsidP="007114B8">
      <w:pPr>
        <w:rPr>
          <w:lang w:val="en-GB" w:eastAsia="ar-SA"/>
        </w:rPr>
      </w:pPr>
      <w:r w:rsidRPr="007114B8">
        <w:rPr>
          <w:lang w:val="en-GB" w:eastAsia="ar-SA"/>
        </w:rPr>
        <w:t xml:space="preserve">“Tongues” sins </w:t>
      </w:r>
      <w:r>
        <w:rPr>
          <w:lang w:val="en-GB" w:eastAsia="ar-SA"/>
        </w:rPr>
        <w:t xml:space="preserve">– spoken words intended to hurt and cut </w:t>
      </w:r>
    </w:p>
    <w:p w:rsidR="007114B8" w:rsidRDefault="007114B8" w:rsidP="00503F08">
      <w:pPr>
        <w:pStyle w:val="ListParagraph"/>
        <w:numPr>
          <w:ilvl w:val="0"/>
          <w:numId w:val="23"/>
        </w:numPr>
        <w:spacing w:after="0"/>
        <w:rPr>
          <w:lang w:val="en-GB" w:eastAsia="ar-SA"/>
        </w:rPr>
      </w:pPr>
      <w:r>
        <w:rPr>
          <w:lang w:val="en-GB" w:eastAsia="ar-SA"/>
        </w:rPr>
        <w:t xml:space="preserve">Slander </w:t>
      </w:r>
    </w:p>
    <w:p w:rsidR="007114B8" w:rsidRPr="0021039E" w:rsidRDefault="007114B8" w:rsidP="0021039E">
      <w:pPr>
        <w:pStyle w:val="Scripture"/>
      </w:pPr>
      <w:r w:rsidRPr="0021039E">
        <w:t>“A troublemaker plants seeds of strife; gossip separates the best of friends.” (Proverbs 16:28)</w:t>
      </w:r>
    </w:p>
    <w:p w:rsidR="00503F08" w:rsidRPr="00503F08" w:rsidRDefault="00503F08" w:rsidP="00503F08">
      <w:pPr>
        <w:pStyle w:val="Scripture"/>
      </w:pPr>
    </w:p>
    <w:p w:rsidR="008D2DD4" w:rsidRDefault="007114B8" w:rsidP="00503F08">
      <w:pPr>
        <w:pStyle w:val="ListParagraph"/>
        <w:numPr>
          <w:ilvl w:val="0"/>
          <w:numId w:val="23"/>
        </w:numPr>
        <w:spacing w:after="0"/>
        <w:rPr>
          <w:lang w:val="en-GB" w:eastAsia="en-GB"/>
        </w:rPr>
      </w:pPr>
      <w:r>
        <w:rPr>
          <w:lang w:val="en-GB" w:eastAsia="en-GB"/>
        </w:rPr>
        <w:t xml:space="preserve">Filthy Language </w:t>
      </w:r>
    </w:p>
    <w:p w:rsidR="007114B8" w:rsidRPr="0021039E" w:rsidRDefault="008D2DD4" w:rsidP="0021039E">
      <w:pPr>
        <w:pStyle w:val="Scripture"/>
      </w:pPr>
      <w:r w:rsidRPr="0021039E">
        <w:rPr>
          <w:rStyle w:val="text"/>
        </w:rPr>
        <w:t>“Do not let any unwholesome talk come out of your mouths, but only what is helpful for building others up according to their needs, that it may benefit those who listen.”</w:t>
      </w:r>
      <w:r w:rsidRPr="0021039E">
        <w:t xml:space="preserve">  </w:t>
      </w:r>
      <w:r w:rsidR="007114B8" w:rsidRPr="0021039E">
        <w:t>(Ephesians 4:29)</w:t>
      </w:r>
      <w:r w:rsidR="00EC3BDC" w:rsidRPr="0021039E">
        <w:t xml:space="preserve"> </w:t>
      </w:r>
    </w:p>
    <w:p w:rsidR="00503F08" w:rsidRPr="00503F08" w:rsidRDefault="00503F08" w:rsidP="00503F08">
      <w:pPr>
        <w:pStyle w:val="Scripture"/>
      </w:pPr>
    </w:p>
    <w:p w:rsidR="008D2DD4" w:rsidRDefault="008D2DD4" w:rsidP="00503F08">
      <w:pPr>
        <w:pStyle w:val="ListParagraph"/>
        <w:numPr>
          <w:ilvl w:val="0"/>
          <w:numId w:val="23"/>
        </w:numPr>
        <w:spacing w:after="0"/>
        <w:rPr>
          <w:lang w:val="en-GB" w:eastAsia="ar-SA"/>
        </w:rPr>
      </w:pPr>
      <w:r>
        <w:rPr>
          <w:lang w:val="en-GB" w:eastAsia="ar-SA"/>
        </w:rPr>
        <w:t xml:space="preserve">Lying </w:t>
      </w:r>
    </w:p>
    <w:p w:rsidR="008D2DD4" w:rsidRDefault="008D2DD4" w:rsidP="00503F08">
      <w:pPr>
        <w:spacing w:after="0"/>
      </w:pPr>
      <w:r>
        <w:t>“A half truth is a whole lie”</w:t>
      </w:r>
    </w:p>
    <w:p w:rsidR="008D2DD4" w:rsidRPr="0021039E" w:rsidRDefault="00B77D21" w:rsidP="0021039E">
      <w:pPr>
        <w:pStyle w:val="Scripture"/>
      </w:pPr>
      <w:r w:rsidRPr="0021039E">
        <w:drawing>
          <wp:anchor distT="0" distB="0" distL="114300" distR="114300" simplePos="0" relativeHeight="251682816" behindDoc="1" locked="0" layoutInCell="1" allowOverlap="1">
            <wp:simplePos x="0" y="0"/>
            <wp:positionH relativeFrom="column">
              <wp:posOffset>17145</wp:posOffset>
            </wp:positionH>
            <wp:positionV relativeFrom="paragraph">
              <wp:posOffset>6350</wp:posOffset>
            </wp:positionV>
            <wp:extent cx="1960245" cy="1960245"/>
            <wp:effectExtent l="19050" t="0" r="1905" b="0"/>
            <wp:wrapTight wrapText="bothSides">
              <wp:wrapPolygon edited="0">
                <wp:start x="-210" y="0"/>
                <wp:lineTo x="-210" y="21411"/>
                <wp:lineTo x="21621" y="21411"/>
                <wp:lineTo x="21621" y="0"/>
                <wp:lineTo x="-210" y="0"/>
              </wp:wrapPolygon>
            </wp:wrapTight>
            <wp:docPr id="11" name="Picture 11" descr="Image result for anger, rage, 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ger, rage, 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0245" cy="1960245"/>
                    </a:xfrm>
                    <a:prstGeom prst="rect">
                      <a:avLst/>
                    </a:prstGeom>
                    <a:noFill/>
                    <a:ln>
                      <a:noFill/>
                    </a:ln>
                  </pic:spPr>
                </pic:pic>
              </a:graphicData>
            </a:graphic>
          </wp:anchor>
        </w:drawing>
      </w:r>
      <w:r w:rsidR="008D2DD4" w:rsidRPr="0021039E">
        <w:t>“You belong to your father, the devil, and you want to carry out your father’s desires. He was a murderer from the beginning, not holding to the truth, for there is no truth in him. When he lies, he speaks his native language, for he is a liar and the father of lies.” (John 8:44)</w:t>
      </w:r>
    </w:p>
    <w:p w:rsidR="00503F08" w:rsidRPr="0021039E" w:rsidRDefault="00503F08" w:rsidP="0021039E">
      <w:pPr>
        <w:pStyle w:val="Scripture"/>
      </w:pPr>
    </w:p>
    <w:p w:rsidR="008D2DD4" w:rsidRPr="0021039E" w:rsidRDefault="008D2DD4" w:rsidP="0021039E">
      <w:pPr>
        <w:pStyle w:val="Scripture"/>
        <w:rPr>
          <w:rStyle w:val="text"/>
        </w:rPr>
      </w:pPr>
      <w:r w:rsidRPr="0021039E">
        <w:rPr>
          <w:rStyle w:val="text"/>
        </w:rPr>
        <w:t>“Whoever of you loves life</w:t>
      </w:r>
      <w:r w:rsidRPr="0021039E">
        <w:t xml:space="preserve"> </w:t>
      </w:r>
      <w:r w:rsidRPr="0021039E">
        <w:rPr>
          <w:rStyle w:val="text"/>
        </w:rPr>
        <w:t>and desires to see many good days,</w:t>
      </w:r>
      <w:r w:rsidRPr="0021039E">
        <w:t xml:space="preserve"> </w:t>
      </w:r>
      <w:r w:rsidRPr="0021039E">
        <w:rPr>
          <w:rStyle w:val="text"/>
        </w:rPr>
        <w:t>you’re your tongue from evil</w:t>
      </w:r>
      <w:r w:rsidRPr="0021039E">
        <w:t xml:space="preserve"> </w:t>
      </w:r>
      <w:r w:rsidRPr="0021039E">
        <w:rPr>
          <w:rStyle w:val="text"/>
        </w:rPr>
        <w:t>and your lips from telling lies.” (Psalms 34:12-13)</w:t>
      </w:r>
    </w:p>
    <w:p w:rsidR="00503F08" w:rsidRPr="00503F08" w:rsidRDefault="00503F08" w:rsidP="00503F08">
      <w:pPr>
        <w:rPr>
          <w:lang w:val="en-GB" w:eastAsia="ar-SA"/>
        </w:rPr>
      </w:pPr>
    </w:p>
    <w:p w:rsidR="008D2DD4" w:rsidRDefault="008D2DD4" w:rsidP="008D2DD4">
      <w:pPr>
        <w:pStyle w:val="Heading1"/>
        <w:numPr>
          <w:ilvl w:val="0"/>
          <w:numId w:val="0"/>
        </w:numPr>
        <w:ind w:left="432" w:hanging="432"/>
      </w:pPr>
      <w:r>
        <w:t xml:space="preserve">Conclusion </w:t>
      </w:r>
    </w:p>
    <w:p w:rsidR="008D2DD4" w:rsidRPr="008D2DD4" w:rsidRDefault="0021039E" w:rsidP="0021039E">
      <w:pPr>
        <w:rPr>
          <w:lang w:val="en-GB" w:eastAsia="en-GB"/>
        </w:rPr>
      </w:pPr>
      <w:r>
        <w:rPr>
          <w:lang w:val="en-GB" w:eastAsia="en-GB"/>
        </w:rPr>
        <w:t>“</w:t>
      </w:r>
      <w:r w:rsidR="008D2DD4">
        <w:rPr>
          <w:lang w:val="en-GB" w:eastAsia="en-GB"/>
        </w:rPr>
        <w:t>God wants you to wear the grace-clothes, not the grave-clothes!</w:t>
      </w:r>
      <w:r>
        <w:rPr>
          <w:lang w:val="en-GB" w:eastAsia="en-GB"/>
        </w:rPr>
        <w:t>” ~Warren Wiersbe</w:t>
      </w:r>
    </w:p>
    <w:p w:rsidR="00085D6B" w:rsidRDefault="0021039E" w:rsidP="00085D6B">
      <w:pPr>
        <w:rPr>
          <w:lang w:val="en-GB" w:eastAsia="en-GB"/>
        </w:rPr>
      </w:pPr>
      <w:r w:rsidRPr="0021039E">
        <w:rPr>
          <w:lang w:val="en-GB" w:eastAsia="en-GB"/>
        </w:rPr>
        <w:drawing>
          <wp:inline distT="0" distB="0" distL="0" distR="0" wp14:anchorId="2F4B50EF" wp14:editId="7FDD9BB6">
            <wp:extent cx="5731510" cy="1000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000125"/>
                    </a:xfrm>
                    <a:prstGeom prst="rect">
                      <a:avLst/>
                    </a:prstGeom>
                  </pic:spPr>
                </pic:pic>
              </a:graphicData>
            </a:graphic>
          </wp:inline>
        </w:drawing>
      </w:r>
    </w:p>
    <w:p w:rsidR="00B77D21" w:rsidRDefault="0021039E" w:rsidP="00B77D21">
      <w:pPr>
        <w:pStyle w:val="NoSpacing1"/>
        <w:spacing w:after="0"/>
        <w:jc w:val="both"/>
        <w:rPr>
          <w:rFonts w:eastAsia="Times New Roman"/>
          <w:color w:val="000000"/>
        </w:rPr>
      </w:pPr>
      <w:r>
        <w:rPr>
          <w:rFonts w:eastAsia="Times New Roman"/>
          <w:color w:val="000000"/>
          <w:lang w:val="en-US"/>
        </w:rPr>
        <w:t>Sermon</w:t>
      </w:r>
      <w:r w:rsidR="00B77D21">
        <w:rPr>
          <w:rFonts w:eastAsia="Times New Roman"/>
          <w:color w:val="000000"/>
        </w:rPr>
        <w:t xml:space="preserve"> summary contributed </w:t>
      </w:r>
      <w:r>
        <w:rPr>
          <w:rFonts w:eastAsia="Times New Roman"/>
          <w:color w:val="000000"/>
        </w:rPr>
        <w:t xml:space="preserve">by </w:t>
      </w:r>
      <w:r w:rsidR="00B77D21">
        <w:rPr>
          <w:rFonts w:eastAsia="Times New Roman"/>
          <w:color w:val="000000"/>
        </w:rPr>
        <w:t>Phoebe Leong</w:t>
      </w:r>
    </w:p>
    <w:p w:rsidR="00B77D21" w:rsidRDefault="00B77D21" w:rsidP="00B77D21">
      <w:pPr>
        <w:pStyle w:val="NoSpacing1"/>
        <w:spacing w:after="0"/>
        <w:jc w:val="both"/>
        <w:rPr>
          <w:rFonts w:eastAsia="Times New Roman"/>
          <w:color w:val="000000"/>
        </w:rPr>
      </w:pPr>
      <w:r>
        <w:rPr>
          <w:rFonts w:eastAsia="Times New Roman"/>
          <w:color w:val="000000"/>
        </w:rPr>
        <w:t xml:space="preserve">Prayer Points </w:t>
      </w:r>
      <w:r w:rsidR="0021039E">
        <w:rPr>
          <w:rFonts w:eastAsia="Times New Roman"/>
          <w:color w:val="000000"/>
        </w:rPr>
        <w:t xml:space="preserve">contributed </w:t>
      </w:r>
      <w:r>
        <w:rPr>
          <w:rFonts w:eastAsia="Times New Roman"/>
          <w:color w:val="000000"/>
        </w:rPr>
        <w:t>by Loong</w:t>
      </w:r>
      <w:r>
        <w:rPr>
          <w:rFonts w:eastAsia="Times New Roman"/>
          <w:color w:val="000000"/>
        </w:rPr>
        <w:br w:type="page"/>
      </w:r>
    </w:p>
    <w:p w:rsidR="00B77D21" w:rsidRDefault="00B77D21" w:rsidP="00B77D21">
      <w:pPr>
        <w:pStyle w:val="NoSpacing1"/>
        <w:rPr>
          <w:rFonts w:ascii="Arial" w:hAnsi="Arial" w:cs="Arial"/>
          <w:sz w:val="20"/>
          <w:szCs w:val="20"/>
        </w:rPr>
      </w:pPr>
      <w:r>
        <w:rPr>
          <w:noProof/>
          <w:lang w:eastAsia="en-US"/>
        </w:rPr>
        <w:lastRenderedPageBreak/>
        <w:drawing>
          <wp:inline distT="0" distB="0" distL="0" distR="0">
            <wp:extent cx="5610860" cy="132334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10860" cy="1323340"/>
                    </a:xfrm>
                    <a:prstGeom prst="rect">
                      <a:avLst/>
                    </a:prstGeom>
                    <a:noFill/>
                    <a:ln w="9525">
                      <a:noFill/>
                      <a:miter lim="800000"/>
                      <a:headEnd/>
                      <a:tailEnd/>
                    </a:ln>
                  </pic:spPr>
                </pic:pic>
              </a:graphicData>
            </a:graphic>
          </wp:inline>
        </w:drawing>
      </w:r>
      <w:bookmarkStart w:id="0" w:name="_GoBack"/>
      <w:bookmarkEnd w:id="0"/>
    </w:p>
    <w:p w:rsidR="00B77D21" w:rsidRDefault="00B77D21" w:rsidP="00B77D21">
      <w:pPr>
        <w:pStyle w:val="ParaAttribute33"/>
        <w:keepNext/>
        <w:keepLines/>
        <w:spacing w:after="0"/>
        <w:rPr>
          <w:rFonts w:ascii="Calibri" w:eastAsia="SimSun" w:hAnsi="Calibri"/>
          <w:lang w:val="en-US"/>
        </w:rPr>
      </w:pPr>
    </w:p>
    <w:p w:rsidR="00B77D21" w:rsidRDefault="00B77D21" w:rsidP="00B77D21">
      <w:pPr>
        <w:pStyle w:val="ParaAttribute33"/>
        <w:keepNext/>
        <w:keepLines/>
        <w:spacing w:after="0"/>
        <w:rPr>
          <w:rFonts w:ascii="Arial" w:hAnsi="Arial" w:cs="Arial"/>
          <w:b/>
          <w:color w:val="993366"/>
        </w:rPr>
      </w:pPr>
      <w:r>
        <w:rPr>
          <w:rFonts w:ascii="Calibri" w:eastAsia="SimSun" w:hAnsi="Calibri"/>
          <w:noProof/>
          <w:lang w:val="en-US" w:eastAsia="en-US"/>
        </w:rPr>
        <w:drawing>
          <wp:inline distT="0" distB="0" distL="0" distR="0">
            <wp:extent cx="276860" cy="276860"/>
            <wp:effectExtent l="19050" t="0" r="889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76860" cy="276860"/>
                    </a:xfrm>
                    <a:prstGeom prst="rect">
                      <a:avLst/>
                    </a:prstGeom>
                    <a:noFill/>
                    <a:ln w="9525">
                      <a:noFill/>
                      <a:miter lim="800000"/>
                      <a:headEnd/>
                      <a:tailEnd/>
                    </a:ln>
                  </pic:spPr>
                </pic:pic>
              </a:graphicData>
            </a:graphic>
          </wp:inline>
        </w:drawing>
      </w:r>
      <w:r>
        <w:rPr>
          <w:rStyle w:val="CharAttribute93"/>
          <w:lang w:val="en-US"/>
        </w:rPr>
        <w:t>S</w:t>
      </w:r>
      <w:r>
        <w:rPr>
          <w:rStyle w:val="CharAttribute94"/>
          <w:lang w:val="en-US"/>
        </w:rPr>
        <w:t xml:space="preserve">ERMON: </w:t>
      </w:r>
      <w:r>
        <w:rPr>
          <w:rStyle w:val="CharAttribute94"/>
        </w:rPr>
        <w:t>Love One Another – Put off Your Old Self</w:t>
      </w:r>
    </w:p>
    <w:p w:rsidR="00B77D21" w:rsidRDefault="00B77D21" w:rsidP="00B77D21">
      <w:pPr>
        <w:pStyle w:val="ParaAttribute32"/>
        <w:keepNext/>
        <w:keepLines/>
        <w:spacing w:after="0"/>
        <w:rPr>
          <w:rStyle w:val="CharAttribute95"/>
          <w:b/>
          <w:bCs/>
          <w:sz w:val="22"/>
          <w:szCs w:val="22"/>
          <w:lang w:val="en-US"/>
        </w:rPr>
      </w:pPr>
      <w:r>
        <w:rPr>
          <w:rStyle w:val="CharAttribute95"/>
          <w:b/>
          <w:bCs/>
          <w:sz w:val="22"/>
          <w:szCs w:val="22"/>
          <w:lang w:val="en-US"/>
        </w:rPr>
        <w:t>Pray:</w:t>
      </w:r>
    </w:p>
    <w:p w:rsidR="00B77D21" w:rsidRPr="00856C00" w:rsidRDefault="00B77D21" w:rsidP="00B77D21">
      <w:pPr>
        <w:pStyle w:val="ParaAttribute32"/>
        <w:keepNext/>
        <w:keepLines/>
        <w:numPr>
          <w:ilvl w:val="0"/>
          <w:numId w:val="29"/>
        </w:numPr>
        <w:spacing w:before="60" w:after="60" w:line="240" w:lineRule="auto"/>
        <w:rPr>
          <w:rStyle w:val="CharAttribute95"/>
          <w:rFonts w:cs="Arial"/>
          <w:color w:val="262626"/>
        </w:rPr>
      </w:pPr>
      <w:r w:rsidRPr="00856C00">
        <w:rPr>
          <w:rStyle w:val="CharAttribute95"/>
          <w:rFonts w:cs="Arial"/>
          <w:color w:val="262626"/>
        </w:rPr>
        <w:t>As Christians, we will remember God gave us new life and we must not allow our past to haunt us.</w:t>
      </w:r>
    </w:p>
    <w:p w:rsidR="00B77D21" w:rsidRPr="00856C00" w:rsidRDefault="00B77D21" w:rsidP="00B77D21">
      <w:pPr>
        <w:pStyle w:val="ParaAttribute32"/>
        <w:keepNext/>
        <w:keepLines/>
        <w:numPr>
          <w:ilvl w:val="0"/>
          <w:numId w:val="29"/>
        </w:numPr>
        <w:spacing w:before="60" w:after="60" w:line="240" w:lineRule="auto"/>
        <w:rPr>
          <w:rStyle w:val="CharAttribute95"/>
          <w:rFonts w:cs="Arial"/>
          <w:color w:val="262626"/>
        </w:rPr>
      </w:pPr>
      <w:r w:rsidRPr="00856C00">
        <w:rPr>
          <w:rStyle w:val="CharAttribute95"/>
          <w:rFonts w:cs="Arial"/>
          <w:color w:val="262626"/>
        </w:rPr>
        <w:t>We will allow the old carnal self to die and will not give any opportunity for it to come back.</w:t>
      </w:r>
    </w:p>
    <w:p w:rsidR="00B77D21" w:rsidRPr="00856C00" w:rsidRDefault="00B77D21" w:rsidP="00B77D21">
      <w:pPr>
        <w:pStyle w:val="ParaAttribute32"/>
        <w:keepNext/>
        <w:keepLines/>
        <w:numPr>
          <w:ilvl w:val="0"/>
          <w:numId w:val="29"/>
        </w:numPr>
        <w:spacing w:before="60" w:after="60" w:line="240" w:lineRule="auto"/>
        <w:rPr>
          <w:rStyle w:val="CharAttribute95"/>
          <w:rFonts w:cs="Arial"/>
          <w:color w:val="262626"/>
        </w:rPr>
      </w:pPr>
      <w:r w:rsidRPr="00856C00">
        <w:rPr>
          <w:rStyle w:val="CharAttribute95"/>
          <w:rFonts w:cs="Arial"/>
          <w:color w:val="262626"/>
        </w:rPr>
        <w:t>We will allow ourselves to be set free by God to walk with Him.</w:t>
      </w:r>
    </w:p>
    <w:p w:rsidR="00B77D21" w:rsidRPr="00856C00" w:rsidRDefault="00B77D21" w:rsidP="00B77D21">
      <w:pPr>
        <w:pStyle w:val="ParaAttribute32"/>
        <w:keepNext/>
        <w:keepLines/>
        <w:numPr>
          <w:ilvl w:val="0"/>
          <w:numId w:val="29"/>
        </w:numPr>
        <w:spacing w:before="60" w:after="60" w:line="240" w:lineRule="auto"/>
        <w:rPr>
          <w:rStyle w:val="CharAttribute95"/>
          <w:rFonts w:cs="Arial"/>
          <w:color w:val="262626"/>
        </w:rPr>
      </w:pPr>
      <w:r w:rsidRPr="00856C00">
        <w:rPr>
          <w:rStyle w:val="CharAttribute95"/>
          <w:rFonts w:cs="Arial"/>
          <w:color w:val="262626"/>
        </w:rPr>
        <w:t>We will find strength from God to resist and flee from impure thoughts.</w:t>
      </w:r>
    </w:p>
    <w:p w:rsidR="00B77D21" w:rsidRPr="00856C00" w:rsidRDefault="00B77D21" w:rsidP="00B77D21">
      <w:pPr>
        <w:pStyle w:val="ParaAttribute32"/>
        <w:keepNext/>
        <w:keepLines/>
        <w:numPr>
          <w:ilvl w:val="0"/>
          <w:numId w:val="29"/>
        </w:numPr>
        <w:spacing w:before="60" w:after="60" w:line="240" w:lineRule="auto"/>
        <w:rPr>
          <w:rStyle w:val="CharAttribute95"/>
          <w:rFonts w:cs="Arial"/>
          <w:color w:val="262626"/>
        </w:rPr>
      </w:pPr>
      <w:r w:rsidRPr="00856C00">
        <w:rPr>
          <w:rStyle w:val="CharAttribute95"/>
          <w:rFonts w:cs="Arial"/>
          <w:color w:val="262626"/>
        </w:rPr>
        <w:t>We will be mindful of our emotions and not commit any sins.</w:t>
      </w:r>
    </w:p>
    <w:p w:rsidR="00B77D21" w:rsidRPr="00856C00" w:rsidRDefault="00B77D21" w:rsidP="00B77D21">
      <w:pPr>
        <w:pStyle w:val="ParaAttribute32"/>
        <w:keepNext/>
        <w:keepLines/>
        <w:numPr>
          <w:ilvl w:val="0"/>
          <w:numId w:val="29"/>
        </w:numPr>
        <w:spacing w:before="60" w:after="60" w:line="240" w:lineRule="auto"/>
        <w:rPr>
          <w:rStyle w:val="CharAttribute95"/>
          <w:rFonts w:cs="Arial"/>
          <w:color w:val="262626"/>
        </w:rPr>
      </w:pPr>
      <w:r w:rsidRPr="00856C00">
        <w:rPr>
          <w:rStyle w:val="CharAttribute95"/>
          <w:rFonts w:cs="Arial"/>
          <w:color w:val="262626"/>
        </w:rPr>
        <w:t>We will be transformed by the renewal of our minds by the Holy Spirit by seeking Him and obeying Him every day.</w:t>
      </w:r>
    </w:p>
    <w:p w:rsidR="00B77D21" w:rsidRPr="00856C00" w:rsidRDefault="00B77D21" w:rsidP="00B77D21">
      <w:pPr>
        <w:pStyle w:val="ParaAttribute35"/>
        <w:keepNext/>
        <w:keepLines/>
        <w:overflowPunct w:val="0"/>
        <w:spacing w:before="60" w:after="60"/>
        <w:ind w:left="0"/>
        <w:rPr>
          <w:rFonts w:ascii="Arial" w:eastAsia="Helvetica Neue" w:hAnsi="Arial" w:cs="Arial"/>
          <w:b/>
          <w:bCs/>
          <w:i/>
          <w:iCs/>
          <w:color w:val="C00000"/>
          <w:sz w:val="22"/>
          <w:szCs w:val="22"/>
          <w:shd w:val="clear" w:color="auto" w:fill="FFFFFF"/>
        </w:rPr>
      </w:pPr>
      <w:r w:rsidRPr="00856C00">
        <w:rPr>
          <w:rFonts w:ascii="Arial" w:eastAsia="Helvetica Neue" w:hAnsi="Arial" w:cs="Arial"/>
          <w:b/>
          <w:bCs/>
          <w:i/>
          <w:iCs/>
          <w:color w:val="C00000"/>
          <w:sz w:val="22"/>
          <w:szCs w:val="22"/>
          <w:shd w:val="clear" w:color="auto" w:fill="FFFFFF"/>
        </w:rPr>
        <w:t>Therefore, if anyone is in Christ, the new creation has come. The old has gone, the new is here! (2 Corinthians 5:17)</w:t>
      </w:r>
    </w:p>
    <w:p w:rsidR="00B77D21" w:rsidRPr="00D35F97" w:rsidRDefault="00B77D21" w:rsidP="00B77D21">
      <w:pPr>
        <w:pStyle w:val="ParaAttribute35"/>
        <w:keepNext/>
        <w:keepLines/>
        <w:overflowPunct w:val="0"/>
        <w:spacing w:before="60" w:after="60"/>
        <w:ind w:left="0"/>
        <w:rPr>
          <w:rFonts w:ascii="Arial" w:eastAsia="Arial Unicode MS" w:hAnsi="Arial" w:cs="Arial"/>
          <w:b/>
          <w:i/>
          <w:color w:val="C00000"/>
          <w:kern w:val="2"/>
          <w:lang w:eastAsia="ko-KR"/>
        </w:rPr>
      </w:pPr>
    </w:p>
    <w:p w:rsidR="00B77D21" w:rsidRDefault="00B77D21" w:rsidP="00B77D21">
      <w:pPr>
        <w:keepNext/>
        <w:keepLines/>
        <w:tabs>
          <w:tab w:val="left" w:pos="720"/>
        </w:tabs>
        <w:kinsoku w:val="0"/>
        <w:overflowPunct w:val="0"/>
        <w:spacing w:before="60" w:after="0" w:line="240" w:lineRule="auto"/>
        <w:rPr>
          <w:b/>
          <w:bCs/>
          <w:color w:val="3333CC"/>
          <w:sz w:val="28"/>
          <w:szCs w:val="28"/>
          <w:lang w:val="en-US"/>
        </w:rPr>
      </w:pPr>
      <w:r>
        <w:rPr>
          <w:noProof/>
          <w:lang w:val="en-US" w:eastAsia="en-US"/>
        </w:rPr>
        <w:drawing>
          <wp:inline distT="0" distB="0" distL="0" distR="0">
            <wp:extent cx="332740" cy="33274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32740" cy="332740"/>
                    </a:xfrm>
                    <a:prstGeom prst="rect">
                      <a:avLst/>
                    </a:prstGeom>
                    <a:noFill/>
                    <a:ln w="9525">
                      <a:noFill/>
                      <a:miter lim="800000"/>
                      <a:headEnd/>
                      <a:tailEnd/>
                    </a:ln>
                  </pic:spPr>
                </pic:pic>
              </a:graphicData>
            </a:graphic>
          </wp:inline>
        </w:drawing>
      </w:r>
      <w:r>
        <w:rPr>
          <w:b/>
          <w:bCs/>
          <w:color w:val="3333CC"/>
          <w:sz w:val="40"/>
          <w:szCs w:val="40"/>
        </w:rPr>
        <w:t>M</w:t>
      </w:r>
      <w:r>
        <w:rPr>
          <w:b/>
          <w:bCs/>
          <w:color w:val="3333CC"/>
          <w:sz w:val="28"/>
          <w:szCs w:val="28"/>
        </w:rPr>
        <w:t xml:space="preserve">INISTRIES &amp; </w:t>
      </w:r>
      <w:r>
        <w:rPr>
          <w:b/>
          <w:bCs/>
          <w:color w:val="3333CC"/>
          <w:sz w:val="40"/>
          <w:szCs w:val="40"/>
        </w:rPr>
        <w:t>E</w:t>
      </w:r>
      <w:r>
        <w:rPr>
          <w:b/>
          <w:bCs/>
          <w:color w:val="3333CC"/>
          <w:sz w:val="28"/>
          <w:szCs w:val="28"/>
        </w:rPr>
        <w:t xml:space="preserve">VENTS: </w:t>
      </w:r>
      <w:r>
        <w:rPr>
          <w:b/>
          <w:bCs/>
          <w:color w:val="3333CC"/>
          <w:sz w:val="28"/>
          <w:szCs w:val="28"/>
          <w:lang w:val="en-US"/>
        </w:rPr>
        <w:t xml:space="preserve"> Prayer as a Lifestyle </w:t>
      </w:r>
    </w:p>
    <w:p w:rsidR="00B77D21" w:rsidRDefault="00B77D21" w:rsidP="00B77D21">
      <w:pPr>
        <w:spacing w:after="0"/>
        <w:rPr>
          <w:b/>
          <w:bCs/>
          <w:i/>
          <w:color w:val="00B050"/>
          <w:kern w:val="2"/>
          <w:sz w:val="28"/>
          <w:szCs w:val="28"/>
          <w:lang w:val="en-US"/>
        </w:rPr>
      </w:pPr>
      <w:r>
        <w:rPr>
          <w:rFonts w:ascii="Arial" w:hAnsi="Arial" w:cs="Arial"/>
          <w:i/>
          <w:color w:val="00B050"/>
        </w:rPr>
        <w:t>Max Lucado said, “</w:t>
      </w:r>
      <w:r w:rsidRPr="00E55F32">
        <w:rPr>
          <w:rFonts w:ascii="Arial" w:hAnsi="Arial" w:cs="Arial"/>
          <w:i/>
          <w:color w:val="00B050"/>
        </w:rPr>
        <w:t>"Our prayers may be awkward. Our attempts may be feeble. But since the power of prayer is in the one who hears it and not in the one who says it, our prayers do make a difference."</w:t>
      </w:r>
      <w:r>
        <w:rPr>
          <w:rFonts w:ascii="Arial" w:hAnsi="Arial" w:cs="Arial"/>
          <w:i/>
          <w:color w:val="00B050"/>
        </w:rPr>
        <w:t xml:space="preserve"> Martin Luther observed that “</w:t>
      </w:r>
      <w:r w:rsidRPr="00E55F32">
        <w:rPr>
          <w:rFonts w:ascii="Arial" w:hAnsi="Arial" w:cs="Arial"/>
          <w:i/>
          <w:color w:val="00B050"/>
        </w:rPr>
        <w:t>"To be a Christian without prayer is no more possible than to be alive without breathing."</w:t>
      </w:r>
    </w:p>
    <w:p w:rsidR="00B77D21" w:rsidRDefault="00B77D21" w:rsidP="00B77D21">
      <w:pPr>
        <w:pStyle w:val="ParaAttribute32"/>
        <w:keepNext/>
        <w:keepLines/>
        <w:kinsoku w:val="0"/>
        <w:overflowPunct w:val="0"/>
        <w:spacing w:after="0"/>
        <w:rPr>
          <w:rStyle w:val="CharAttribute95"/>
          <w:b/>
          <w:bCs/>
          <w:sz w:val="22"/>
          <w:szCs w:val="22"/>
          <w:lang w:val="en-US"/>
        </w:rPr>
      </w:pPr>
      <w:r>
        <w:rPr>
          <w:rStyle w:val="CharAttribute95"/>
          <w:b/>
          <w:bCs/>
          <w:sz w:val="22"/>
          <w:szCs w:val="22"/>
          <w:lang w:val="en-US"/>
        </w:rPr>
        <w:t>Pray:</w:t>
      </w:r>
    </w:p>
    <w:p w:rsidR="00B77D21" w:rsidRPr="00856C00" w:rsidRDefault="00B77D21" w:rsidP="00B77D21">
      <w:pPr>
        <w:pStyle w:val="ParaAttribute32"/>
        <w:keepNext/>
        <w:keepLines/>
        <w:numPr>
          <w:ilvl w:val="0"/>
          <w:numId w:val="29"/>
        </w:numPr>
        <w:spacing w:before="60" w:after="60" w:line="240" w:lineRule="auto"/>
        <w:rPr>
          <w:rStyle w:val="CharAttribute95"/>
          <w:rFonts w:cs="Arial"/>
          <w:b/>
          <w:i/>
          <w:szCs w:val="24"/>
        </w:rPr>
      </w:pPr>
      <w:r w:rsidRPr="00856C00">
        <w:rPr>
          <w:rStyle w:val="CharAttribute95"/>
          <w:rFonts w:cs="Arial"/>
          <w:color w:val="252525"/>
          <w:szCs w:val="24"/>
        </w:rPr>
        <w:t>We will set time to pray, in the weekly prayer meetings, zone prayer meetings, during celebration, Cell Group meetings, family prayer altars, at work, etc.</w:t>
      </w:r>
    </w:p>
    <w:p w:rsidR="00B77D21" w:rsidRPr="00856C00" w:rsidRDefault="00B77D21" w:rsidP="00B77D21">
      <w:pPr>
        <w:pStyle w:val="ParaAttribute32"/>
        <w:keepNext/>
        <w:keepLines/>
        <w:numPr>
          <w:ilvl w:val="0"/>
          <w:numId w:val="29"/>
        </w:numPr>
        <w:spacing w:before="60" w:after="60" w:line="240" w:lineRule="auto"/>
        <w:rPr>
          <w:rStyle w:val="CharAttribute95"/>
          <w:rFonts w:cs="Arial"/>
          <w:b/>
          <w:i/>
          <w:szCs w:val="24"/>
        </w:rPr>
      </w:pPr>
      <w:r w:rsidRPr="00856C00">
        <w:rPr>
          <w:rStyle w:val="CharAttribute95"/>
          <w:rFonts w:cs="Arial"/>
          <w:color w:val="252525"/>
          <w:szCs w:val="24"/>
        </w:rPr>
        <w:t xml:space="preserve">We will recognize the importance of prayer </w:t>
      </w:r>
      <w:r>
        <w:rPr>
          <w:rStyle w:val="CharAttribute95"/>
          <w:rFonts w:cs="Arial"/>
          <w:color w:val="252525"/>
          <w:szCs w:val="24"/>
        </w:rPr>
        <w:t>in</w:t>
      </w:r>
      <w:r w:rsidRPr="00856C00">
        <w:rPr>
          <w:rStyle w:val="CharAttribute95"/>
          <w:rFonts w:cs="Arial"/>
          <w:color w:val="252525"/>
          <w:szCs w:val="24"/>
        </w:rPr>
        <w:t xml:space="preserve"> the life as a Christian and treasure the time we spend with God and one another.</w:t>
      </w:r>
    </w:p>
    <w:p w:rsidR="00B77D21" w:rsidRPr="00856C00" w:rsidRDefault="00B77D21" w:rsidP="00B77D21">
      <w:pPr>
        <w:pStyle w:val="ParaAttribute32"/>
        <w:keepNext/>
        <w:keepLines/>
        <w:numPr>
          <w:ilvl w:val="0"/>
          <w:numId w:val="29"/>
        </w:numPr>
        <w:spacing w:before="60" w:after="60" w:line="240" w:lineRule="auto"/>
        <w:rPr>
          <w:rStyle w:val="CharAttribute95"/>
          <w:rFonts w:cs="Arial"/>
          <w:b/>
          <w:i/>
          <w:szCs w:val="24"/>
        </w:rPr>
      </w:pPr>
      <w:r w:rsidRPr="00856C00">
        <w:rPr>
          <w:rStyle w:val="CharAttribute95"/>
          <w:rFonts w:cs="Arial"/>
          <w:color w:val="252525"/>
          <w:szCs w:val="24"/>
        </w:rPr>
        <w:t>We will come to God in the right posture and attitude, with thanksgiving, with clean hands and a pure heart.</w:t>
      </w:r>
    </w:p>
    <w:p w:rsidR="00B77D21" w:rsidRPr="00856C00" w:rsidRDefault="00B77D21" w:rsidP="00B77D21">
      <w:pPr>
        <w:pStyle w:val="ParaAttribute32"/>
        <w:keepNext/>
        <w:keepLines/>
        <w:numPr>
          <w:ilvl w:val="0"/>
          <w:numId w:val="29"/>
        </w:numPr>
        <w:spacing w:before="60" w:after="60" w:line="240" w:lineRule="auto"/>
        <w:rPr>
          <w:rStyle w:val="CharAttribute95"/>
          <w:rFonts w:cs="Arial"/>
          <w:b/>
          <w:i/>
          <w:szCs w:val="24"/>
        </w:rPr>
      </w:pPr>
      <w:r w:rsidRPr="00856C00">
        <w:rPr>
          <w:rStyle w:val="CharAttribute95"/>
          <w:rFonts w:cs="Arial"/>
          <w:color w:val="252525"/>
          <w:szCs w:val="24"/>
        </w:rPr>
        <w:t>We will not rush past our precious prayer time with God, instead we will choose to linger in His presence and wait on Him. We will understand that “time spend in prayer is never wasted.” (Francis Fenelon)</w:t>
      </w:r>
    </w:p>
    <w:p w:rsidR="00B77D21" w:rsidRPr="00856C00" w:rsidRDefault="00B77D21" w:rsidP="00B77D21">
      <w:pPr>
        <w:pStyle w:val="ParaAttribute32"/>
        <w:keepNext/>
        <w:keepLines/>
        <w:numPr>
          <w:ilvl w:val="0"/>
          <w:numId w:val="29"/>
        </w:numPr>
        <w:spacing w:before="60" w:after="60" w:line="240" w:lineRule="auto"/>
        <w:rPr>
          <w:rFonts w:ascii="Arial" w:hAnsi="Arial" w:cs="Arial"/>
          <w:b/>
          <w:i/>
          <w:sz w:val="24"/>
          <w:szCs w:val="24"/>
        </w:rPr>
      </w:pPr>
      <w:r w:rsidRPr="00856C00">
        <w:rPr>
          <w:rStyle w:val="CharAttribute95"/>
          <w:rFonts w:cs="Arial"/>
          <w:color w:val="252525"/>
          <w:szCs w:val="24"/>
        </w:rPr>
        <w:t>We will come with expectation when we approach the throne of grace and place our trust in God.</w:t>
      </w:r>
    </w:p>
    <w:p w:rsidR="00B77D21" w:rsidRPr="00856C00" w:rsidRDefault="00B77D21" w:rsidP="00B77D21">
      <w:pPr>
        <w:spacing w:after="0"/>
        <w:jc w:val="both"/>
        <w:rPr>
          <w:rFonts w:ascii="Arial" w:eastAsia="Batang" w:hAnsi="Arial" w:cs="Arial"/>
          <w:b/>
          <w:i/>
          <w:color w:val="C00000"/>
          <w:lang w:val="en-US"/>
        </w:rPr>
      </w:pPr>
      <w:r w:rsidRPr="00856C00">
        <w:rPr>
          <w:rFonts w:ascii="Arial" w:eastAsia="Corbel" w:hAnsi="Arial" w:cs="Arial"/>
          <w:b/>
          <w:bCs/>
          <w:i/>
          <w:iCs/>
          <w:color w:val="C00000"/>
          <w:shd w:val="clear" w:color="auto" w:fill="FFFFFF"/>
        </w:rPr>
        <w:t>Do not be anxious about anything, but in every situation, by prayer and petition, with thanksgiving, present your requests to God. And the peace of God, which transcends all understanding, will guard your hearts and your minds in Christ Jesus. (Philippians 4:6, 7)</w:t>
      </w:r>
    </w:p>
    <w:p w:rsidR="00B77D21" w:rsidRDefault="00B77D21" w:rsidP="00B77D21">
      <w:pPr>
        <w:spacing w:after="0"/>
        <w:rPr>
          <w:rStyle w:val="CharAttribute94"/>
          <w:lang w:val="en-US"/>
        </w:rPr>
      </w:pPr>
      <w:r>
        <w:rPr>
          <w:rFonts w:eastAsia="SimSun"/>
        </w:rPr>
        <w:br w:type="page"/>
      </w:r>
      <w:r>
        <w:rPr>
          <w:rFonts w:eastAsia="SimSun"/>
          <w:noProof/>
          <w:lang w:val="en-US" w:eastAsia="en-US"/>
        </w:rPr>
        <w:lastRenderedPageBreak/>
        <w:drawing>
          <wp:inline distT="0" distB="0" distL="0" distR="0">
            <wp:extent cx="519430" cy="27686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19430" cy="276860"/>
                    </a:xfrm>
                    <a:prstGeom prst="rect">
                      <a:avLst/>
                    </a:prstGeom>
                    <a:noFill/>
                    <a:ln w="9525">
                      <a:noFill/>
                      <a:miter lim="800000"/>
                      <a:headEnd/>
                      <a:tailEnd/>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lang w:val="en-US"/>
        </w:rPr>
        <w:t xml:space="preserve"> Kuala Lumpur 2017</w:t>
      </w:r>
    </w:p>
    <w:p w:rsidR="00B77D21" w:rsidRDefault="00B77D21" w:rsidP="00B77D21">
      <w:pPr>
        <w:spacing w:after="0"/>
        <w:rPr>
          <w:rFonts w:ascii="Arial" w:hAnsi="Arial" w:cs="Arial"/>
          <w:i/>
          <w:color w:val="00B050"/>
          <w:lang w:val="en-US"/>
        </w:rPr>
      </w:pPr>
      <w:r w:rsidRPr="00153117">
        <w:rPr>
          <w:rFonts w:ascii="Arial" w:hAnsi="Arial" w:cs="Arial"/>
          <w:i/>
          <w:color w:val="00B050"/>
          <w:lang w:val="en-US"/>
        </w:rPr>
        <w:t>Kuala Lumpur 2017 (KL2017) is the brand name of the 29th Southeast Asian Games and the 9th ASEAN Para Games. The Southeast Asian Games will take place between 19th and 30th August 2017. The ASEAN Para Games will be held from September 17th to 23rd, 2017.</w:t>
      </w:r>
      <w:r>
        <w:rPr>
          <w:rFonts w:ascii="Arial" w:hAnsi="Arial" w:cs="Arial"/>
          <w:i/>
          <w:color w:val="00B050"/>
          <w:lang w:val="en-US"/>
        </w:rPr>
        <w:t xml:space="preserve"> </w:t>
      </w:r>
      <w:r w:rsidRPr="00153117">
        <w:rPr>
          <w:rFonts w:ascii="Arial" w:hAnsi="Arial" w:cs="Arial"/>
          <w:i/>
          <w:color w:val="00B050"/>
          <w:lang w:val="en-US"/>
        </w:rPr>
        <w:t>The Games will coincide with the celebration of Malaysia's 60th Independence Day as well as Malaysia Day. It will be the sixth time that Malaysia hosts the biennial games.</w:t>
      </w:r>
    </w:p>
    <w:p w:rsidR="00B77D21" w:rsidRDefault="00B77D21" w:rsidP="00B77D21">
      <w:pPr>
        <w:spacing w:after="0"/>
        <w:rPr>
          <w:rStyle w:val="CharAttribute95"/>
          <w:b/>
          <w:bCs/>
        </w:rPr>
      </w:pPr>
      <w:r>
        <w:rPr>
          <w:rStyle w:val="CharAttribute95"/>
          <w:b/>
          <w:bCs/>
        </w:rPr>
        <w:t>Pray:</w:t>
      </w:r>
    </w:p>
    <w:p w:rsidR="00B77D21" w:rsidRPr="00856C00" w:rsidRDefault="00B77D21" w:rsidP="00B77D21">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sidRPr="00856C00">
        <w:rPr>
          <w:rFonts w:ascii="Arial" w:hAnsi="Arial" w:cs="Arial"/>
          <w:kern w:val="2"/>
          <w:sz w:val="24"/>
          <w:szCs w:val="24"/>
          <w:lang w:eastAsia="ko-KR"/>
        </w:rPr>
        <w:t>The SEA Games and ASEAN Para Games will be a platform for the nations to foster even better relationship.</w:t>
      </w:r>
    </w:p>
    <w:p w:rsidR="00B77D21" w:rsidRPr="00856C00" w:rsidRDefault="00B77D21" w:rsidP="00B77D21">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sidRPr="00856C00">
        <w:rPr>
          <w:rFonts w:ascii="Arial" w:hAnsi="Arial" w:cs="Arial"/>
          <w:kern w:val="2"/>
          <w:sz w:val="24"/>
          <w:szCs w:val="24"/>
          <w:lang w:val="en-US" w:eastAsia="ko-KR"/>
        </w:rPr>
        <w:t>The athletes will compete fairly with emphasis on sportsmanship.</w:t>
      </w:r>
    </w:p>
    <w:p w:rsidR="00B77D21" w:rsidRPr="00856C00" w:rsidRDefault="00B77D21" w:rsidP="00B77D21">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sidRPr="00856C00">
        <w:rPr>
          <w:rFonts w:ascii="Arial" w:hAnsi="Arial" w:cs="Arial"/>
          <w:kern w:val="2"/>
          <w:sz w:val="24"/>
          <w:szCs w:val="24"/>
          <w:lang w:val="en-US" w:eastAsia="ko-KR"/>
        </w:rPr>
        <w:t>The games will be carried out smoothly and fairly. Volunteers will give a great impression to visitors.</w:t>
      </w:r>
    </w:p>
    <w:p w:rsidR="00B77D21" w:rsidRPr="00856C00" w:rsidRDefault="00B77D21" w:rsidP="00B77D21">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sidRPr="00856C00">
        <w:rPr>
          <w:rFonts w:ascii="Arial" w:hAnsi="Arial" w:cs="Arial"/>
          <w:kern w:val="2"/>
          <w:sz w:val="24"/>
          <w:szCs w:val="24"/>
          <w:lang w:val="en-US" w:eastAsia="ko-KR"/>
        </w:rPr>
        <w:t>Tourists and local citizens will enjoy the events.</w:t>
      </w:r>
    </w:p>
    <w:p w:rsidR="00B77D21" w:rsidRPr="00856C00" w:rsidRDefault="00B77D21" w:rsidP="00B77D21">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sidRPr="00856C00">
        <w:rPr>
          <w:rFonts w:ascii="Arial" w:hAnsi="Arial" w:cs="Arial"/>
          <w:kern w:val="2"/>
          <w:sz w:val="24"/>
          <w:szCs w:val="24"/>
          <w:lang w:val="en-US" w:eastAsia="ko-KR"/>
        </w:rPr>
        <w:t>The events in conjunction with the Merdeka Day and Malaysia Day will generate much fanfare and interest that benefits the local tourism industry and related businesses.</w:t>
      </w:r>
    </w:p>
    <w:p w:rsidR="00B77D21" w:rsidRPr="00856C00" w:rsidRDefault="00B77D21" w:rsidP="00B77D21">
      <w:pPr>
        <w:spacing w:after="0"/>
        <w:rPr>
          <w:rFonts w:ascii="Arial" w:eastAsia="Times New Roman" w:hAnsi="Arial" w:cs="Arial"/>
          <w:b/>
          <w:bCs/>
          <w:i/>
          <w:iCs/>
          <w:color w:val="C00000"/>
          <w:kern w:val="1"/>
          <w:lang w:val="en-GB" w:eastAsia="ko-KR"/>
        </w:rPr>
      </w:pPr>
      <w:r w:rsidRPr="00856C00">
        <w:rPr>
          <w:rFonts w:ascii="Arial" w:eastAsia="Times New Roman" w:hAnsi="Arial" w:cs="Arial"/>
          <w:b/>
          <w:bCs/>
          <w:i/>
          <w:iCs/>
          <w:color w:val="C00000"/>
          <w:kern w:val="1"/>
          <w:lang w:val="en-GB" w:eastAsia="ko-KR"/>
        </w:rPr>
        <w:t>Do you not know that in a race all the runners run, but only one gets the prize? Run in such a way as to get the prize. (1 Corinthians 9:24)</w:t>
      </w:r>
    </w:p>
    <w:p w:rsidR="00B77D21" w:rsidRDefault="00B77D21" w:rsidP="00B77D21">
      <w:pPr>
        <w:spacing w:after="0"/>
        <w:rPr>
          <w:rFonts w:ascii="Arial" w:eastAsia="Batang" w:hAnsi="Arial" w:cs="Arial"/>
          <w:color w:val="C00000"/>
          <w:sz w:val="24"/>
          <w:szCs w:val="24"/>
        </w:rPr>
      </w:pPr>
    </w:p>
    <w:p w:rsidR="00B77D21" w:rsidRPr="00D35F97" w:rsidRDefault="00B77D21" w:rsidP="00B77D21">
      <w:pPr>
        <w:pStyle w:val="ListParagraph1"/>
        <w:numPr>
          <w:ilvl w:val="0"/>
          <w:numId w:val="31"/>
        </w:numPr>
        <w:tabs>
          <w:tab w:val="clear" w:pos="0"/>
          <w:tab w:val="left" w:pos="720"/>
        </w:tabs>
        <w:kinsoku w:val="0"/>
        <w:overflowPunct w:val="0"/>
        <w:spacing w:after="0"/>
        <w:ind w:left="360"/>
        <w:rPr>
          <w:rFonts w:ascii="Arial" w:hAnsi="Arial" w:cs="Arial"/>
          <w:i/>
          <w:color w:val="00B050"/>
          <w:sz w:val="42"/>
          <w:lang w:val="en-US"/>
        </w:rPr>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Pr>
          <w:b/>
          <w:bCs/>
          <w:color w:val="3333CC"/>
          <w:sz w:val="28"/>
          <w:szCs w:val="28"/>
          <w:lang w:eastAsia="zh-CN"/>
        </w:rPr>
        <w:t>ORLD:</w:t>
      </w:r>
      <w:r>
        <w:rPr>
          <w:b/>
          <w:bCs/>
          <w:color w:val="3333CC"/>
          <w:sz w:val="28"/>
          <w:szCs w:val="28"/>
          <w:lang w:val="en-US" w:eastAsia="zh-CN"/>
        </w:rPr>
        <w:t xml:space="preserve">  Elections</w:t>
      </w:r>
    </w:p>
    <w:p w:rsidR="00B77D21" w:rsidRDefault="00B77D21" w:rsidP="00B77D21">
      <w:pPr>
        <w:pStyle w:val="ListParagraph1"/>
        <w:tabs>
          <w:tab w:val="left" w:pos="720"/>
        </w:tabs>
        <w:kinsoku w:val="0"/>
        <w:overflowPunct w:val="0"/>
        <w:spacing w:after="0"/>
        <w:ind w:left="0"/>
        <w:rPr>
          <w:rFonts w:ascii="Arial" w:hAnsi="Arial" w:cs="Arial"/>
          <w:i/>
          <w:color w:val="00B050"/>
          <w:lang w:val="en-US"/>
        </w:rPr>
      </w:pPr>
      <w:r>
        <w:rPr>
          <w:rFonts w:ascii="Arial" w:hAnsi="Arial" w:cs="Arial"/>
          <w:i/>
          <w:color w:val="00B050"/>
          <w:lang w:val="en-US"/>
        </w:rPr>
        <w:t>Elections were just concluded in the African nations of Senegal and Rwanda, with an important election in Kenya on the horizon. The opposition led by the former president will contest the election result in Senegal. Violence and even murders were reported prior to the elections in both Senegal and Kenya.</w:t>
      </w:r>
    </w:p>
    <w:p w:rsidR="00B77D21" w:rsidRDefault="00B77D21" w:rsidP="00B77D21">
      <w:pPr>
        <w:pStyle w:val="ListParagraph1"/>
        <w:tabs>
          <w:tab w:val="left" w:pos="720"/>
        </w:tabs>
        <w:kinsoku w:val="0"/>
        <w:overflowPunct w:val="0"/>
        <w:spacing w:after="0"/>
        <w:ind w:left="0"/>
        <w:rPr>
          <w:rStyle w:val="CharAttribute95"/>
          <w:b/>
          <w:bCs/>
        </w:rPr>
      </w:pPr>
      <w:r>
        <w:rPr>
          <w:rStyle w:val="CharAttribute95"/>
          <w:b/>
          <w:bCs/>
        </w:rPr>
        <w:t xml:space="preserve">Pray: </w:t>
      </w:r>
    </w:p>
    <w:p w:rsidR="00B77D21" w:rsidRPr="00856C00" w:rsidRDefault="00B77D21" w:rsidP="00B77D21">
      <w:pPr>
        <w:pStyle w:val="ParaAttribute35"/>
        <w:keepNext/>
        <w:keepLines/>
        <w:numPr>
          <w:ilvl w:val="0"/>
          <w:numId w:val="32"/>
        </w:numPr>
        <w:tabs>
          <w:tab w:val="left" w:pos="360"/>
        </w:tabs>
        <w:kinsoku w:val="0"/>
        <w:overflowPunct w:val="0"/>
        <w:spacing w:before="60" w:after="60" w:line="240" w:lineRule="auto"/>
        <w:rPr>
          <w:rFonts w:ascii="Arial" w:hAnsi="Arial" w:cs="Arial"/>
          <w:kern w:val="2"/>
          <w:sz w:val="24"/>
          <w:szCs w:val="24"/>
          <w:lang w:eastAsia="ko-KR"/>
        </w:rPr>
      </w:pPr>
      <w:r w:rsidRPr="00856C00">
        <w:rPr>
          <w:rFonts w:ascii="Arial" w:hAnsi="Arial" w:cs="Arial"/>
          <w:kern w:val="2"/>
          <w:sz w:val="24"/>
          <w:szCs w:val="24"/>
          <w:lang w:eastAsia="ko-KR"/>
        </w:rPr>
        <w:t>The elections will be conducted in a free and fair manner so the people can choose who to form the government.</w:t>
      </w:r>
    </w:p>
    <w:p w:rsidR="00B77D21" w:rsidRPr="00856C00" w:rsidRDefault="00B77D21" w:rsidP="00B77D21">
      <w:pPr>
        <w:pStyle w:val="ParaAttribute35"/>
        <w:keepNext/>
        <w:keepLines/>
        <w:numPr>
          <w:ilvl w:val="0"/>
          <w:numId w:val="32"/>
        </w:numPr>
        <w:tabs>
          <w:tab w:val="left" w:pos="360"/>
        </w:tabs>
        <w:kinsoku w:val="0"/>
        <w:overflowPunct w:val="0"/>
        <w:spacing w:before="60" w:after="60" w:line="240" w:lineRule="auto"/>
        <w:rPr>
          <w:rFonts w:ascii="Arial" w:hAnsi="Arial" w:cs="Arial"/>
          <w:kern w:val="2"/>
          <w:sz w:val="24"/>
          <w:szCs w:val="24"/>
          <w:lang w:eastAsia="ko-KR"/>
        </w:rPr>
      </w:pPr>
      <w:r w:rsidRPr="00856C00">
        <w:rPr>
          <w:rFonts w:ascii="Arial" w:hAnsi="Arial" w:cs="Arial"/>
          <w:kern w:val="2"/>
          <w:sz w:val="24"/>
          <w:szCs w:val="24"/>
          <w:lang w:eastAsia="ko-KR"/>
        </w:rPr>
        <w:t>The ruling coalition and the opposition will focus on what they can offer the nation and the people instead of resorting to force, intimidation, rhetoric and empty promises.</w:t>
      </w:r>
    </w:p>
    <w:p w:rsidR="00B77D21" w:rsidRPr="00856C00" w:rsidRDefault="00B77D21" w:rsidP="00B77D21">
      <w:pPr>
        <w:pStyle w:val="ParaAttribute35"/>
        <w:keepNext/>
        <w:keepLines/>
        <w:numPr>
          <w:ilvl w:val="0"/>
          <w:numId w:val="32"/>
        </w:numPr>
        <w:tabs>
          <w:tab w:val="left" w:pos="360"/>
        </w:tabs>
        <w:kinsoku w:val="0"/>
        <w:overflowPunct w:val="0"/>
        <w:spacing w:before="60" w:after="60" w:line="240" w:lineRule="auto"/>
        <w:rPr>
          <w:rFonts w:ascii="Arial" w:hAnsi="Arial" w:cs="Arial"/>
          <w:kern w:val="2"/>
          <w:sz w:val="24"/>
          <w:szCs w:val="24"/>
          <w:lang w:eastAsia="ko-KR"/>
        </w:rPr>
      </w:pPr>
      <w:r w:rsidRPr="00856C00">
        <w:rPr>
          <w:rFonts w:ascii="Arial" w:hAnsi="Arial" w:cs="Arial"/>
          <w:kern w:val="2"/>
          <w:sz w:val="24"/>
          <w:szCs w:val="24"/>
          <w:lang w:eastAsia="ko-KR"/>
        </w:rPr>
        <w:t>The elected will choose to use their position to make their nations a better place.</w:t>
      </w:r>
    </w:p>
    <w:p w:rsidR="00B77D21" w:rsidRPr="00856C00" w:rsidRDefault="00B77D21" w:rsidP="00B77D21">
      <w:pPr>
        <w:pStyle w:val="ParaAttribute35"/>
        <w:keepNext/>
        <w:keepLines/>
        <w:numPr>
          <w:ilvl w:val="0"/>
          <w:numId w:val="32"/>
        </w:numPr>
        <w:tabs>
          <w:tab w:val="left" w:pos="360"/>
        </w:tabs>
        <w:kinsoku w:val="0"/>
        <w:overflowPunct w:val="0"/>
        <w:spacing w:before="60" w:after="60" w:line="240" w:lineRule="auto"/>
        <w:rPr>
          <w:rFonts w:ascii="Arial" w:hAnsi="Arial" w:cs="Arial"/>
          <w:kern w:val="2"/>
          <w:sz w:val="24"/>
          <w:szCs w:val="24"/>
          <w:lang w:eastAsia="ko-KR"/>
        </w:rPr>
      </w:pPr>
      <w:r w:rsidRPr="00856C00">
        <w:rPr>
          <w:rFonts w:ascii="Arial" w:hAnsi="Arial" w:cs="Arial"/>
          <w:kern w:val="2"/>
          <w:sz w:val="24"/>
          <w:szCs w:val="24"/>
          <w:lang w:eastAsia="ko-KR"/>
        </w:rPr>
        <w:t>The government elect will understand they need to be accountable and responsible.</w:t>
      </w:r>
    </w:p>
    <w:p w:rsidR="00B77D21" w:rsidRPr="00856C00" w:rsidRDefault="00B77D21" w:rsidP="00B77D21">
      <w:pPr>
        <w:pStyle w:val="ParaAttribute35"/>
        <w:keepNext/>
        <w:keepLines/>
        <w:numPr>
          <w:ilvl w:val="0"/>
          <w:numId w:val="32"/>
        </w:numPr>
        <w:tabs>
          <w:tab w:val="left" w:pos="360"/>
        </w:tabs>
        <w:kinsoku w:val="0"/>
        <w:overflowPunct w:val="0"/>
        <w:spacing w:before="60" w:after="60" w:line="240" w:lineRule="auto"/>
        <w:rPr>
          <w:rFonts w:ascii="Arial" w:hAnsi="Arial" w:cs="Arial"/>
          <w:kern w:val="2"/>
          <w:sz w:val="24"/>
          <w:szCs w:val="24"/>
          <w:lang w:eastAsia="ko-KR"/>
        </w:rPr>
      </w:pPr>
      <w:r w:rsidRPr="00856C00">
        <w:rPr>
          <w:rFonts w:ascii="Arial" w:hAnsi="Arial" w:cs="Arial"/>
          <w:kern w:val="2"/>
          <w:sz w:val="24"/>
          <w:szCs w:val="24"/>
          <w:lang w:eastAsia="ko-KR"/>
        </w:rPr>
        <w:t>Politicians who practice corruption and dirty tactics will be exposed and rejected.</w:t>
      </w:r>
    </w:p>
    <w:p w:rsidR="00B77D21" w:rsidRPr="00856C00" w:rsidRDefault="00B77D21" w:rsidP="00B77D21">
      <w:pPr>
        <w:spacing w:after="0"/>
        <w:jc w:val="both"/>
        <w:rPr>
          <w:rFonts w:ascii="Arial" w:eastAsia="Batang" w:hAnsi="Arial" w:cs="Arial"/>
          <w:b/>
          <w:i/>
          <w:color w:val="C00000"/>
        </w:rPr>
      </w:pPr>
      <w:r w:rsidRPr="00856C00">
        <w:rPr>
          <w:rFonts w:ascii="Arial" w:eastAsia="Batang" w:hAnsi="Arial" w:cs="Arial"/>
          <w:b/>
          <w:i/>
          <w:color w:val="C00000"/>
          <w:kern w:val="2"/>
          <w:lang w:eastAsia="ko-KR"/>
        </w:rPr>
        <w:t>for dominion belongs to the Lord and he rules over the nations. (Psalm 22:28)</w:t>
      </w:r>
    </w:p>
    <w:p w:rsidR="00B77D21" w:rsidRDefault="00B77D21" w:rsidP="00B77D21">
      <w:pPr>
        <w:spacing w:after="0"/>
        <w:jc w:val="both"/>
        <w:rPr>
          <w:rFonts w:ascii="Arial" w:eastAsia="Batang" w:hAnsi="Arial" w:cs="Arial"/>
          <w:b/>
          <w:i/>
          <w:color w:val="C00000"/>
          <w:sz w:val="24"/>
          <w:szCs w:val="24"/>
          <w:lang w:val="en-US"/>
        </w:rPr>
      </w:pPr>
    </w:p>
    <w:p w:rsidR="00B77D21" w:rsidRDefault="00B77D21" w:rsidP="00B77D21">
      <w:pPr>
        <w:spacing w:after="0"/>
        <w:jc w:val="both"/>
        <w:rPr>
          <w:rFonts w:ascii="Arial" w:eastAsia="Batang" w:hAnsi="Arial" w:cs="Arial"/>
          <w:b/>
          <w:i/>
          <w:color w:val="C00000"/>
          <w:sz w:val="24"/>
          <w:szCs w:val="24"/>
          <w:lang w:val="en-US"/>
        </w:rPr>
      </w:pPr>
    </w:p>
    <w:sectPr w:rsidR="00B77D21" w:rsidSect="008673F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78" w:rsidRDefault="00817078" w:rsidP="004F5273">
      <w:pPr>
        <w:spacing w:after="0" w:line="240" w:lineRule="auto"/>
      </w:pPr>
      <w:r>
        <w:separator/>
      </w:r>
    </w:p>
  </w:endnote>
  <w:endnote w:type="continuationSeparator" w:id="0">
    <w:p w:rsidR="00817078" w:rsidRDefault="00817078" w:rsidP="004F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Microsoft JhengHei Light"/>
    <w:charset w:val="00"/>
    <w:family w:val="auto"/>
    <w:pitch w:val="variable"/>
    <w:sig w:usb0="00000000" w:usb1="4000207B" w:usb2="00000000" w:usb3="00000000" w:csb0="FFFFFF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Segoe Print"/>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73" w:rsidRDefault="004F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78" w:rsidRDefault="00817078" w:rsidP="004F5273">
      <w:pPr>
        <w:spacing w:after="0" w:line="240" w:lineRule="auto"/>
      </w:pPr>
      <w:r>
        <w:separator/>
      </w:r>
    </w:p>
  </w:footnote>
  <w:footnote w:type="continuationSeparator" w:id="0">
    <w:p w:rsidR="00817078" w:rsidRDefault="00817078" w:rsidP="004F5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Description: /data/data/com.infraware.PolarisOfficeStdForTablet/files/.polaris_temp/image20.jpeg" style="width:21.75pt;height:21.75pt;visibility:visible;mso-wrap-style:square" o:bullet="t">
        <v:imagedata r:id="rId1" o:title="image20"/>
      </v:shape>
    </w:pict>
  </w:numPicBullet>
  <w:numPicBullet w:numPicBulletId="1">
    <w:pict>
      <v:shape id="_x0000_i1084" type="#_x0000_t75" alt="https://lh3.googleusercontent.com/Fgh179OmnZcnL7brPdszrvgwj7iCGjPOKsZWjPRYCtir-irU9i4zLVO9XC2CGXgc7Xubb0w65-rZR-L88QKgCAedZSVoqduUhWP5ICscFawgWTrKFf0PBEyDPkdvTwnxyoDUbrdx" style="width:51.75pt;height:51.75pt;visibility:visible;mso-wrap-style:square" o:bullet="t">
        <v:imagedata r:id="rId2" o:title="Fgh179OmnZcnL7brPdszrvgwj7iCGjPOKsZWjPRYCtir-irU9i4zLVO9XC2CGXgc7Xubb0w65-rZR-L88QKgCAedZSVoqduUhWP5ICscFawgWTrKFf0PBEyDPkdvTwnxyoDUbrdx"/>
      </v:shape>
    </w:pict>
  </w:numPicBullet>
  <w:numPicBullet w:numPicBulletId="2">
    <w:pict>
      <v:shape id="_x0000_i1085" type="#_x0000_t75" style="width:24pt;height:24pt" o:bullet="t">
        <v:imagedata r:id="rId3" o:title=""/>
      </v:shape>
    </w:pict>
  </w:numPicBullet>
  <w:abstractNum w:abstractNumId="0" w15:restartNumberingAfterBreak="0">
    <w:nsid w:val="0000000C"/>
    <w:multiLevelType w:val="multilevel"/>
    <w:tmpl w:val="0000000C"/>
    <w:lvl w:ilvl="0">
      <w:start w:val="1"/>
      <w:numFmt w:val="bullet"/>
      <w:lvlText w:val=""/>
      <w:lvlPicBulletId w:val="2"/>
      <w:lvlJc w:val="left"/>
      <w:pPr>
        <w:tabs>
          <w:tab w:val="num" w:pos="0"/>
        </w:tabs>
        <w:ind w:left="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600"/>
        </w:tabs>
        <w:ind w:left="3600" w:hanging="360"/>
      </w:pPr>
      <w:rPr>
        <w:rFonts w:ascii="Symbol" w:hAnsi="Symbol"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760"/>
        </w:tabs>
        <w:ind w:left="5760" w:hanging="360"/>
      </w:pPr>
      <w:rPr>
        <w:rFonts w:ascii="Symbol" w:hAnsi="Symbol" w:hint="default"/>
      </w:rPr>
    </w:lvl>
  </w:abstractNum>
  <w:abstractNum w:abstractNumId="1" w15:restartNumberingAfterBreak="0">
    <w:nsid w:val="032C5A78"/>
    <w:multiLevelType w:val="hybridMultilevel"/>
    <w:tmpl w:val="CA523D60"/>
    <w:lvl w:ilvl="0" w:tplc="18945622">
      <w:start w:val="1"/>
      <w:numFmt w:val="bullet"/>
      <w:lvlText w:val=""/>
      <w:lvlPicBulletId w:val="0"/>
      <w:lvlJc w:val="left"/>
      <w:pPr>
        <w:tabs>
          <w:tab w:val="num" w:pos="720"/>
        </w:tabs>
        <w:ind w:left="720" w:hanging="360"/>
      </w:pPr>
      <w:rPr>
        <w:rFonts w:ascii="Symbol" w:hAnsi="Symbol" w:hint="default"/>
      </w:rPr>
    </w:lvl>
    <w:lvl w:ilvl="1" w:tplc="C772E808" w:tentative="1">
      <w:start w:val="1"/>
      <w:numFmt w:val="bullet"/>
      <w:lvlText w:val=""/>
      <w:lvlJc w:val="left"/>
      <w:pPr>
        <w:tabs>
          <w:tab w:val="num" w:pos="1440"/>
        </w:tabs>
        <w:ind w:left="1440" w:hanging="360"/>
      </w:pPr>
      <w:rPr>
        <w:rFonts w:ascii="Symbol" w:hAnsi="Symbol" w:hint="default"/>
      </w:rPr>
    </w:lvl>
    <w:lvl w:ilvl="2" w:tplc="309E89BE" w:tentative="1">
      <w:start w:val="1"/>
      <w:numFmt w:val="bullet"/>
      <w:lvlText w:val=""/>
      <w:lvlJc w:val="left"/>
      <w:pPr>
        <w:tabs>
          <w:tab w:val="num" w:pos="2160"/>
        </w:tabs>
        <w:ind w:left="2160" w:hanging="360"/>
      </w:pPr>
      <w:rPr>
        <w:rFonts w:ascii="Symbol" w:hAnsi="Symbol" w:hint="default"/>
      </w:rPr>
    </w:lvl>
    <w:lvl w:ilvl="3" w:tplc="A2F8AB3C" w:tentative="1">
      <w:start w:val="1"/>
      <w:numFmt w:val="bullet"/>
      <w:lvlText w:val=""/>
      <w:lvlJc w:val="left"/>
      <w:pPr>
        <w:tabs>
          <w:tab w:val="num" w:pos="2880"/>
        </w:tabs>
        <w:ind w:left="2880" w:hanging="360"/>
      </w:pPr>
      <w:rPr>
        <w:rFonts w:ascii="Symbol" w:hAnsi="Symbol" w:hint="default"/>
      </w:rPr>
    </w:lvl>
    <w:lvl w:ilvl="4" w:tplc="A95A8A3C" w:tentative="1">
      <w:start w:val="1"/>
      <w:numFmt w:val="bullet"/>
      <w:lvlText w:val=""/>
      <w:lvlJc w:val="left"/>
      <w:pPr>
        <w:tabs>
          <w:tab w:val="num" w:pos="3600"/>
        </w:tabs>
        <w:ind w:left="3600" w:hanging="360"/>
      </w:pPr>
      <w:rPr>
        <w:rFonts w:ascii="Symbol" w:hAnsi="Symbol" w:hint="default"/>
      </w:rPr>
    </w:lvl>
    <w:lvl w:ilvl="5" w:tplc="A664ED90" w:tentative="1">
      <w:start w:val="1"/>
      <w:numFmt w:val="bullet"/>
      <w:lvlText w:val=""/>
      <w:lvlJc w:val="left"/>
      <w:pPr>
        <w:tabs>
          <w:tab w:val="num" w:pos="4320"/>
        </w:tabs>
        <w:ind w:left="4320" w:hanging="360"/>
      </w:pPr>
      <w:rPr>
        <w:rFonts w:ascii="Symbol" w:hAnsi="Symbol" w:hint="default"/>
      </w:rPr>
    </w:lvl>
    <w:lvl w:ilvl="6" w:tplc="71925CA2" w:tentative="1">
      <w:start w:val="1"/>
      <w:numFmt w:val="bullet"/>
      <w:lvlText w:val=""/>
      <w:lvlJc w:val="left"/>
      <w:pPr>
        <w:tabs>
          <w:tab w:val="num" w:pos="5040"/>
        </w:tabs>
        <w:ind w:left="5040" w:hanging="360"/>
      </w:pPr>
      <w:rPr>
        <w:rFonts w:ascii="Symbol" w:hAnsi="Symbol" w:hint="default"/>
      </w:rPr>
    </w:lvl>
    <w:lvl w:ilvl="7" w:tplc="0FCA19FC" w:tentative="1">
      <w:start w:val="1"/>
      <w:numFmt w:val="bullet"/>
      <w:lvlText w:val=""/>
      <w:lvlJc w:val="left"/>
      <w:pPr>
        <w:tabs>
          <w:tab w:val="num" w:pos="5760"/>
        </w:tabs>
        <w:ind w:left="5760" w:hanging="360"/>
      </w:pPr>
      <w:rPr>
        <w:rFonts w:ascii="Symbol" w:hAnsi="Symbol" w:hint="default"/>
      </w:rPr>
    </w:lvl>
    <w:lvl w:ilvl="8" w:tplc="4ED257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AD0853"/>
    <w:multiLevelType w:val="multilevel"/>
    <w:tmpl w:val="0CAD085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3C2A10"/>
    <w:multiLevelType w:val="multilevel"/>
    <w:tmpl w:val="123C2A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3512FAD"/>
    <w:multiLevelType w:val="hybridMultilevel"/>
    <w:tmpl w:val="8470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D7B80"/>
    <w:multiLevelType w:val="hybridMultilevel"/>
    <w:tmpl w:val="6B24D28E"/>
    <w:lvl w:ilvl="0" w:tplc="0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AE443B3"/>
    <w:multiLevelType w:val="multilevel"/>
    <w:tmpl w:val="E67EEC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4369BF"/>
    <w:multiLevelType w:val="hybridMultilevel"/>
    <w:tmpl w:val="0E0A18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8410038"/>
    <w:multiLevelType w:val="hybridMultilevel"/>
    <w:tmpl w:val="2BE8C1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2CA315F6"/>
    <w:multiLevelType w:val="hybridMultilevel"/>
    <w:tmpl w:val="1E0ADCD2"/>
    <w:lvl w:ilvl="0" w:tplc="95D0C564">
      <w:start w:val="2"/>
      <w:numFmt w:val="bullet"/>
      <w:lvlText w:val="-"/>
      <w:lvlJc w:val="left"/>
      <w:pPr>
        <w:ind w:left="720" w:hanging="360"/>
      </w:pPr>
      <w:rPr>
        <w:rFonts w:ascii="Calibri" w:eastAsiaTheme="minorEastAsia"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0196BDD"/>
    <w:multiLevelType w:val="hybridMultilevel"/>
    <w:tmpl w:val="0F0A6D88"/>
    <w:lvl w:ilvl="0" w:tplc="F84ADDB6">
      <w:start w:val="44"/>
      <w:numFmt w:val="bullet"/>
      <w:lvlText w:val="-"/>
      <w:lvlJc w:val="left"/>
      <w:pPr>
        <w:ind w:left="720" w:hanging="360"/>
      </w:pPr>
      <w:rPr>
        <w:rFonts w:ascii="Calibri" w:eastAsiaTheme="minorEastAsia"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6384037"/>
    <w:multiLevelType w:val="hybridMultilevel"/>
    <w:tmpl w:val="59442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9583371"/>
    <w:multiLevelType w:val="multilevel"/>
    <w:tmpl w:val="71040D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F1B35B8"/>
    <w:multiLevelType w:val="hybridMultilevel"/>
    <w:tmpl w:val="3D180A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85A73EF"/>
    <w:multiLevelType w:val="hybridMultilevel"/>
    <w:tmpl w:val="E6A4D7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BEF48D1"/>
    <w:multiLevelType w:val="hybridMultilevel"/>
    <w:tmpl w:val="F1328FF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CD970EF"/>
    <w:multiLevelType w:val="hybridMultilevel"/>
    <w:tmpl w:val="2FE861CC"/>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4E931F76"/>
    <w:multiLevelType w:val="hybridMultilevel"/>
    <w:tmpl w:val="5D3671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6891AB8"/>
    <w:multiLevelType w:val="hybridMultilevel"/>
    <w:tmpl w:val="C3AE9BB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58B13A4C"/>
    <w:multiLevelType w:val="hybridMultilevel"/>
    <w:tmpl w:val="7C009A96"/>
    <w:lvl w:ilvl="0" w:tplc="DBB8AAC8">
      <w:start w:val="1"/>
      <w:numFmt w:val="bullet"/>
      <w:lvlText w:val=""/>
      <w:lvlPicBulletId w:val="1"/>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96C5033"/>
    <w:multiLevelType w:val="hybridMultilevel"/>
    <w:tmpl w:val="0ADCEE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597CC786"/>
    <w:multiLevelType w:val="singleLevel"/>
    <w:tmpl w:val="597CC786"/>
    <w:lvl w:ilvl="0">
      <w:start w:val="1"/>
      <w:numFmt w:val="bullet"/>
      <w:lvlText w:val=""/>
      <w:lvlJc w:val="left"/>
      <w:pPr>
        <w:ind w:left="420" w:hanging="420"/>
      </w:pPr>
      <w:rPr>
        <w:rFonts w:ascii="Wingdings" w:hAnsi="Wingdings" w:hint="default"/>
        <w:sz w:val="10"/>
      </w:rPr>
    </w:lvl>
  </w:abstractNum>
  <w:abstractNum w:abstractNumId="22" w15:restartNumberingAfterBreak="0">
    <w:nsid w:val="597D5E44"/>
    <w:multiLevelType w:val="singleLevel"/>
    <w:tmpl w:val="597D5E44"/>
    <w:lvl w:ilvl="0">
      <w:start w:val="1"/>
      <w:numFmt w:val="bullet"/>
      <w:lvlText w:val=""/>
      <w:lvlJc w:val="left"/>
      <w:pPr>
        <w:ind w:left="420" w:hanging="420"/>
      </w:pPr>
      <w:rPr>
        <w:rFonts w:ascii="Wingdings" w:hAnsi="Wingdings" w:hint="default"/>
        <w:sz w:val="10"/>
      </w:rPr>
    </w:lvl>
  </w:abstractNum>
  <w:abstractNum w:abstractNumId="23" w15:restartNumberingAfterBreak="0">
    <w:nsid w:val="5D497601"/>
    <w:multiLevelType w:val="multilevel"/>
    <w:tmpl w:val="BBD2FD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FCF5C28"/>
    <w:multiLevelType w:val="hybridMultilevel"/>
    <w:tmpl w:val="01E61122"/>
    <w:lvl w:ilvl="0" w:tplc="FA1A3E78">
      <w:start w:val="44"/>
      <w:numFmt w:val="bullet"/>
      <w:lvlText w:val="-"/>
      <w:lvlJc w:val="left"/>
      <w:pPr>
        <w:ind w:left="1440" w:hanging="360"/>
      </w:pPr>
      <w:rPr>
        <w:rFonts w:ascii="Calibri" w:eastAsiaTheme="minorEastAsia"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5" w15:restartNumberingAfterBreak="0">
    <w:nsid w:val="624C3C3C"/>
    <w:multiLevelType w:val="hybridMultilevel"/>
    <w:tmpl w:val="4A04DFBC"/>
    <w:lvl w:ilvl="0" w:tplc="DD54745C">
      <w:start w:val="44"/>
      <w:numFmt w:val="bullet"/>
      <w:lvlText w:val="-"/>
      <w:lvlJc w:val="left"/>
      <w:pPr>
        <w:ind w:left="1440" w:hanging="360"/>
      </w:pPr>
      <w:rPr>
        <w:rFonts w:ascii="Calibri" w:eastAsiaTheme="minorEastAsia"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6" w15:restartNumberingAfterBreak="0">
    <w:nsid w:val="63271D7F"/>
    <w:multiLevelType w:val="hybridMultilevel"/>
    <w:tmpl w:val="8294F80E"/>
    <w:lvl w:ilvl="0" w:tplc="00086BA8">
      <w:start w:val="44"/>
      <w:numFmt w:val="bullet"/>
      <w:lvlText w:val="-"/>
      <w:lvlJc w:val="left"/>
      <w:pPr>
        <w:ind w:left="1080" w:hanging="360"/>
      </w:pPr>
      <w:rPr>
        <w:rFonts w:ascii="Calibri" w:eastAsiaTheme="minorEastAsia" w:hAnsi="Calibri" w:cstheme="minorBid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7" w15:restartNumberingAfterBreak="0">
    <w:nsid w:val="69886567"/>
    <w:multiLevelType w:val="multilevel"/>
    <w:tmpl w:val="E3721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C9A14BF"/>
    <w:multiLevelType w:val="hybridMultilevel"/>
    <w:tmpl w:val="0688F7FE"/>
    <w:lvl w:ilvl="0" w:tplc="BD329E44">
      <w:start w:val="44"/>
      <w:numFmt w:val="bullet"/>
      <w:lvlText w:val="-"/>
      <w:lvlJc w:val="left"/>
      <w:pPr>
        <w:ind w:left="1440" w:hanging="360"/>
      </w:pPr>
      <w:rPr>
        <w:rFonts w:ascii="Calibri" w:eastAsiaTheme="minorEastAsia"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9" w15:restartNumberingAfterBreak="0">
    <w:nsid w:val="6D2C08BD"/>
    <w:multiLevelType w:val="hybridMultilevel"/>
    <w:tmpl w:val="EF4845E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739736B9"/>
    <w:multiLevelType w:val="hybridMultilevel"/>
    <w:tmpl w:val="136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E47957"/>
    <w:multiLevelType w:val="hybridMultilevel"/>
    <w:tmpl w:val="701C55D4"/>
    <w:lvl w:ilvl="0" w:tplc="90081808">
      <w:start w:val="1"/>
      <w:numFmt w:val="decimal"/>
      <w:lvlText w:val="%1."/>
      <w:lvlJc w:val="left"/>
      <w:pPr>
        <w:ind w:left="720" w:hanging="36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1"/>
  </w:num>
  <w:num w:numId="2">
    <w:abstractNumId w:val="16"/>
  </w:num>
  <w:num w:numId="3">
    <w:abstractNumId w:val="9"/>
  </w:num>
  <w:num w:numId="4">
    <w:abstractNumId w:val="2"/>
  </w:num>
  <w:num w:numId="5">
    <w:abstractNumId w:val="4"/>
  </w:num>
  <w:num w:numId="6">
    <w:abstractNumId w:val="27"/>
  </w:num>
  <w:num w:numId="7">
    <w:abstractNumId w:val="6"/>
  </w:num>
  <w:num w:numId="8">
    <w:abstractNumId w:val="12"/>
  </w:num>
  <w:num w:numId="9">
    <w:abstractNumId w:val="23"/>
  </w:num>
  <w:num w:numId="10">
    <w:abstractNumId w:val="1"/>
  </w:num>
  <w:num w:numId="11">
    <w:abstractNumId w:val="19"/>
  </w:num>
  <w:num w:numId="12">
    <w:abstractNumId w:val="30"/>
  </w:num>
  <w:num w:numId="13">
    <w:abstractNumId w:val="5"/>
  </w:num>
  <w:num w:numId="14">
    <w:abstractNumId w:val="11"/>
  </w:num>
  <w:num w:numId="15">
    <w:abstractNumId w:val="8"/>
  </w:num>
  <w:num w:numId="16">
    <w:abstractNumId w:val="17"/>
  </w:num>
  <w:num w:numId="17">
    <w:abstractNumId w:val="29"/>
  </w:num>
  <w:num w:numId="18">
    <w:abstractNumId w:val="13"/>
  </w:num>
  <w:num w:numId="19">
    <w:abstractNumId w:val="7"/>
  </w:num>
  <w:num w:numId="20">
    <w:abstractNumId w:val="20"/>
  </w:num>
  <w:num w:numId="21">
    <w:abstractNumId w:val="15"/>
  </w:num>
  <w:num w:numId="22">
    <w:abstractNumId w:val="14"/>
  </w:num>
  <w:num w:numId="23">
    <w:abstractNumId w:val="18"/>
  </w:num>
  <w:num w:numId="24">
    <w:abstractNumId w:val="10"/>
  </w:num>
  <w:num w:numId="25">
    <w:abstractNumId w:val="26"/>
  </w:num>
  <w:num w:numId="26">
    <w:abstractNumId w:val="24"/>
  </w:num>
  <w:num w:numId="27">
    <w:abstractNumId w:val="28"/>
  </w:num>
  <w:num w:numId="28">
    <w:abstractNumId w:val="25"/>
  </w:num>
  <w:num w:numId="29">
    <w:abstractNumId w:val="21"/>
  </w:num>
  <w:num w:numId="30">
    <w:abstractNumId w:val="22"/>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D6B"/>
    <w:rsid w:val="00024186"/>
    <w:rsid w:val="00024274"/>
    <w:rsid w:val="0003267A"/>
    <w:rsid w:val="00085D6B"/>
    <w:rsid w:val="00182D58"/>
    <w:rsid w:val="001A49A0"/>
    <w:rsid w:val="00206532"/>
    <w:rsid w:val="0021039E"/>
    <w:rsid w:val="002246B9"/>
    <w:rsid w:val="00245BEE"/>
    <w:rsid w:val="00251B27"/>
    <w:rsid w:val="0025583F"/>
    <w:rsid w:val="002E4644"/>
    <w:rsid w:val="003078C8"/>
    <w:rsid w:val="00334ACC"/>
    <w:rsid w:val="003672D0"/>
    <w:rsid w:val="00390C2E"/>
    <w:rsid w:val="003C5412"/>
    <w:rsid w:val="00476B57"/>
    <w:rsid w:val="004F5273"/>
    <w:rsid w:val="00503F08"/>
    <w:rsid w:val="005673FD"/>
    <w:rsid w:val="005F1D6B"/>
    <w:rsid w:val="00605DF6"/>
    <w:rsid w:val="00607FBA"/>
    <w:rsid w:val="006208A4"/>
    <w:rsid w:val="0063381C"/>
    <w:rsid w:val="00644C34"/>
    <w:rsid w:val="006B1C31"/>
    <w:rsid w:val="006D62FE"/>
    <w:rsid w:val="006F731D"/>
    <w:rsid w:val="007114B8"/>
    <w:rsid w:val="00780451"/>
    <w:rsid w:val="00780FB7"/>
    <w:rsid w:val="00793C2A"/>
    <w:rsid w:val="00817078"/>
    <w:rsid w:val="0082443E"/>
    <w:rsid w:val="008673F3"/>
    <w:rsid w:val="008A57A9"/>
    <w:rsid w:val="008B5CAC"/>
    <w:rsid w:val="008D2DD4"/>
    <w:rsid w:val="008E3348"/>
    <w:rsid w:val="008E434D"/>
    <w:rsid w:val="00933C06"/>
    <w:rsid w:val="00991D3A"/>
    <w:rsid w:val="009C539F"/>
    <w:rsid w:val="00A533C2"/>
    <w:rsid w:val="00A6119B"/>
    <w:rsid w:val="00A66120"/>
    <w:rsid w:val="00A83508"/>
    <w:rsid w:val="00B21597"/>
    <w:rsid w:val="00B24C82"/>
    <w:rsid w:val="00B645D5"/>
    <w:rsid w:val="00B77D21"/>
    <w:rsid w:val="00B83346"/>
    <w:rsid w:val="00BA20AF"/>
    <w:rsid w:val="00BB2EF6"/>
    <w:rsid w:val="00BF7F70"/>
    <w:rsid w:val="00C00633"/>
    <w:rsid w:val="00C65E72"/>
    <w:rsid w:val="00CD57A6"/>
    <w:rsid w:val="00CF0051"/>
    <w:rsid w:val="00CF2C91"/>
    <w:rsid w:val="00D53859"/>
    <w:rsid w:val="00DA00E1"/>
    <w:rsid w:val="00DA1F35"/>
    <w:rsid w:val="00DB59F8"/>
    <w:rsid w:val="00E57104"/>
    <w:rsid w:val="00E722AB"/>
    <w:rsid w:val="00E84CB0"/>
    <w:rsid w:val="00EC3BDC"/>
    <w:rsid w:val="00EE36CA"/>
    <w:rsid w:val="00EE72C9"/>
    <w:rsid w:val="00F27E99"/>
    <w:rsid w:val="00F513F9"/>
    <w:rsid w:val="00F95351"/>
    <w:rsid w:val="00FE0241"/>
    <w:rsid w:val="00FE33ED"/>
    <w:rsid w:val="00FE415C"/>
    <w:rsid w:val="00FF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E431"/>
  <w15:docId w15:val="{3694ADD1-67DC-4195-9D8A-E8EC1423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F3"/>
  </w:style>
  <w:style w:type="paragraph" w:styleId="Heading1">
    <w:name w:val="heading 1"/>
    <w:basedOn w:val="Normal"/>
    <w:next w:val="Normal"/>
    <w:link w:val="Heading1Char"/>
    <w:uiPriority w:val="7"/>
    <w:qFormat/>
    <w:rsid w:val="009C539F"/>
    <w:pPr>
      <w:keepNext/>
      <w:keepLines/>
      <w:numPr>
        <w:numId w:val="4"/>
      </w:numPr>
      <w:spacing w:after="200" w:line="276" w:lineRule="auto"/>
      <w:jc w:val="both"/>
      <w:outlineLvl w:val="0"/>
    </w:pPr>
    <w:rPr>
      <w:rFonts w:ascii="Cambria" w:eastAsia="Cambria" w:hAnsi="Cambria" w:cs="Times New Roman"/>
      <w:color w:val="365F91"/>
      <w:sz w:val="32"/>
      <w:szCs w:val="32"/>
      <w:lang w:val="en-GB" w:eastAsia="en-GB"/>
    </w:rPr>
  </w:style>
  <w:style w:type="paragraph" w:styleId="Heading2">
    <w:name w:val="heading 2"/>
    <w:basedOn w:val="Normal"/>
    <w:next w:val="Normal"/>
    <w:link w:val="Heading2Char"/>
    <w:uiPriority w:val="8"/>
    <w:qFormat/>
    <w:rsid w:val="009C539F"/>
    <w:pPr>
      <w:keepNext/>
      <w:keepLines/>
      <w:numPr>
        <w:ilvl w:val="1"/>
        <w:numId w:val="4"/>
      </w:numPr>
      <w:spacing w:after="200" w:line="276"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next w:val="Normal"/>
    <w:link w:val="Heading3Char"/>
    <w:uiPriority w:val="9"/>
    <w:qFormat/>
    <w:rsid w:val="009C539F"/>
    <w:pPr>
      <w:keepNext/>
      <w:numPr>
        <w:ilvl w:val="2"/>
        <w:numId w:val="4"/>
      </w:numPr>
      <w:spacing w:after="200" w:line="276" w:lineRule="auto"/>
      <w:outlineLvl w:val="2"/>
    </w:pPr>
    <w:rPr>
      <w:rFonts w:ascii="Cambria" w:eastAsia="Cambria" w:hAnsi="Cambria" w:cs="Times New Roman"/>
      <w:sz w:val="26"/>
      <w:szCs w:val="26"/>
      <w:lang w:val="en-GB" w:eastAsia="en-GB"/>
    </w:rPr>
  </w:style>
  <w:style w:type="paragraph" w:styleId="Heading4">
    <w:name w:val="heading 4"/>
    <w:basedOn w:val="Normal"/>
    <w:next w:val="Normal"/>
    <w:link w:val="Heading4Char"/>
    <w:uiPriority w:val="10"/>
    <w:qFormat/>
    <w:rsid w:val="009C539F"/>
    <w:pPr>
      <w:keepNext/>
      <w:numPr>
        <w:ilvl w:val="3"/>
        <w:numId w:val="4"/>
      </w:numPr>
      <w:spacing w:after="200" w:line="276" w:lineRule="auto"/>
      <w:outlineLvl w:val="3"/>
    </w:pPr>
    <w:rPr>
      <w:rFonts w:ascii="Calibri" w:eastAsia="Calibri" w:hAnsi="Calibri" w:cs="Times New Roman"/>
      <w:b/>
      <w:sz w:val="28"/>
      <w:szCs w:val="28"/>
      <w:lang w:val="en-GB" w:eastAsia="en-GB"/>
    </w:rPr>
  </w:style>
  <w:style w:type="paragraph" w:styleId="Heading5">
    <w:name w:val="heading 5"/>
    <w:basedOn w:val="Normal"/>
    <w:next w:val="Normal"/>
    <w:link w:val="Heading5Char"/>
    <w:uiPriority w:val="11"/>
    <w:qFormat/>
    <w:rsid w:val="009C539F"/>
    <w:pPr>
      <w:numPr>
        <w:ilvl w:val="4"/>
        <w:numId w:val="4"/>
      </w:numPr>
      <w:spacing w:after="200" w:line="276" w:lineRule="auto"/>
      <w:outlineLvl w:val="4"/>
    </w:pPr>
    <w:rPr>
      <w:rFonts w:ascii="Calibri" w:eastAsia="Calibri" w:hAnsi="Calibri" w:cs="Times New Roman"/>
      <w:b/>
      <w:i/>
      <w:sz w:val="26"/>
      <w:szCs w:val="26"/>
      <w:lang w:val="en-GB" w:eastAsia="en-GB"/>
    </w:rPr>
  </w:style>
  <w:style w:type="paragraph" w:styleId="Heading6">
    <w:name w:val="heading 6"/>
    <w:basedOn w:val="Normal"/>
    <w:next w:val="Normal"/>
    <w:link w:val="Heading6Char"/>
    <w:uiPriority w:val="12"/>
    <w:qFormat/>
    <w:rsid w:val="009C539F"/>
    <w:pPr>
      <w:numPr>
        <w:ilvl w:val="5"/>
        <w:numId w:val="4"/>
      </w:numPr>
      <w:spacing w:after="200" w:line="276" w:lineRule="auto"/>
      <w:outlineLvl w:val="5"/>
    </w:pPr>
    <w:rPr>
      <w:rFonts w:ascii="Calibri" w:eastAsia="Calibri" w:hAnsi="Calibri" w:cs="Times New Roman"/>
      <w:b/>
      <w:sz w:val="20"/>
      <w:szCs w:val="20"/>
      <w:lang w:val="en-GB" w:eastAsia="en-GB"/>
    </w:rPr>
  </w:style>
  <w:style w:type="paragraph" w:styleId="Heading7">
    <w:name w:val="heading 7"/>
    <w:basedOn w:val="Normal"/>
    <w:next w:val="Normal"/>
    <w:link w:val="Heading7Char"/>
    <w:uiPriority w:val="13"/>
    <w:qFormat/>
    <w:rsid w:val="009C539F"/>
    <w:pPr>
      <w:numPr>
        <w:ilvl w:val="6"/>
        <w:numId w:val="4"/>
      </w:numPr>
      <w:spacing w:after="200" w:line="276" w:lineRule="auto"/>
      <w:outlineLvl w:val="6"/>
    </w:pPr>
    <w:rPr>
      <w:rFonts w:ascii="Calibri" w:eastAsia="Calibri" w:hAnsi="Calibri" w:cs="Times New Roman"/>
      <w:sz w:val="24"/>
      <w:szCs w:val="24"/>
      <w:lang w:val="en-GB" w:eastAsia="en-GB"/>
    </w:rPr>
  </w:style>
  <w:style w:type="paragraph" w:styleId="Heading8">
    <w:name w:val="heading 8"/>
    <w:basedOn w:val="Normal"/>
    <w:next w:val="Normal"/>
    <w:link w:val="Heading8Char"/>
    <w:uiPriority w:val="14"/>
    <w:rsid w:val="009C539F"/>
    <w:pPr>
      <w:numPr>
        <w:ilvl w:val="7"/>
        <w:numId w:val="4"/>
      </w:numPr>
      <w:spacing w:after="200" w:line="276" w:lineRule="auto"/>
      <w:outlineLvl w:val="7"/>
    </w:pPr>
    <w:rPr>
      <w:rFonts w:ascii="Calibri" w:eastAsia="Calibri" w:hAnsi="Calibri" w:cs="Times New Roman"/>
      <w:i/>
      <w:sz w:val="24"/>
      <w:szCs w:val="24"/>
      <w:lang w:val="en-GB" w:eastAsia="en-GB"/>
    </w:rPr>
  </w:style>
  <w:style w:type="paragraph" w:styleId="Heading9">
    <w:name w:val="heading 9"/>
    <w:basedOn w:val="Normal"/>
    <w:next w:val="Normal"/>
    <w:link w:val="Heading9Char"/>
    <w:uiPriority w:val="15"/>
    <w:qFormat/>
    <w:rsid w:val="009C539F"/>
    <w:pPr>
      <w:numPr>
        <w:ilvl w:val="8"/>
        <w:numId w:val="4"/>
      </w:numPr>
      <w:spacing w:after="200" w:line="276" w:lineRule="auto"/>
      <w:outlineLvl w:val="8"/>
    </w:pPr>
    <w:rPr>
      <w:rFonts w:ascii="Cambria" w:eastAsia="Cambria"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D6B"/>
    <w:pPr>
      <w:ind w:left="720"/>
      <w:contextualSpacing/>
    </w:pPr>
  </w:style>
  <w:style w:type="character" w:customStyle="1" w:styleId="Heading1Char">
    <w:name w:val="Heading 1 Char"/>
    <w:basedOn w:val="DefaultParagraphFont"/>
    <w:link w:val="Heading1"/>
    <w:uiPriority w:val="7"/>
    <w:rsid w:val="009C539F"/>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9C539F"/>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9C539F"/>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9C539F"/>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9C539F"/>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9C539F"/>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9C539F"/>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9C539F"/>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9C539F"/>
    <w:rPr>
      <w:rFonts w:ascii="Cambria" w:eastAsia="Cambria" w:hAnsi="Cambria" w:cs="Times New Roman"/>
      <w:sz w:val="20"/>
      <w:szCs w:val="20"/>
      <w:lang w:val="en-GB" w:eastAsia="en-GB"/>
    </w:rPr>
  </w:style>
  <w:style w:type="paragraph" w:customStyle="1" w:styleId="Scripture">
    <w:name w:val="Scripture"/>
    <w:basedOn w:val="Normal"/>
    <w:next w:val="Normal"/>
    <w:qFormat/>
    <w:rsid w:val="002E4644"/>
    <w:pPr>
      <w:spacing w:after="0" w:line="276" w:lineRule="auto"/>
      <w:jc w:val="both"/>
    </w:pPr>
    <w:rPr>
      <w:rFonts w:ascii="Calibri" w:eastAsia="SimSun" w:hAnsi="Calibri" w:cs="??"/>
      <w:color w:val="1926CF"/>
      <w:kern w:val="1"/>
      <w:lang w:val="en-GB" w:eastAsia="ar-SA"/>
    </w:rPr>
  </w:style>
  <w:style w:type="paragraph" w:customStyle="1" w:styleId="NoSpacing1">
    <w:name w:val="No Spacing1"/>
    <w:rsid w:val="009C539F"/>
    <w:pPr>
      <w:spacing w:after="200" w:line="276" w:lineRule="auto"/>
    </w:pPr>
    <w:rPr>
      <w:rFonts w:ascii="Calibri" w:eastAsia="Calibri" w:hAnsi="Calibri" w:cs="Calibri"/>
      <w:lang w:val="en-GB" w:eastAsia="ar-SA"/>
    </w:rPr>
  </w:style>
  <w:style w:type="character" w:customStyle="1" w:styleId="text">
    <w:name w:val="text"/>
    <w:basedOn w:val="DefaultParagraphFont"/>
    <w:rsid w:val="0082443E"/>
  </w:style>
  <w:style w:type="character" w:customStyle="1" w:styleId="indent-1-breaks">
    <w:name w:val="indent-1-breaks"/>
    <w:basedOn w:val="DefaultParagraphFont"/>
    <w:rsid w:val="0082443E"/>
  </w:style>
  <w:style w:type="character" w:styleId="Hyperlink">
    <w:name w:val="Hyperlink"/>
    <w:basedOn w:val="DefaultParagraphFont"/>
    <w:uiPriority w:val="99"/>
    <w:unhideWhenUsed/>
    <w:rsid w:val="003078C8"/>
    <w:rPr>
      <w:color w:val="0000FF"/>
      <w:u w:val="single"/>
    </w:rPr>
  </w:style>
  <w:style w:type="paragraph" w:styleId="NormalWeb">
    <w:name w:val="Normal (Web)"/>
    <w:basedOn w:val="Normal"/>
    <w:uiPriority w:val="99"/>
    <w:unhideWhenUsed/>
    <w:rsid w:val="003672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5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273"/>
  </w:style>
  <w:style w:type="paragraph" w:styleId="Footer">
    <w:name w:val="footer"/>
    <w:basedOn w:val="Normal"/>
    <w:link w:val="FooterChar"/>
    <w:uiPriority w:val="99"/>
    <w:unhideWhenUsed/>
    <w:rsid w:val="004F5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273"/>
  </w:style>
  <w:style w:type="paragraph" w:styleId="BalloonText">
    <w:name w:val="Balloon Text"/>
    <w:basedOn w:val="Normal"/>
    <w:link w:val="BalloonTextChar"/>
    <w:uiPriority w:val="99"/>
    <w:semiHidden/>
    <w:unhideWhenUsed/>
    <w:rsid w:val="00D5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59"/>
    <w:rPr>
      <w:rFonts w:ascii="Tahoma" w:hAnsi="Tahoma" w:cs="Tahoma"/>
      <w:sz w:val="16"/>
      <w:szCs w:val="16"/>
    </w:rPr>
  </w:style>
  <w:style w:type="paragraph" w:customStyle="1" w:styleId="chapter-2">
    <w:name w:val="chapter-2"/>
    <w:basedOn w:val="Normal"/>
    <w:rsid w:val="00E5710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hapternum">
    <w:name w:val="chapternum"/>
    <w:basedOn w:val="DefaultParagraphFont"/>
    <w:rsid w:val="00E57104"/>
  </w:style>
  <w:style w:type="paragraph" w:customStyle="1" w:styleId="chapter-1">
    <w:name w:val="chapter-1"/>
    <w:basedOn w:val="Normal"/>
    <w:rsid w:val="005673FD"/>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first-line-none">
    <w:name w:val="first-line-none"/>
    <w:basedOn w:val="Normal"/>
    <w:rsid w:val="00EE72C9"/>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passage-display-bcv">
    <w:name w:val="passage-display-bcv"/>
    <w:basedOn w:val="DefaultParagraphFont"/>
    <w:rsid w:val="00EE72C9"/>
  </w:style>
  <w:style w:type="character" w:customStyle="1" w:styleId="woj">
    <w:name w:val="woj"/>
    <w:basedOn w:val="DefaultParagraphFont"/>
    <w:rsid w:val="008D2DD4"/>
  </w:style>
  <w:style w:type="character" w:customStyle="1" w:styleId="CharAttribute93">
    <w:name w:val="CharAttribute93"/>
    <w:rsid w:val="00B77D21"/>
    <w:rPr>
      <w:rFonts w:ascii="Verdana" w:eastAsia="Verdana" w:hAnsi="Verdana"/>
      <w:b/>
      <w:color w:val="800080"/>
      <w:w w:val="100"/>
      <w:sz w:val="36"/>
      <w:shd w:val="clear" w:color="auto" w:fill="auto"/>
    </w:rPr>
  </w:style>
  <w:style w:type="character" w:customStyle="1" w:styleId="CharAttribute94">
    <w:name w:val="CharAttribute94"/>
    <w:rsid w:val="00B77D21"/>
    <w:rPr>
      <w:rFonts w:ascii="Verdana" w:eastAsia="Verdana" w:hAnsi="Verdana"/>
      <w:b/>
      <w:color w:val="993366"/>
      <w:w w:val="100"/>
      <w:sz w:val="24"/>
      <w:shd w:val="clear" w:color="auto" w:fill="auto"/>
    </w:rPr>
  </w:style>
  <w:style w:type="character" w:customStyle="1" w:styleId="CharAttribute95">
    <w:name w:val="CharAttribute95"/>
    <w:rsid w:val="00B77D21"/>
    <w:rPr>
      <w:rFonts w:ascii="Arial" w:eastAsia="Arial" w:hAnsi="Arial"/>
      <w:color w:val="000080"/>
      <w:w w:val="100"/>
      <w:sz w:val="24"/>
      <w:shd w:val="clear" w:color="auto" w:fill="auto"/>
    </w:rPr>
  </w:style>
  <w:style w:type="paragraph" w:customStyle="1" w:styleId="ParaAttribute33">
    <w:name w:val="ParaAttribute33"/>
    <w:rsid w:val="00B77D21"/>
    <w:pPr>
      <w:tabs>
        <w:tab w:val="left" w:pos="720"/>
      </w:tabs>
      <w:jc w:val="both"/>
    </w:pPr>
    <w:rPr>
      <w:rFonts w:ascii="NanumGothic" w:eastAsia="Batang" w:hAnsi="NanumGothic"/>
      <w:sz w:val="20"/>
      <w:szCs w:val="20"/>
    </w:rPr>
  </w:style>
  <w:style w:type="paragraph" w:customStyle="1" w:styleId="ParaAttribute32">
    <w:name w:val="ParaAttribute32"/>
    <w:rsid w:val="00B77D21"/>
    <w:pPr>
      <w:jc w:val="both"/>
    </w:pPr>
    <w:rPr>
      <w:rFonts w:ascii="NanumGothic" w:eastAsia="Batang" w:hAnsi="NanumGothic"/>
      <w:sz w:val="20"/>
      <w:szCs w:val="20"/>
    </w:rPr>
  </w:style>
  <w:style w:type="paragraph" w:customStyle="1" w:styleId="ParaAttribute35">
    <w:name w:val="ParaAttribute35"/>
    <w:rsid w:val="00B77D21"/>
    <w:pPr>
      <w:tabs>
        <w:tab w:val="left" w:pos="720"/>
      </w:tabs>
      <w:ind w:left="360"/>
      <w:jc w:val="both"/>
    </w:pPr>
    <w:rPr>
      <w:rFonts w:ascii="NanumGothic" w:eastAsia="Batang" w:hAnsi="NanumGothic"/>
      <w:sz w:val="20"/>
      <w:szCs w:val="20"/>
    </w:rPr>
  </w:style>
  <w:style w:type="paragraph" w:customStyle="1" w:styleId="ListParagraph1">
    <w:name w:val="List Paragraph1"/>
    <w:basedOn w:val="Normal"/>
    <w:rsid w:val="00B77D21"/>
    <w:pPr>
      <w:spacing w:after="120" w:line="276" w:lineRule="auto"/>
      <w:ind w:left="720"/>
    </w:pPr>
    <w:rPr>
      <w:rFonts w:cs="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6629">
      <w:bodyDiv w:val="1"/>
      <w:marLeft w:val="0"/>
      <w:marRight w:val="0"/>
      <w:marTop w:val="0"/>
      <w:marBottom w:val="0"/>
      <w:divBdr>
        <w:top w:val="none" w:sz="0" w:space="0" w:color="auto"/>
        <w:left w:val="none" w:sz="0" w:space="0" w:color="auto"/>
        <w:bottom w:val="none" w:sz="0" w:space="0" w:color="auto"/>
        <w:right w:val="none" w:sz="0" w:space="0" w:color="auto"/>
      </w:divBdr>
      <w:divsChild>
        <w:div w:id="1643659339">
          <w:marLeft w:val="0"/>
          <w:marRight w:val="0"/>
          <w:marTop w:val="0"/>
          <w:marBottom w:val="0"/>
          <w:divBdr>
            <w:top w:val="none" w:sz="0" w:space="0" w:color="auto"/>
            <w:left w:val="none" w:sz="0" w:space="0" w:color="auto"/>
            <w:bottom w:val="none" w:sz="0" w:space="0" w:color="auto"/>
            <w:right w:val="none" w:sz="0" w:space="0" w:color="auto"/>
          </w:divBdr>
        </w:div>
      </w:divsChild>
    </w:div>
    <w:div w:id="313991011">
      <w:bodyDiv w:val="1"/>
      <w:marLeft w:val="0"/>
      <w:marRight w:val="0"/>
      <w:marTop w:val="0"/>
      <w:marBottom w:val="0"/>
      <w:divBdr>
        <w:top w:val="none" w:sz="0" w:space="0" w:color="auto"/>
        <w:left w:val="none" w:sz="0" w:space="0" w:color="auto"/>
        <w:bottom w:val="none" w:sz="0" w:space="0" w:color="auto"/>
        <w:right w:val="none" w:sz="0" w:space="0" w:color="auto"/>
      </w:divBdr>
    </w:div>
    <w:div w:id="403843763">
      <w:bodyDiv w:val="1"/>
      <w:marLeft w:val="0"/>
      <w:marRight w:val="0"/>
      <w:marTop w:val="0"/>
      <w:marBottom w:val="0"/>
      <w:divBdr>
        <w:top w:val="none" w:sz="0" w:space="0" w:color="auto"/>
        <w:left w:val="none" w:sz="0" w:space="0" w:color="auto"/>
        <w:bottom w:val="none" w:sz="0" w:space="0" w:color="auto"/>
        <w:right w:val="none" w:sz="0" w:space="0" w:color="auto"/>
      </w:divBdr>
      <w:divsChild>
        <w:div w:id="1566069243">
          <w:marLeft w:val="0"/>
          <w:marRight w:val="0"/>
          <w:marTop w:val="0"/>
          <w:marBottom w:val="0"/>
          <w:divBdr>
            <w:top w:val="none" w:sz="0" w:space="0" w:color="auto"/>
            <w:left w:val="none" w:sz="0" w:space="0" w:color="auto"/>
            <w:bottom w:val="none" w:sz="0" w:space="0" w:color="auto"/>
            <w:right w:val="none" w:sz="0" w:space="0" w:color="auto"/>
          </w:divBdr>
        </w:div>
      </w:divsChild>
    </w:div>
    <w:div w:id="792092718">
      <w:bodyDiv w:val="1"/>
      <w:marLeft w:val="0"/>
      <w:marRight w:val="0"/>
      <w:marTop w:val="0"/>
      <w:marBottom w:val="0"/>
      <w:divBdr>
        <w:top w:val="none" w:sz="0" w:space="0" w:color="auto"/>
        <w:left w:val="none" w:sz="0" w:space="0" w:color="auto"/>
        <w:bottom w:val="none" w:sz="0" w:space="0" w:color="auto"/>
        <w:right w:val="none" w:sz="0" w:space="0" w:color="auto"/>
      </w:divBdr>
      <w:divsChild>
        <w:div w:id="1795826058">
          <w:marLeft w:val="0"/>
          <w:marRight w:val="0"/>
          <w:marTop w:val="0"/>
          <w:marBottom w:val="0"/>
          <w:divBdr>
            <w:top w:val="none" w:sz="0" w:space="0" w:color="auto"/>
            <w:left w:val="none" w:sz="0" w:space="0" w:color="auto"/>
            <w:bottom w:val="none" w:sz="0" w:space="0" w:color="auto"/>
            <w:right w:val="none" w:sz="0" w:space="0" w:color="auto"/>
          </w:divBdr>
        </w:div>
      </w:divsChild>
    </w:div>
    <w:div w:id="811676837">
      <w:bodyDiv w:val="1"/>
      <w:marLeft w:val="0"/>
      <w:marRight w:val="0"/>
      <w:marTop w:val="0"/>
      <w:marBottom w:val="0"/>
      <w:divBdr>
        <w:top w:val="none" w:sz="0" w:space="0" w:color="auto"/>
        <w:left w:val="none" w:sz="0" w:space="0" w:color="auto"/>
        <w:bottom w:val="none" w:sz="0" w:space="0" w:color="auto"/>
        <w:right w:val="none" w:sz="0" w:space="0" w:color="auto"/>
      </w:divBdr>
      <w:divsChild>
        <w:div w:id="892347552">
          <w:marLeft w:val="0"/>
          <w:marRight w:val="0"/>
          <w:marTop w:val="0"/>
          <w:marBottom w:val="0"/>
          <w:divBdr>
            <w:top w:val="none" w:sz="0" w:space="0" w:color="auto"/>
            <w:left w:val="none" w:sz="0" w:space="0" w:color="auto"/>
            <w:bottom w:val="none" w:sz="0" w:space="0" w:color="auto"/>
            <w:right w:val="none" w:sz="0" w:space="0" w:color="auto"/>
          </w:divBdr>
        </w:div>
      </w:divsChild>
    </w:div>
    <w:div w:id="847522236">
      <w:bodyDiv w:val="1"/>
      <w:marLeft w:val="0"/>
      <w:marRight w:val="0"/>
      <w:marTop w:val="0"/>
      <w:marBottom w:val="0"/>
      <w:divBdr>
        <w:top w:val="none" w:sz="0" w:space="0" w:color="auto"/>
        <w:left w:val="none" w:sz="0" w:space="0" w:color="auto"/>
        <w:bottom w:val="none" w:sz="0" w:space="0" w:color="auto"/>
        <w:right w:val="none" w:sz="0" w:space="0" w:color="auto"/>
      </w:divBdr>
    </w:div>
    <w:div w:id="1068306247">
      <w:bodyDiv w:val="1"/>
      <w:marLeft w:val="0"/>
      <w:marRight w:val="0"/>
      <w:marTop w:val="0"/>
      <w:marBottom w:val="0"/>
      <w:divBdr>
        <w:top w:val="none" w:sz="0" w:space="0" w:color="auto"/>
        <w:left w:val="none" w:sz="0" w:space="0" w:color="auto"/>
        <w:bottom w:val="none" w:sz="0" w:space="0" w:color="auto"/>
        <w:right w:val="none" w:sz="0" w:space="0" w:color="auto"/>
      </w:divBdr>
    </w:div>
    <w:div w:id="1069380673">
      <w:bodyDiv w:val="1"/>
      <w:marLeft w:val="0"/>
      <w:marRight w:val="0"/>
      <w:marTop w:val="0"/>
      <w:marBottom w:val="0"/>
      <w:divBdr>
        <w:top w:val="none" w:sz="0" w:space="0" w:color="auto"/>
        <w:left w:val="none" w:sz="0" w:space="0" w:color="auto"/>
        <w:bottom w:val="none" w:sz="0" w:space="0" w:color="auto"/>
        <w:right w:val="none" w:sz="0" w:space="0" w:color="auto"/>
      </w:divBdr>
    </w:div>
    <w:div w:id="1289975423">
      <w:bodyDiv w:val="1"/>
      <w:marLeft w:val="0"/>
      <w:marRight w:val="0"/>
      <w:marTop w:val="0"/>
      <w:marBottom w:val="0"/>
      <w:divBdr>
        <w:top w:val="none" w:sz="0" w:space="0" w:color="auto"/>
        <w:left w:val="none" w:sz="0" w:space="0" w:color="auto"/>
        <w:bottom w:val="none" w:sz="0" w:space="0" w:color="auto"/>
        <w:right w:val="none" w:sz="0" w:space="0" w:color="auto"/>
      </w:divBdr>
      <w:divsChild>
        <w:div w:id="1754158298">
          <w:marLeft w:val="0"/>
          <w:marRight w:val="0"/>
          <w:marTop w:val="0"/>
          <w:marBottom w:val="0"/>
          <w:divBdr>
            <w:top w:val="none" w:sz="0" w:space="0" w:color="auto"/>
            <w:left w:val="none" w:sz="0" w:space="0" w:color="auto"/>
            <w:bottom w:val="none" w:sz="0" w:space="0" w:color="auto"/>
            <w:right w:val="none" w:sz="0" w:space="0" w:color="auto"/>
          </w:divBdr>
        </w:div>
      </w:divsChild>
    </w:div>
    <w:div w:id="1413770494">
      <w:bodyDiv w:val="1"/>
      <w:marLeft w:val="0"/>
      <w:marRight w:val="0"/>
      <w:marTop w:val="0"/>
      <w:marBottom w:val="0"/>
      <w:divBdr>
        <w:top w:val="none" w:sz="0" w:space="0" w:color="auto"/>
        <w:left w:val="none" w:sz="0" w:space="0" w:color="auto"/>
        <w:bottom w:val="none" w:sz="0" w:space="0" w:color="auto"/>
        <w:right w:val="none" w:sz="0" w:space="0" w:color="auto"/>
      </w:divBdr>
    </w:div>
    <w:div w:id="1661694464">
      <w:bodyDiv w:val="1"/>
      <w:marLeft w:val="0"/>
      <w:marRight w:val="0"/>
      <w:marTop w:val="0"/>
      <w:marBottom w:val="0"/>
      <w:divBdr>
        <w:top w:val="none" w:sz="0" w:space="0" w:color="auto"/>
        <w:left w:val="none" w:sz="0" w:space="0" w:color="auto"/>
        <w:bottom w:val="none" w:sz="0" w:space="0" w:color="auto"/>
        <w:right w:val="none" w:sz="0" w:space="0" w:color="auto"/>
      </w:divBdr>
    </w:div>
    <w:div w:id="1969237903">
      <w:bodyDiv w:val="1"/>
      <w:marLeft w:val="0"/>
      <w:marRight w:val="0"/>
      <w:marTop w:val="0"/>
      <w:marBottom w:val="0"/>
      <w:divBdr>
        <w:top w:val="none" w:sz="0" w:space="0" w:color="auto"/>
        <w:left w:val="none" w:sz="0" w:space="0" w:color="auto"/>
        <w:bottom w:val="none" w:sz="0" w:space="0" w:color="auto"/>
        <w:right w:val="none" w:sz="0" w:space="0" w:color="auto"/>
      </w:divBdr>
    </w:div>
    <w:div w:id="1987203288">
      <w:bodyDiv w:val="1"/>
      <w:marLeft w:val="0"/>
      <w:marRight w:val="0"/>
      <w:marTop w:val="0"/>
      <w:marBottom w:val="0"/>
      <w:divBdr>
        <w:top w:val="none" w:sz="0" w:space="0" w:color="auto"/>
        <w:left w:val="none" w:sz="0" w:space="0" w:color="auto"/>
        <w:bottom w:val="none" w:sz="0" w:space="0" w:color="auto"/>
        <w:right w:val="none" w:sz="0" w:space="0" w:color="auto"/>
      </w:divBdr>
      <w:divsChild>
        <w:div w:id="145328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E7A6-97C3-4090-99AC-8E656101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7</cp:revision>
  <dcterms:created xsi:type="dcterms:W3CDTF">2017-07-16T10:26:00Z</dcterms:created>
  <dcterms:modified xsi:type="dcterms:W3CDTF">2017-08-06T16:06:00Z</dcterms:modified>
</cp:coreProperties>
</file>