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76B3" w:rsidRDefault="00BD7872">
      <w:pPr>
        <w:jc w:val="both"/>
        <w:rPr>
          <w:rFonts w:ascii="Arial" w:eastAsia="Arial" w:hAnsi="Arial" w:cs="Arial"/>
          <w:b/>
          <w:color w:val="E36C0A"/>
        </w:rPr>
      </w:pPr>
      <w:r>
        <w:rPr>
          <w:rFonts w:ascii="Arial" w:eastAsia="Arial" w:hAnsi="Arial" w:cs="Arial"/>
          <w:b/>
          <w:color w:val="E36C0A"/>
          <w:sz w:val="28"/>
          <w:szCs w:val="28"/>
        </w:rPr>
        <w:t>Looking Back to Look Forward: Christ in Leviticus</w:t>
      </w:r>
      <w:r>
        <w:rPr>
          <w:noProof/>
        </w:rPr>
        <w:drawing>
          <wp:anchor distT="0" distB="0" distL="114300" distR="114300" simplePos="0" relativeHeight="251658240" behindDoc="0" locked="0" layoutInCell="1" allowOverlap="1">
            <wp:simplePos x="0" y="0"/>
            <wp:positionH relativeFrom="margin">
              <wp:posOffset>0</wp:posOffset>
            </wp:positionH>
            <wp:positionV relativeFrom="paragraph">
              <wp:posOffset>6350</wp:posOffset>
            </wp:positionV>
            <wp:extent cx="1741170" cy="2837180"/>
            <wp:effectExtent l="0" t="0" r="0" b="0"/>
            <wp:wrapSquare wrapText="bothSides" distT="0" distB="0" distL="114300" distR="11430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1741170" cy="2837180"/>
                    </a:xfrm>
                    <a:prstGeom prst="rect">
                      <a:avLst/>
                    </a:prstGeom>
                    <a:ln/>
                  </pic:spPr>
                </pic:pic>
              </a:graphicData>
            </a:graphic>
          </wp:anchor>
        </w:drawing>
      </w:r>
    </w:p>
    <w:p w:rsidR="008A76B3" w:rsidRDefault="00BD7872">
      <w:pPr>
        <w:jc w:val="both"/>
        <w:rPr>
          <w:rFonts w:ascii="Cambria" w:eastAsia="Cambria" w:hAnsi="Cambria" w:cs="Cambria"/>
          <w:b/>
          <w:sz w:val="24"/>
          <w:szCs w:val="24"/>
          <w:highlight w:val="white"/>
        </w:rPr>
      </w:pPr>
      <w:r>
        <w:rPr>
          <w:rFonts w:ascii="Arial" w:eastAsia="Arial" w:hAnsi="Arial" w:cs="Arial"/>
          <w:b/>
          <w:color w:val="E36C0A"/>
        </w:rPr>
        <w:t>Pastor Alex Tan</w:t>
      </w:r>
    </w:p>
    <w:p w:rsidR="008A76B3" w:rsidRDefault="008A76B3" w:rsidP="00A53CB5">
      <w:pPr>
        <w:pStyle w:val="Heading3"/>
        <w:numPr>
          <w:ilvl w:val="0"/>
          <w:numId w:val="0"/>
        </w:numPr>
        <w:ind w:left="720"/>
        <w:jc w:val="both"/>
        <w:rPr>
          <w:rFonts w:ascii="Calibri" w:eastAsia="Calibri" w:hAnsi="Calibri"/>
          <w:color w:val="1926CF"/>
          <w:sz w:val="22"/>
          <w:szCs w:val="22"/>
        </w:rPr>
      </w:pPr>
    </w:p>
    <w:p w:rsidR="008A76B3" w:rsidRDefault="00BD7872">
      <w:pPr>
        <w:jc w:val="both"/>
        <w:rPr>
          <w:color w:val="1926CF"/>
        </w:rPr>
      </w:pPr>
      <w:r>
        <w:rPr>
          <w:color w:val="1926CF"/>
        </w:rPr>
        <w:t>Then Aaron lifted his hands toward the people and blessed them. And having sacrificed the sin offering, the burnt offering and the fellowship offering, he stepped down. Moses and Aaron then went into the tent of meeting. When they came out, they blessed the people; and the glory of the Lord appeared to all the people. Fire came out from the presence of the Lord and consumed the burnt offering and the fat portions on the altar. And when all the people saw it, they shouted for joy and fell facedown. (Leviticus 9:22-24)</w:t>
      </w:r>
    </w:p>
    <w:p w:rsidR="008A76B3" w:rsidRDefault="008A76B3">
      <w:pPr>
        <w:jc w:val="both"/>
        <w:rPr>
          <w:color w:val="1926CF"/>
        </w:rPr>
      </w:pPr>
    </w:p>
    <w:p w:rsidR="008A76B3" w:rsidRDefault="00BD7872">
      <w:pPr>
        <w:jc w:val="both"/>
        <w:rPr>
          <w:color w:val="1926CF"/>
        </w:rPr>
      </w:pPr>
      <w:r>
        <w:rPr>
          <w:color w:val="1926CF"/>
        </w:rPr>
        <w:t>The law is only a shadow of the good things that are coming—not the realities themselves. For this reason it can never, by the same sacrifices repeated endlessly year after year, make perfect those who draw near to worship. (Hebrews 10:1)</w:t>
      </w:r>
    </w:p>
    <w:p w:rsidR="008A76B3" w:rsidRDefault="008A76B3">
      <w:pPr>
        <w:jc w:val="both"/>
        <w:rPr>
          <w:color w:val="1926CF"/>
        </w:rPr>
      </w:pPr>
    </w:p>
    <w:p w:rsidR="008A76B3" w:rsidRDefault="00BD7872">
      <w:pPr>
        <w:jc w:val="both"/>
        <w:rPr>
          <w:color w:val="1926CF"/>
        </w:rPr>
      </w:pPr>
      <w:r>
        <w:rPr>
          <w:color w:val="1926CF"/>
        </w:rPr>
        <w:t>Then he said, “Here I am, I have come to do your will.” He sets aside the first to establish the second. And by that will, we have been made holy through the sacrifice of the body of Jesus Christ once for all. Day after day every priest stands and performs his religious duties; again and again he offers the same sacrifices, which can never take away sins. But when this priest had offered for all time one sacrifice for sins, he sat down at the right hand of God, and since that time he waits for his enemies to be made his footstool. For by one sacrifice he has made perfect forever those who are being made holy. (Hebrews 10:9-14)</w:t>
      </w:r>
    </w:p>
    <w:p w:rsidR="008A76B3" w:rsidRDefault="008A76B3">
      <w:pPr>
        <w:jc w:val="both"/>
        <w:rPr>
          <w:sz w:val="20"/>
          <w:szCs w:val="20"/>
        </w:rPr>
      </w:pPr>
    </w:p>
    <w:p w:rsidR="008A76B3" w:rsidRDefault="00BD7872" w:rsidP="00A53CB5">
      <w:pPr>
        <w:pStyle w:val="Heading1"/>
        <w:numPr>
          <w:ilvl w:val="0"/>
          <w:numId w:val="0"/>
        </w:numPr>
      </w:pPr>
      <w:r>
        <w:t>Introduction</w:t>
      </w:r>
    </w:p>
    <w:p w:rsidR="008A76B3" w:rsidRDefault="00BD7872">
      <w:r>
        <w:t>Let’s face it. Most of us have never truly read and understand the terms and conditions of every (if any) application or update we downloaded. We would just hunt for the “Agree” button to click and be done with it!</w:t>
      </w:r>
    </w:p>
    <w:p w:rsidR="008A76B3" w:rsidRDefault="008A76B3"/>
    <w:p w:rsidR="008A76B3" w:rsidRDefault="00BD7872">
      <w:r>
        <w:t>Unfortunately we treat many books in the Old Testament (like Leviticus) the same like the modern day terms and conditions. It is important for us to recognize and understand the old books in order to fully understand and appreciate what Christ has done and is continuing to do for those who profess the Christian faith.</w:t>
      </w:r>
    </w:p>
    <w:p w:rsidR="008A76B3" w:rsidRDefault="00BD7872">
      <w:r>
        <w:rPr>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128088</wp:posOffset>
            </wp:positionV>
            <wp:extent cx="553720" cy="666750"/>
            <wp:effectExtent l="0" t="0" r="0" b="0"/>
            <wp:wrapSquare wrapText="bothSides" distT="0" distB="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553720" cy="666750"/>
                    </a:xfrm>
                    <a:prstGeom prst="rect">
                      <a:avLst/>
                    </a:prstGeom>
                    <a:ln/>
                  </pic:spPr>
                </pic:pic>
              </a:graphicData>
            </a:graphic>
          </wp:anchor>
        </w:drawing>
      </w:r>
    </w:p>
    <w:p w:rsidR="008A76B3" w:rsidRDefault="00BD7872">
      <w:pPr>
        <w:rPr>
          <w:rFonts w:ascii="Trebuchet MS" w:eastAsia="Trebuchet MS" w:hAnsi="Trebuchet MS" w:cs="Trebuchet MS"/>
          <w:b/>
          <w:color w:val="FF0000"/>
          <w:sz w:val="28"/>
          <w:szCs w:val="28"/>
        </w:rPr>
      </w:pPr>
      <w:r>
        <w:rPr>
          <w:rFonts w:ascii="Trebuchet MS" w:eastAsia="Trebuchet MS" w:hAnsi="Trebuchet MS" w:cs="Trebuchet MS"/>
          <w:b/>
          <w:color w:val="FF0000"/>
          <w:sz w:val="28"/>
          <w:szCs w:val="28"/>
        </w:rPr>
        <w:t>The Big Idea:</w:t>
      </w:r>
    </w:p>
    <w:p w:rsidR="008A76B3" w:rsidRDefault="00A53CB5">
      <w:pPr>
        <w:rPr>
          <w:rFonts w:ascii="Trebuchet MS" w:eastAsia="Trebuchet MS" w:hAnsi="Trebuchet MS" w:cs="Trebuchet MS"/>
          <w:b/>
          <w:color w:val="FF0000"/>
          <w:sz w:val="28"/>
          <w:szCs w:val="28"/>
        </w:rPr>
      </w:pPr>
      <w:r>
        <w:rPr>
          <w:rFonts w:ascii="Trebuchet MS" w:eastAsia="Trebuchet MS" w:hAnsi="Trebuchet MS" w:cs="Trebuchet MS"/>
          <w:b/>
          <w:noProof/>
          <w:color w:val="FF0000"/>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51435</wp:posOffset>
            </wp:positionV>
            <wp:extent cx="1131570" cy="1943100"/>
            <wp:effectExtent l="19050" t="0" r="0" b="0"/>
            <wp:wrapSquare wrapText="bothSides" distT="0" distB="0" distL="114300" distR="114300"/>
            <wp:docPr id="34" name="image10.png" descr=":560high4444402.jpg"/>
            <wp:cNvGraphicFramePr/>
            <a:graphic xmlns:a="http://schemas.openxmlformats.org/drawingml/2006/main">
              <a:graphicData uri="http://schemas.openxmlformats.org/drawingml/2006/picture">
                <pic:pic xmlns:pic="http://schemas.openxmlformats.org/drawingml/2006/picture">
                  <pic:nvPicPr>
                    <pic:cNvPr id="0" name="image10.png" descr=":560high4444402.jpg"/>
                    <pic:cNvPicPr preferRelativeResize="0"/>
                  </pic:nvPicPr>
                  <pic:blipFill>
                    <a:blip r:embed="rId9" cstate="print"/>
                    <a:srcRect/>
                    <a:stretch>
                      <a:fillRect/>
                    </a:stretch>
                  </pic:blipFill>
                  <pic:spPr>
                    <a:xfrm>
                      <a:off x="0" y="0"/>
                      <a:ext cx="1131570" cy="1943100"/>
                    </a:xfrm>
                    <a:prstGeom prst="rect">
                      <a:avLst/>
                    </a:prstGeom>
                    <a:ln/>
                  </pic:spPr>
                </pic:pic>
              </a:graphicData>
            </a:graphic>
          </wp:anchor>
        </w:drawing>
      </w:r>
      <w:r w:rsidR="00BD7872">
        <w:rPr>
          <w:rFonts w:ascii="Trebuchet MS" w:eastAsia="Trebuchet MS" w:hAnsi="Trebuchet MS" w:cs="Trebuchet MS"/>
          <w:b/>
          <w:color w:val="FF0000"/>
          <w:sz w:val="28"/>
          <w:szCs w:val="28"/>
        </w:rPr>
        <w:t xml:space="preserve">CHRIST is </w:t>
      </w:r>
      <w:proofErr w:type="gramStart"/>
      <w:r w:rsidR="00BD7872">
        <w:rPr>
          <w:rFonts w:ascii="Trebuchet MS" w:eastAsia="Trebuchet MS" w:hAnsi="Trebuchet MS" w:cs="Trebuchet MS"/>
          <w:b/>
          <w:color w:val="FF0000"/>
          <w:sz w:val="28"/>
          <w:szCs w:val="28"/>
        </w:rPr>
        <w:t>Enough</w:t>
      </w:r>
      <w:proofErr w:type="gramEnd"/>
      <w:r w:rsidR="00BD7872">
        <w:rPr>
          <w:rFonts w:ascii="Trebuchet MS" w:eastAsia="Trebuchet MS" w:hAnsi="Trebuchet MS" w:cs="Trebuchet MS"/>
          <w:b/>
          <w:color w:val="FF0000"/>
          <w:sz w:val="28"/>
          <w:szCs w:val="28"/>
        </w:rPr>
        <w:t>.</w:t>
      </w:r>
    </w:p>
    <w:p w:rsidR="008A76B3" w:rsidRDefault="008A76B3"/>
    <w:p w:rsidR="008A76B3" w:rsidRDefault="008A76B3"/>
    <w:p w:rsidR="008A76B3" w:rsidRDefault="008A76B3"/>
    <w:p w:rsidR="008A76B3" w:rsidRDefault="00BD7872">
      <w:pPr>
        <w:pStyle w:val="Heading1"/>
        <w:numPr>
          <w:ilvl w:val="0"/>
          <w:numId w:val="3"/>
        </w:numPr>
        <w:ind w:hanging="432"/>
      </w:pPr>
      <w:r>
        <w:t>The Weight of Sin</w:t>
      </w:r>
    </w:p>
    <w:p w:rsidR="008A76B3" w:rsidRDefault="00BD7872">
      <w:r>
        <w:t xml:space="preserve">“Leviticus” literally means the Book of Law. It was basically God (through Moses) giving the Israelites basic instructions on how to live with one another as God’s redeemed people. It presented that God is Holy – like a lava pit that is magnificent from a distance, but extremely dangerous when near. The people could not approach Him, yet He dwelled with them in the wilderness. Leviticus allows all to see where we stand against the holiness of God – that our </w:t>
      </w:r>
      <w:r w:rsidR="00A53CB5">
        <w:t>lives are</w:t>
      </w:r>
      <w:r>
        <w:t xml:space="preserve"> literal minefields since we could offend God is various ways, with or without intending to. </w:t>
      </w:r>
    </w:p>
    <w:p w:rsidR="008A76B3" w:rsidRPr="00A53CB5" w:rsidRDefault="00A53CB5" w:rsidP="00A53CB5">
      <w:pPr>
        <w:pStyle w:val="Scripture"/>
      </w:pPr>
      <w:r w:rsidRPr="00A53CB5">
        <w:rPr>
          <w:szCs w:val="19"/>
          <w:shd w:val="clear" w:color="auto" w:fill="FFFFFF"/>
        </w:rPr>
        <w:lastRenderedPageBreak/>
        <w:t>For the life of a creature is in the blood, and I have given it to you to make atonement for yourselves on the altar; it is the blood that makes atonement for one’s life. (</w:t>
      </w:r>
      <w:r w:rsidR="00BD7872" w:rsidRPr="00A53CB5">
        <w:t>Leviticus 17:11</w:t>
      </w:r>
      <w:r w:rsidRPr="00A53CB5">
        <w:t>)</w:t>
      </w:r>
    </w:p>
    <w:p w:rsidR="008A76B3" w:rsidRDefault="008A76B3"/>
    <w:p w:rsidR="008A76B3" w:rsidRDefault="00BD7872">
      <w:r>
        <w:t xml:space="preserve">The book also provides the Israelites restitution for everything through sacrifice (Leviticus 1-7): a messy, costly and tedious affair. </w:t>
      </w:r>
    </w:p>
    <w:p w:rsidR="008A76B3" w:rsidRDefault="00BD7872">
      <w:pPr>
        <w:numPr>
          <w:ilvl w:val="0"/>
          <w:numId w:val="4"/>
        </w:numPr>
        <w:ind w:hanging="360"/>
      </w:pPr>
      <w:r>
        <w:t xml:space="preserve">Messy, because of the animal’s blood and organs. </w:t>
      </w:r>
    </w:p>
    <w:p w:rsidR="008A76B3" w:rsidRDefault="00BD7872">
      <w:pPr>
        <w:numPr>
          <w:ilvl w:val="0"/>
          <w:numId w:val="4"/>
        </w:numPr>
        <w:ind w:hanging="360"/>
      </w:pPr>
      <w:r>
        <w:t xml:space="preserve">Costly, because cows, sheep and goats are not cheap even in those days. </w:t>
      </w:r>
    </w:p>
    <w:p w:rsidR="008A76B3" w:rsidRDefault="00BD7872">
      <w:pPr>
        <w:numPr>
          <w:ilvl w:val="0"/>
          <w:numId w:val="4"/>
        </w:numPr>
        <w:ind w:hanging="360"/>
      </w:pPr>
      <w:r>
        <w:t>Tedious, because the animal cannot have ANY blemish or weakness – imagine going through an entire flock for one animal!</w:t>
      </w:r>
    </w:p>
    <w:p w:rsidR="008A76B3" w:rsidRDefault="00BD7872">
      <w:r>
        <w:t xml:space="preserve">Just to give you a taste of how many animals you would have needed to sacrifice since the day you were born, go to </w:t>
      </w:r>
      <w:hyperlink r:id="rId10">
        <w:r>
          <w:rPr>
            <w:highlight w:val="white"/>
            <w:u w:val="single"/>
          </w:rPr>
          <w:t>http://crossward.org/bullsandgoats</w:t>
        </w:r>
      </w:hyperlink>
      <w:r>
        <w:t xml:space="preserve"> </w:t>
      </w:r>
      <w:r>
        <w:rPr>
          <w:noProof/>
        </w:rPr>
        <w:drawing>
          <wp:anchor distT="0" distB="0" distL="114300" distR="114300" simplePos="0" relativeHeight="251661312" behindDoc="0" locked="0" layoutInCell="1" allowOverlap="1">
            <wp:simplePos x="0" y="0"/>
            <wp:positionH relativeFrom="margin">
              <wp:posOffset>5080</wp:posOffset>
            </wp:positionH>
            <wp:positionV relativeFrom="paragraph">
              <wp:posOffset>55880</wp:posOffset>
            </wp:positionV>
            <wp:extent cx="1407795" cy="922020"/>
            <wp:effectExtent l="0" t="0" r="0" b="0"/>
            <wp:wrapSquare wrapText="bothSides" distT="0" distB="0" distL="114300" distR="114300"/>
            <wp:docPr id="36" name="image14.png" descr=":tabernacle-priestly-duties.jpg"/>
            <wp:cNvGraphicFramePr/>
            <a:graphic xmlns:a="http://schemas.openxmlformats.org/drawingml/2006/main">
              <a:graphicData uri="http://schemas.openxmlformats.org/drawingml/2006/picture">
                <pic:pic xmlns:pic="http://schemas.openxmlformats.org/drawingml/2006/picture">
                  <pic:nvPicPr>
                    <pic:cNvPr id="0" name="image14.png" descr=":tabernacle-priestly-duties.jpg"/>
                    <pic:cNvPicPr preferRelativeResize="0"/>
                  </pic:nvPicPr>
                  <pic:blipFill>
                    <a:blip r:embed="rId11" cstate="print"/>
                    <a:srcRect/>
                    <a:stretch>
                      <a:fillRect/>
                    </a:stretch>
                  </pic:blipFill>
                  <pic:spPr>
                    <a:xfrm>
                      <a:off x="0" y="0"/>
                      <a:ext cx="1407795" cy="922020"/>
                    </a:xfrm>
                    <a:prstGeom prst="rect">
                      <a:avLst/>
                    </a:prstGeom>
                    <a:ln/>
                  </pic:spPr>
                </pic:pic>
              </a:graphicData>
            </a:graphic>
          </wp:anchor>
        </w:drawing>
      </w:r>
    </w:p>
    <w:p w:rsidR="008A76B3" w:rsidRDefault="00BD7872">
      <w:r>
        <w:t>Thank God that we are no longer required to do these when He sent Jesus to be the Perfect Sacrifice</w:t>
      </w:r>
      <w:r w:rsidR="005C1646">
        <w:t>,</w:t>
      </w:r>
      <w:r>
        <w:t xml:space="preserve"> as the last sacrifice require as atonement for the sins of the world! (Hebrews 10: 1, 11-14) </w:t>
      </w:r>
    </w:p>
    <w:p w:rsidR="008A76B3" w:rsidRDefault="008A76B3"/>
    <w:p w:rsidR="008A76B3" w:rsidRDefault="00BD7872">
      <w:r>
        <w:t>We ourselves are blemished from birth as the curse of Adam and Eve’s sin. God gave us His best. What then can we bring to Him? It is in serving one another in love, and giving our best – not giving God our leftover time and efforts.</w:t>
      </w:r>
    </w:p>
    <w:p w:rsidR="008A76B3" w:rsidRDefault="008A76B3"/>
    <w:p w:rsidR="008A76B3" w:rsidRDefault="00BD7872">
      <w:pPr>
        <w:pStyle w:val="Heading1"/>
        <w:numPr>
          <w:ilvl w:val="0"/>
          <w:numId w:val="3"/>
        </w:numPr>
        <w:ind w:hanging="432"/>
      </w:pPr>
      <w:r>
        <w:t>The Way of the Priest</w:t>
      </w:r>
    </w:p>
    <w:p w:rsidR="008A76B3" w:rsidRDefault="00BD7872">
      <w:pPr>
        <w:jc w:val="both"/>
        <w:rPr>
          <w:color w:val="1926CF"/>
        </w:rPr>
      </w:pPr>
      <w:r>
        <w:rPr>
          <w:color w:val="1926CF"/>
        </w:rPr>
        <w:t>You also, like living stones, are being built into a spiritual house to be a holy priesthood, offering spiritual sacrifices acceptable to God through Jesus Christ. (1 Peter 2:5)</w:t>
      </w:r>
    </w:p>
    <w:p w:rsidR="008A76B3" w:rsidRDefault="00BD7872">
      <w:pPr>
        <w:jc w:val="both"/>
        <w:rPr>
          <w:color w:val="1926CF"/>
        </w:rPr>
      </w:pPr>
      <w:r>
        <w:rPr>
          <w:color w:val="1926CF"/>
        </w:rPr>
        <w:t>He then presented the other ram, the ram for the ordination, and Aaron and his sons laid their hands on its head. Moses slaughtered the ram and took some of its blood and put it on the lobe of Aaron’s right ear, on the thumb of his right hand and on the big toe of his right foot. (Leviticus 8: 22-23)</w:t>
      </w: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580390</wp:posOffset>
            </wp:positionV>
            <wp:extent cx="1231265" cy="1371600"/>
            <wp:effectExtent l="19050" t="0" r="6985" b="0"/>
            <wp:wrapSquare wrapText="bothSides" distT="0" distB="0" distL="114300" distR="114300"/>
            <wp:docPr id="30" name="image2.png" descr=":Holman_Consecration_of_Aaron_and_His_Sons.jpg"/>
            <wp:cNvGraphicFramePr/>
            <a:graphic xmlns:a="http://schemas.openxmlformats.org/drawingml/2006/main">
              <a:graphicData uri="http://schemas.openxmlformats.org/drawingml/2006/picture">
                <pic:pic xmlns:pic="http://schemas.openxmlformats.org/drawingml/2006/picture">
                  <pic:nvPicPr>
                    <pic:cNvPr id="0" name="image2.png" descr=":Holman_Consecration_of_Aaron_and_His_Sons.jpg"/>
                    <pic:cNvPicPr preferRelativeResize="0"/>
                  </pic:nvPicPr>
                  <pic:blipFill>
                    <a:blip r:embed="rId12" cstate="print"/>
                    <a:srcRect r="30196"/>
                    <a:stretch>
                      <a:fillRect/>
                    </a:stretch>
                  </pic:blipFill>
                  <pic:spPr>
                    <a:xfrm>
                      <a:off x="0" y="0"/>
                      <a:ext cx="1231265" cy="1371600"/>
                    </a:xfrm>
                    <a:prstGeom prst="rect">
                      <a:avLst/>
                    </a:prstGeom>
                    <a:ln/>
                  </pic:spPr>
                </pic:pic>
              </a:graphicData>
            </a:graphic>
          </wp:anchor>
        </w:drawing>
      </w:r>
    </w:p>
    <w:p w:rsidR="008A76B3" w:rsidRDefault="00BD7872">
      <w:r>
        <w:t xml:space="preserve">When we profess faith in Christ, we are then ordained into the holy priesthood. Moses had ordained Aaron and his sons by putting blood on the ear, thumb and big toe on the right side of the body. </w:t>
      </w:r>
      <w:r w:rsidR="00A53CB5">
        <w:t>These parts of the body are</w:t>
      </w:r>
      <w:r>
        <w:t xml:space="preserve"> significant as:</w:t>
      </w:r>
    </w:p>
    <w:p w:rsidR="008A76B3" w:rsidRDefault="00BD7872">
      <w:pPr>
        <w:numPr>
          <w:ilvl w:val="0"/>
          <w:numId w:val="2"/>
        </w:numPr>
        <w:ind w:hanging="360"/>
      </w:pPr>
      <w:r>
        <w:t>Ear = Words</w:t>
      </w:r>
      <w:r>
        <w:tab/>
        <w:t xml:space="preserve">:  Talk less, listen more to God and people. </w:t>
      </w:r>
      <w:r w:rsidR="00A53CB5">
        <w:t>Do our words</w:t>
      </w:r>
      <w:r>
        <w:t xml:space="preserve"> encourage and bless?</w:t>
      </w:r>
    </w:p>
    <w:p w:rsidR="008A76B3" w:rsidRDefault="00BD7872">
      <w:pPr>
        <w:numPr>
          <w:ilvl w:val="0"/>
          <w:numId w:val="2"/>
        </w:numPr>
        <w:ind w:hanging="360"/>
      </w:pPr>
      <w:r>
        <w:t>Thumb = Action</w:t>
      </w:r>
      <w:r>
        <w:tab/>
        <w:t xml:space="preserve">: Do it for God, not for people’s affirmation. </w:t>
      </w:r>
      <w:r w:rsidR="00A53CB5">
        <w:t>Do our actions glorify</w:t>
      </w:r>
      <w:r>
        <w:t xml:space="preserve"> God?</w:t>
      </w:r>
    </w:p>
    <w:p w:rsidR="008A76B3" w:rsidRDefault="00BD7872">
      <w:pPr>
        <w:numPr>
          <w:ilvl w:val="0"/>
          <w:numId w:val="2"/>
        </w:numPr>
        <w:ind w:hanging="360"/>
      </w:pPr>
      <w:r>
        <w:t>Big Toe = Walk</w:t>
      </w:r>
      <w:r>
        <w:tab/>
        <w:t>: Live our lives as God’s ordained priests. How is our walk with God?</w:t>
      </w:r>
    </w:p>
    <w:p w:rsidR="008A76B3" w:rsidRDefault="008A76B3"/>
    <w:p w:rsidR="008A76B3" w:rsidRDefault="00BD7872">
      <w:r>
        <w:t xml:space="preserve">Jesus is our Great High Priest. His sacrifice has given us a direct access to God. </w:t>
      </w:r>
    </w:p>
    <w:p w:rsidR="008A76B3" w:rsidRDefault="00A53CB5" w:rsidP="00A53CB5">
      <w:pPr>
        <w:pStyle w:val="Scripture"/>
      </w:pPr>
      <w:r>
        <w:rPr>
          <w:shd w:val="clear" w:color="auto" w:fill="FFFFFF"/>
        </w:rPr>
        <w:t>For there is one God and one mediator between God and mankind, the man Christ Jesus, (</w:t>
      </w:r>
      <w:r w:rsidR="00BD7872">
        <w:t>1 Timothy 2:5</w:t>
      </w:r>
      <w:r>
        <w:t>)</w:t>
      </w:r>
    </w:p>
    <w:p w:rsidR="00A53CB5" w:rsidRPr="00A53CB5" w:rsidRDefault="00A53CB5" w:rsidP="00A53CB5">
      <w:pPr>
        <w:rPr>
          <w:lang w:eastAsia="ar-SA"/>
        </w:rPr>
      </w:pPr>
    </w:p>
    <w:p w:rsidR="008A76B3" w:rsidRDefault="00BD7872">
      <w:r>
        <w:t>He, who was tempted in every way while in the flesh but was without sin, is able to empathize with our weaknesses. This gives us the assurance and confidence to approach God. (Hebrew 4:14-16)</w:t>
      </w:r>
    </w:p>
    <w:p w:rsidR="008A76B3" w:rsidRDefault="008A76B3"/>
    <w:p w:rsidR="008A76B3" w:rsidRDefault="00BD7872">
      <w:pPr>
        <w:pStyle w:val="Heading1"/>
        <w:numPr>
          <w:ilvl w:val="0"/>
          <w:numId w:val="3"/>
        </w:numPr>
        <w:ind w:hanging="432"/>
      </w:pPr>
      <w:r>
        <w:t>The Wonder of Christ</w:t>
      </w:r>
    </w:p>
    <w:p w:rsidR="008A76B3" w:rsidRDefault="00BD7872">
      <w:pPr>
        <w:jc w:val="both"/>
        <w:rPr>
          <w:color w:val="1926CF"/>
        </w:rPr>
      </w:pPr>
      <w:r>
        <w:rPr>
          <w:color w:val="1926CF"/>
        </w:rPr>
        <w:t>Very truly I tell you, a time is coming and has now come when the dead will hear the voice of the Son of God and those who hear will live. (John 5:35)</w:t>
      </w:r>
      <w:r>
        <w:rPr>
          <w:noProof/>
        </w:rPr>
        <w:drawing>
          <wp:anchor distT="0" distB="0" distL="114300" distR="114300" simplePos="0" relativeHeight="251663360" behindDoc="0" locked="0" layoutInCell="1" allowOverlap="1">
            <wp:simplePos x="0" y="0"/>
            <wp:positionH relativeFrom="margin">
              <wp:posOffset>5080</wp:posOffset>
            </wp:positionH>
            <wp:positionV relativeFrom="paragraph">
              <wp:posOffset>13970</wp:posOffset>
            </wp:positionV>
            <wp:extent cx="1576070" cy="1026160"/>
            <wp:effectExtent l="0" t="0" r="0" b="0"/>
            <wp:wrapSquare wrapText="bothSides" distT="0" distB="0" distL="114300" distR="114300"/>
            <wp:docPr id="32" name="image6.png" descr=":window1.jpg"/>
            <wp:cNvGraphicFramePr/>
            <a:graphic xmlns:a="http://schemas.openxmlformats.org/drawingml/2006/main">
              <a:graphicData uri="http://schemas.openxmlformats.org/drawingml/2006/picture">
                <pic:pic xmlns:pic="http://schemas.openxmlformats.org/drawingml/2006/picture">
                  <pic:nvPicPr>
                    <pic:cNvPr id="0" name="image6.png" descr=":window1.jpg"/>
                    <pic:cNvPicPr preferRelativeResize="0"/>
                  </pic:nvPicPr>
                  <pic:blipFill>
                    <a:blip r:embed="rId13" cstate="print"/>
                    <a:srcRect/>
                    <a:stretch>
                      <a:fillRect/>
                    </a:stretch>
                  </pic:blipFill>
                  <pic:spPr>
                    <a:xfrm>
                      <a:off x="0" y="0"/>
                      <a:ext cx="1576070" cy="1026160"/>
                    </a:xfrm>
                    <a:prstGeom prst="rect">
                      <a:avLst/>
                    </a:prstGeom>
                    <a:ln/>
                  </pic:spPr>
                </pic:pic>
              </a:graphicData>
            </a:graphic>
          </wp:anchor>
        </w:drawing>
      </w:r>
    </w:p>
    <w:p w:rsidR="008A76B3" w:rsidRDefault="008A76B3"/>
    <w:p w:rsidR="008A76B3" w:rsidRDefault="00BD7872">
      <w:r>
        <w:t xml:space="preserve">Jesus is the Pioneer and </w:t>
      </w:r>
      <w:proofErr w:type="spellStart"/>
      <w:r>
        <w:t>Perfect</w:t>
      </w:r>
      <w:r w:rsidR="00A53CB5">
        <w:t>e</w:t>
      </w:r>
      <w:r>
        <w:t>r</w:t>
      </w:r>
      <w:proofErr w:type="spellEnd"/>
      <w:r>
        <w:t xml:space="preserve"> of faith (Hebrews 12:1-2). Look to Him and know that He is the Perfect Sacrifice, the Great High Priest </w:t>
      </w:r>
      <w:r>
        <w:lastRenderedPageBreak/>
        <w:t xml:space="preserve">and the Author and </w:t>
      </w:r>
      <w:proofErr w:type="spellStart"/>
      <w:r>
        <w:t>Perfecter</w:t>
      </w:r>
      <w:proofErr w:type="spellEnd"/>
      <w:r>
        <w:t xml:space="preserve"> of Faith.  </w:t>
      </w:r>
    </w:p>
    <w:p w:rsidR="008A76B3" w:rsidRDefault="008A76B3"/>
    <w:p w:rsidR="008A76B3" w:rsidRDefault="00BD7872" w:rsidP="00A53CB5">
      <w:pPr>
        <w:pStyle w:val="Heading1"/>
        <w:numPr>
          <w:ilvl w:val="0"/>
          <w:numId w:val="0"/>
        </w:numPr>
      </w:pPr>
      <w:r>
        <w:t>Conclusion</w:t>
      </w:r>
    </w:p>
    <w:p w:rsidR="008A76B3" w:rsidRDefault="00BD7872">
      <w:r>
        <w:t>The end cannot be understood without the beginning. We will not be able to appreciate or understand the sacrifice God made for us while we were yet sinners, as we do not know what we are saved from.</w:t>
      </w:r>
    </w:p>
    <w:p w:rsidR="008A76B3" w:rsidRDefault="008A76B3"/>
    <w:p w:rsidR="008A76B3" w:rsidRDefault="00BD7872">
      <w:r>
        <w:t>Our challenges as we look at the wonder of Christ are:</w:t>
      </w:r>
    </w:p>
    <w:p w:rsidR="008A76B3" w:rsidRDefault="00BD7872">
      <w:pPr>
        <w:numPr>
          <w:ilvl w:val="0"/>
          <w:numId w:val="1"/>
        </w:numPr>
        <w:ind w:hanging="360"/>
      </w:pPr>
      <w:r>
        <w:t>Take stock of our Words, Action and Talk</w:t>
      </w:r>
    </w:p>
    <w:p w:rsidR="008A76B3" w:rsidRDefault="00BD7872">
      <w:pPr>
        <w:numPr>
          <w:ilvl w:val="0"/>
          <w:numId w:val="1"/>
        </w:numPr>
        <w:ind w:hanging="360"/>
      </w:pPr>
      <w:r>
        <w:t>Recognize that God takes care of it all, and to be sanctified daily</w:t>
      </w:r>
    </w:p>
    <w:p w:rsidR="008A76B3" w:rsidRDefault="00BD7872">
      <w:pPr>
        <w:numPr>
          <w:ilvl w:val="0"/>
          <w:numId w:val="1"/>
        </w:numPr>
        <w:ind w:hanging="360"/>
      </w:pPr>
      <w:r>
        <w:t>Go to Him daily, as He has paid it all.</w:t>
      </w:r>
    </w:p>
    <w:p w:rsidR="008A76B3" w:rsidRDefault="008A76B3"/>
    <w:p w:rsidR="008A76B3" w:rsidRDefault="00BD7872">
      <w:r>
        <w:rPr>
          <w:noProof/>
        </w:rPr>
        <w:drawing>
          <wp:anchor distT="0" distB="0" distL="114300" distR="114300" simplePos="0" relativeHeight="251664384" behindDoc="0" locked="0" layoutInCell="1" allowOverlap="1">
            <wp:simplePos x="0" y="0"/>
            <wp:positionH relativeFrom="margin">
              <wp:posOffset>5080</wp:posOffset>
            </wp:positionH>
            <wp:positionV relativeFrom="paragraph">
              <wp:posOffset>635</wp:posOffset>
            </wp:positionV>
            <wp:extent cx="5479415" cy="1874520"/>
            <wp:effectExtent l="0" t="0" r="0" b="0"/>
            <wp:wrapSquare wrapText="bothSides" distT="0" distB="0" distL="114300" distR="11430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print"/>
                    <a:srcRect/>
                    <a:stretch>
                      <a:fillRect/>
                    </a:stretch>
                  </pic:blipFill>
                  <pic:spPr>
                    <a:xfrm>
                      <a:off x="0" y="0"/>
                      <a:ext cx="5479415" cy="1874520"/>
                    </a:xfrm>
                    <a:prstGeom prst="rect">
                      <a:avLst/>
                    </a:prstGeom>
                    <a:ln/>
                  </pic:spPr>
                </pic:pic>
              </a:graphicData>
            </a:graphic>
          </wp:anchor>
        </w:drawing>
      </w:r>
    </w:p>
    <w:p w:rsidR="008A76B3" w:rsidRDefault="008A76B3">
      <w:pPr>
        <w:rPr>
          <w:sz w:val="20"/>
          <w:szCs w:val="20"/>
        </w:rPr>
      </w:pPr>
    </w:p>
    <w:p w:rsidR="008A76B3" w:rsidRDefault="008A76B3">
      <w:pPr>
        <w:rPr>
          <w:sz w:val="20"/>
          <w:szCs w:val="20"/>
        </w:rPr>
      </w:pPr>
    </w:p>
    <w:p w:rsidR="008A76B3" w:rsidRDefault="00BD7872">
      <w:pPr>
        <w:rPr>
          <w:rFonts w:ascii="Times New Roman" w:eastAsia="Times New Roman" w:hAnsi="Times New Roman" w:cs="Times New Roman"/>
          <w:sz w:val="20"/>
          <w:szCs w:val="20"/>
        </w:rPr>
      </w:pPr>
      <w:proofErr w:type="gramStart"/>
      <w:r>
        <w:rPr>
          <w:sz w:val="20"/>
          <w:szCs w:val="20"/>
        </w:rPr>
        <w:t xml:space="preserve">Sermon summary contributed by </w:t>
      </w:r>
      <w:proofErr w:type="spellStart"/>
      <w:r>
        <w:rPr>
          <w:sz w:val="20"/>
          <w:szCs w:val="20"/>
        </w:rPr>
        <w:t>Adeliyn</w:t>
      </w:r>
      <w:proofErr w:type="spellEnd"/>
      <w:r>
        <w:rPr>
          <w:sz w:val="20"/>
          <w:szCs w:val="20"/>
        </w:rPr>
        <w:t>.</w:t>
      </w:r>
      <w:proofErr w:type="gramEnd"/>
    </w:p>
    <w:p w:rsidR="008A76B3" w:rsidRDefault="00BD7872">
      <w:pPr>
        <w:rPr>
          <w:sz w:val="20"/>
          <w:szCs w:val="20"/>
        </w:rPr>
      </w:pPr>
      <w:proofErr w:type="gramStart"/>
      <w:r>
        <w:rPr>
          <w:sz w:val="20"/>
          <w:szCs w:val="20"/>
        </w:rPr>
        <w:t>Prayer points contributed by Michelle.</w:t>
      </w:r>
      <w:proofErr w:type="gramEnd"/>
      <w:r>
        <w:rPr>
          <w:sz w:val="20"/>
          <w:szCs w:val="20"/>
        </w:rPr>
        <w:t xml:space="preserve"> </w:t>
      </w:r>
    </w:p>
    <w:p w:rsidR="00A53CB5" w:rsidRDefault="00A53CB5">
      <w:pPr>
        <w:rPr>
          <w:sz w:val="20"/>
          <w:szCs w:val="20"/>
        </w:rPr>
      </w:pPr>
      <w:r>
        <w:rPr>
          <w:sz w:val="20"/>
          <w:szCs w:val="20"/>
        </w:rPr>
        <w:br w:type="page"/>
      </w:r>
    </w:p>
    <w:p w:rsidR="00A53CB5" w:rsidRDefault="00A53CB5" w:rsidP="00A53CB5">
      <w:pPr>
        <w:keepNext/>
        <w:keepLines/>
        <w:tabs>
          <w:tab w:val="left" w:pos="720"/>
        </w:tabs>
        <w:spacing w:before="60" w:after="60"/>
      </w:pPr>
      <w:r>
        <w:object w:dxaOrig="8585" w:dyaOrig="2024">
          <v:rect id="rectole0000000000" o:spid="_x0000_i1025" style="width:429pt;height:101.4pt" o:ole="" o:preferrelative="t" stroked="f">
            <v:imagedata r:id="rId15" o:title=""/>
          </v:rect>
          <o:OLEObject Type="Embed" ProgID="StaticMetafile" ShapeID="rectole0000000000" DrawAspect="Content" ObjectID="_1565355285" r:id="rId16"/>
        </w:object>
      </w:r>
    </w:p>
    <w:p w:rsidR="00A53CB5" w:rsidRDefault="00A53CB5" w:rsidP="00A53CB5">
      <w:pPr>
        <w:keepNext/>
        <w:keepLines/>
        <w:tabs>
          <w:tab w:val="left" w:pos="720"/>
        </w:tabs>
        <w:spacing w:before="60" w:after="60"/>
      </w:pPr>
    </w:p>
    <w:p w:rsidR="00A53CB5" w:rsidRDefault="00A53CB5" w:rsidP="00A53CB5">
      <w:pPr>
        <w:keepNext/>
        <w:keepLines/>
        <w:tabs>
          <w:tab w:val="left" w:pos="720"/>
        </w:tabs>
        <w:spacing w:before="60" w:after="60"/>
      </w:pPr>
    </w:p>
    <w:p w:rsidR="00A53CB5" w:rsidRPr="007612EA" w:rsidRDefault="00A53CB5" w:rsidP="00A53CB5">
      <w:pPr>
        <w:keepNext/>
        <w:keepLines/>
        <w:tabs>
          <w:tab w:val="left" w:pos="720"/>
        </w:tabs>
        <w:spacing w:before="60" w:after="60"/>
        <w:jc w:val="both"/>
        <w:rPr>
          <w:rFonts w:ascii="Arial" w:eastAsia="Arial" w:hAnsi="Arial" w:cs="Arial"/>
          <w:b/>
          <w:color w:val="993366"/>
          <w:sz w:val="32"/>
        </w:rPr>
      </w:pPr>
      <w:r>
        <w:rPr>
          <w:rFonts w:ascii="Arial" w:eastAsia="Arial" w:hAnsi="Arial" w:cs="Arial"/>
          <w:b/>
          <w:color w:val="800080"/>
          <w:sz w:val="32"/>
        </w:rPr>
        <w:t xml:space="preserve"> S</w:t>
      </w:r>
      <w:r>
        <w:rPr>
          <w:rFonts w:ascii="Arial" w:eastAsia="Arial" w:hAnsi="Arial" w:cs="Arial"/>
          <w:b/>
          <w:color w:val="993366"/>
          <w:sz w:val="32"/>
        </w:rPr>
        <w:t xml:space="preserve">ERMON: Discovering Christ </w:t>
      </w:r>
      <w:proofErr w:type="gramStart"/>
      <w:r>
        <w:rPr>
          <w:rFonts w:ascii="Arial" w:eastAsia="Arial" w:hAnsi="Arial" w:cs="Arial"/>
          <w:b/>
          <w:color w:val="993366"/>
          <w:sz w:val="32"/>
        </w:rPr>
        <w:t>In</w:t>
      </w:r>
      <w:proofErr w:type="gramEnd"/>
      <w:r>
        <w:rPr>
          <w:rFonts w:ascii="Arial" w:eastAsia="Arial" w:hAnsi="Arial" w:cs="Arial"/>
          <w:b/>
          <w:color w:val="993366"/>
          <w:sz w:val="32"/>
        </w:rPr>
        <w:t xml:space="preserve"> Leviticus</w:t>
      </w:r>
    </w:p>
    <w:p w:rsidR="00A53CB5" w:rsidRPr="00B87507" w:rsidRDefault="00A53CB5" w:rsidP="00A53CB5">
      <w:pPr>
        <w:keepNext/>
        <w:keepLines/>
        <w:numPr>
          <w:ilvl w:val="0"/>
          <w:numId w:val="6"/>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God's people will repent of their sinful ways by turning away from their sinful ways and look to Christ, the pioneer and Perfect One sent by God.</w:t>
      </w:r>
    </w:p>
    <w:p w:rsidR="00A53CB5" w:rsidRPr="00B87507" w:rsidRDefault="00A53CB5" w:rsidP="00A53CB5">
      <w:pPr>
        <w:keepNext/>
        <w:keepLines/>
        <w:numPr>
          <w:ilvl w:val="0"/>
          <w:numId w:val="6"/>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We will intentionally set aside ourselves to meet the needs of others by giving our best to serve Christ.</w:t>
      </w:r>
    </w:p>
    <w:p w:rsidR="00A53CB5" w:rsidRPr="00B87507" w:rsidRDefault="00A53CB5" w:rsidP="00A53CB5">
      <w:pPr>
        <w:keepNext/>
        <w:keepLines/>
        <w:numPr>
          <w:ilvl w:val="0"/>
          <w:numId w:val="6"/>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People of God will follow the Way of Christ, our Great High Priest in serving others through His spiritual gifts.</w:t>
      </w:r>
    </w:p>
    <w:p w:rsidR="00A53CB5" w:rsidRPr="00B87507" w:rsidRDefault="00A53CB5" w:rsidP="00A53CB5">
      <w:pPr>
        <w:keepNext/>
        <w:keepLines/>
        <w:numPr>
          <w:ilvl w:val="0"/>
          <w:numId w:val="6"/>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We will allow the Holy Spirit to use us in spreading God’s revelation by taking stock of our Words, Actions and Walk daily.</w:t>
      </w:r>
    </w:p>
    <w:p w:rsidR="00A53CB5" w:rsidRPr="00591559" w:rsidRDefault="00A53CB5" w:rsidP="00A53CB5">
      <w:pPr>
        <w:rPr>
          <w:rFonts w:asciiTheme="majorHAnsi" w:eastAsia="Arial" w:hAnsiTheme="majorHAnsi" w:cstheme="majorHAnsi"/>
          <w:b/>
          <w:i/>
          <w:color w:val="C00000"/>
          <w:sz w:val="24"/>
          <w:szCs w:val="24"/>
        </w:rPr>
      </w:pPr>
      <w:r w:rsidRPr="00591559">
        <w:rPr>
          <w:rFonts w:asciiTheme="majorHAnsi" w:eastAsia="Arial" w:hAnsiTheme="majorHAnsi" w:cstheme="majorHAnsi"/>
          <w:b/>
          <w:i/>
          <w:color w:val="C00000"/>
          <w:sz w:val="24"/>
          <w:szCs w:val="24"/>
        </w:rPr>
        <w:t>"Then he opened their minds so they could understand the Scriptures. He told them, ‘This is what is written. The Messiah will suffer and rise from the dead on the third day, and repentance for the forgiveness of sins will be preached in His name to all nations, beginning at Jerusalem. You are witnesses of these things.” (Luke 24:45 - 48)</w:t>
      </w:r>
    </w:p>
    <w:p w:rsidR="00A53CB5" w:rsidRDefault="00A53CB5" w:rsidP="00A53CB5">
      <w:pPr>
        <w:keepNext/>
        <w:keepLines/>
        <w:tabs>
          <w:tab w:val="left" w:pos="720"/>
        </w:tabs>
        <w:spacing w:before="60" w:after="60"/>
      </w:pPr>
    </w:p>
    <w:bookmarkStart w:id="0" w:name="_GoBack"/>
    <w:bookmarkEnd w:id="0"/>
    <w:p w:rsidR="00A53CB5" w:rsidRPr="00F82E8D" w:rsidRDefault="00A53CB5" w:rsidP="00A53CB5">
      <w:pPr>
        <w:keepNext/>
        <w:keepLines/>
        <w:tabs>
          <w:tab w:val="left" w:pos="720"/>
        </w:tabs>
        <w:spacing w:before="60" w:after="60"/>
        <w:rPr>
          <w:b/>
          <w:color w:val="3333CC"/>
          <w:sz w:val="28"/>
          <w:szCs w:val="28"/>
        </w:rPr>
      </w:pPr>
      <w:r>
        <w:object w:dxaOrig="506" w:dyaOrig="506">
          <v:rect id="rectole0000000001" o:spid="_x0000_i1026" style="width:25.8pt;height:25.8pt" o:ole="" o:preferrelative="t" stroked="f">
            <v:imagedata r:id="rId17" o:title=""/>
          </v:rect>
          <o:OLEObject Type="Embed" ProgID="StaticMetafile" ShapeID="rectole0000000001" DrawAspect="Content" ObjectID="_1565355286" r:id="rId18"/>
        </w:object>
      </w:r>
      <w:r>
        <w:rPr>
          <w:b/>
          <w:color w:val="3333CC"/>
          <w:sz w:val="40"/>
        </w:rPr>
        <w:t>M</w:t>
      </w:r>
      <w:r>
        <w:rPr>
          <w:b/>
          <w:color w:val="3333CC"/>
          <w:sz w:val="28"/>
        </w:rPr>
        <w:t xml:space="preserve">INISTRIES &amp; </w:t>
      </w:r>
      <w:r w:rsidRPr="00B87507">
        <w:rPr>
          <w:b/>
          <w:color w:val="3333CC"/>
          <w:sz w:val="40"/>
        </w:rPr>
        <w:t>E</w:t>
      </w:r>
      <w:r w:rsidRPr="00B87507">
        <w:rPr>
          <w:b/>
          <w:color w:val="3333CC"/>
          <w:sz w:val="28"/>
        </w:rPr>
        <w:t>VENTS</w:t>
      </w:r>
      <w:r>
        <w:rPr>
          <w:b/>
          <w:color w:val="9B00D3"/>
          <w:sz w:val="28"/>
        </w:rPr>
        <w:t xml:space="preserve">:  </w:t>
      </w:r>
      <w:r w:rsidRPr="00B87507">
        <w:rPr>
          <w:b/>
          <w:color w:val="3333CC"/>
          <w:sz w:val="28"/>
        </w:rPr>
        <w:t>MISSIONS VOLUNTEERS:</w:t>
      </w:r>
      <w:r>
        <w:rPr>
          <w:b/>
          <w:color w:val="9B00D3"/>
          <w:sz w:val="28"/>
        </w:rPr>
        <w:t xml:space="preserve"> </w:t>
      </w:r>
      <w:r>
        <w:rPr>
          <w:b/>
          <w:color w:val="3333CC"/>
          <w:sz w:val="28"/>
          <w:szCs w:val="28"/>
        </w:rPr>
        <w:t>MCPP1</w:t>
      </w:r>
      <w:r>
        <w:rPr>
          <w:b/>
          <w:color w:val="3333CC"/>
          <w:sz w:val="32"/>
        </w:rPr>
        <w:t xml:space="preserve">           </w:t>
      </w:r>
    </w:p>
    <w:p w:rsidR="00A53CB5" w:rsidRPr="00B87507" w:rsidRDefault="00A53CB5" w:rsidP="00A53CB5">
      <w:pPr>
        <w:keepNext/>
        <w:keepLines/>
        <w:tabs>
          <w:tab w:val="left" w:pos="720"/>
        </w:tabs>
        <w:spacing w:before="60" w:after="60" w:line="276" w:lineRule="auto"/>
        <w:rPr>
          <w:rFonts w:ascii="Arial" w:hAnsi="Arial" w:cs="Arial"/>
          <w:b/>
          <w:i/>
          <w:color w:val="0070C0"/>
        </w:rPr>
      </w:pPr>
      <w:r w:rsidRPr="00B87507">
        <w:rPr>
          <w:rFonts w:ascii="Arial" w:eastAsia="Verdana" w:hAnsi="Arial" w:cs="Arial"/>
          <w:b/>
          <w:i/>
          <w:color w:val="00B050"/>
        </w:rPr>
        <w:t>7 &amp; 8 October 2017</w:t>
      </w:r>
    </w:p>
    <w:p w:rsidR="00A53CB5" w:rsidRDefault="00A53CB5" w:rsidP="00A53CB5">
      <w:pPr>
        <w:keepNext/>
        <w:keepLines/>
        <w:spacing w:before="60" w:after="60"/>
        <w:jc w:val="both"/>
        <w:rPr>
          <w:rFonts w:ascii="Arial" w:eastAsia="Arial" w:hAnsi="Arial" w:cs="Arial"/>
          <w:color w:val="000080"/>
          <w:sz w:val="24"/>
        </w:rPr>
      </w:pPr>
      <w:r>
        <w:rPr>
          <w:rFonts w:ascii="Arial" w:eastAsia="Arial" w:hAnsi="Arial" w:cs="Arial"/>
          <w:b/>
          <w:color w:val="000080"/>
          <w:sz w:val="24"/>
        </w:rPr>
        <w:t xml:space="preserve"> Pray:</w:t>
      </w:r>
    </w:p>
    <w:p w:rsidR="00A53CB5" w:rsidRPr="00B87507" w:rsidRDefault="00A53CB5" w:rsidP="00A53CB5">
      <w:pPr>
        <w:keepNext/>
        <w:keepLines/>
        <w:numPr>
          <w:ilvl w:val="0"/>
          <w:numId w:val="7"/>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 will convict the hearts of all believers to answer the call to sign up for MCPP1.</w:t>
      </w:r>
    </w:p>
    <w:p w:rsidR="00A53CB5" w:rsidRPr="00B87507" w:rsidRDefault="00A53CB5" w:rsidP="00A53CB5">
      <w:pPr>
        <w:keepNext/>
        <w:keepLines/>
        <w:numPr>
          <w:ilvl w:val="0"/>
          <w:numId w:val="7"/>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 will inspire more mission workers to step up and avail themselves for this ministry.</w:t>
      </w:r>
    </w:p>
    <w:p w:rsidR="00A53CB5" w:rsidRPr="00B87507" w:rsidRDefault="00A53CB5" w:rsidP="00A53CB5">
      <w:pPr>
        <w:keepNext/>
        <w:keepLines/>
        <w:numPr>
          <w:ilvl w:val="0"/>
          <w:numId w:val="7"/>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 will enable His people to be united and build up one another through his calling for this ministry.</w:t>
      </w:r>
    </w:p>
    <w:p w:rsidR="00A53CB5" w:rsidRPr="00B87507" w:rsidRDefault="00A53CB5" w:rsidP="00A53CB5">
      <w:pPr>
        <w:keepNext/>
        <w:keepLines/>
        <w:numPr>
          <w:ilvl w:val="0"/>
          <w:numId w:val="7"/>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 will bless the leaders in charge with wisdom, knowledge and understanding to do His Will.</w:t>
      </w:r>
    </w:p>
    <w:p w:rsidR="00A53CB5" w:rsidRDefault="00A53CB5" w:rsidP="00A53CB5">
      <w:pPr>
        <w:tabs>
          <w:tab w:val="left" w:pos="720"/>
        </w:tabs>
        <w:rPr>
          <w:b/>
          <w:i/>
          <w:color w:val="C00000"/>
          <w:sz w:val="24"/>
        </w:rPr>
      </w:pPr>
      <w:r>
        <w:rPr>
          <w:b/>
          <w:i/>
          <w:color w:val="C00000"/>
          <w:sz w:val="24"/>
        </w:rPr>
        <w:t xml:space="preserve">For the Lord </w:t>
      </w:r>
      <w:proofErr w:type="gramStart"/>
      <w:r>
        <w:rPr>
          <w:b/>
          <w:i/>
          <w:color w:val="C00000"/>
          <w:sz w:val="24"/>
        </w:rPr>
        <w:t>gives</w:t>
      </w:r>
      <w:proofErr w:type="gramEnd"/>
      <w:r>
        <w:rPr>
          <w:b/>
          <w:i/>
          <w:color w:val="C00000"/>
          <w:sz w:val="24"/>
        </w:rPr>
        <w:t xml:space="preserve"> wisdom; from his mouth come knowledge and understanding. </w:t>
      </w:r>
    </w:p>
    <w:p w:rsidR="00A53CB5" w:rsidRPr="005630D9" w:rsidRDefault="00A53CB5" w:rsidP="00A53CB5">
      <w:pPr>
        <w:tabs>
          <w:tab w:val="left" w:pos="720"/>
        </w:tabs>
        <w:rPr>
          <w:b/>
          <w:i/>
          <w:color w:val="C00000"/>
          <w:sz w:val="24"/>
        </w:rPr>
      </w:pPr>
      <w:r>
        <w:rPr>
          <w:b/>
          <w:i/>
          <w:color w:val="C00000"/>
          <w:sz w:val="24"/>
        </w:rPr>
        <w:t xml:space="preserve">(Proverbs 2:6) </w:t>
      </w:r>
    </w:p>
    <w:p w:rsidR="00A53CB5" w:rsidRDefault="00A53CB5" w:rsidP="00A53CB5">
      <w:pPr>
        <w:rPr>
          <w:rFonts w:ascii="Verdana" w:eastAsia="Verdana" w:hAnsi="Verdana" w:cs="Verdana"/>
          <w:b/>
          <w:color w:val="800080"/>
          <w:sz w:val="36"/>
        </w:rPr>
      </w:pPr>
      <w:r>
        <w:rPr>
          <w:rFonts w:ascii="Verdana" w:eastAsia="Verdana" w:hAnsi="Verdana" w:cs="Verdana"/>
          <w:b/>
          <w:color w:val="800080"/>
          <w:sz w:val="36"/>
        </w:rPr>
        <w:br w:type="page"/>
      </w:r>
    </w:p>
    <w:p w:rsidR="00A53CB5" w:rsidRDefault="00A53CB5" w:rsidP="00A53CB5">
      <w:pPr>
        <w:rPr>
          <w:rFonts w:ascii="Verdana" w:eastAsia="Verdana" w:hAnsi="Verdana" w:cs="Verdana"/>
          <w:b/>
          <w:color w:val="800080"/>
          <w:sz w:val="36"/>
        </w:rPr>
      </w:pPr>
    </w:p>
    <w:p w:rsidR="00A53CB5" w:rsidRPr="00B87507" w:rsidRDefault="00A53CB5" w:rsidP="00A53CB5">
      <w:pPr>
        <w:rPr>
          <w:rFonts w:ascii="Arial" w:eastAsia="Verdana" w:hAnsi="Arial" w:cs="Arial"/>
          <w:b/>
          <w:i/>
          <w:color w:val="993366"/>
        </w:rPr>
      </w:pPr>
      <w:r>
        <w:rPr>
          <w:noProof/>
        </w:rPr>
        <w:drawing>
          <wp:inline distT="0" distB="0" distL="0" distR="0">
            <wp:extent cx="522605" cy="278765"/>
            <wp:effectExtent l="0" t="0" r="0" b="6985"/>
            <wp:docPr id="5" name="Picture 5" descr="Description: /data/data/com.infraware.PolarisOfficeStdForTablet/files/.polaris_temp/image23.png"/>
            <wp:cNvGraphicFramePr/>
            <a:graphic xmlns:a="http://schemas.openxmlformats.org/drawingml/2006/main">
              <a:graphicData uri="http://schemas.openxmlformats.org/drawingml/2006/picture">
                <pic:pic xmlns:pic="http://schemas.openxmlformats.org/drawingml/2006/picture">
                  <pic:nvPicPr>
                    <pic:cNvPr id="5" name="Picture 5" descr="Description: /data/data/com.infraware.PolarisOfficeStdForTablet/files/.polaris_temp/image23.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605" cy="278765"/>
                    </a:xfrm>
                    <a:prstGeom prst="rect">
                      <a:avLst/>
                    </a:prstGeom>
                    <a:noFill/>
                    <a:ln>
                      <a:noFill/>
                    </a:ln>
                  </pic:spPr>
                </pic:pic>
              </a:graphicData>
            </a:graphic>
          </wp:inline>
        </w:drawing>
      </w:r>
      <w:r>
        <w:t xml:space="preserve"> </w:t>
      </w:r>
      <w:r>
        <w:rPr>
          <w:rFonts w:ascii="Verdana" w:eastAsia="Verdana" w:hAnsi="Verdana" w:cs="Verdana"/>
          <w:b/>
          <w:color w:val="800080"/>
          <w:sz w:val="36"/>
        </w:rPr>
        <w:t>M</w:t>
      </w:r>
      <w:r>
        <w:rPr>
          <w:rFonts w:ascii="Verdana" w:eastAsia="Verdana" w:hAnsi="Verdana" w:cs="Verdana"/>
          <w:b/>
          <w:color w:val="993366"/>
          <w:sz w:val="24"/>
        </w:rPr>
        <w:t xml:space="preserve">ALAYSIA </w:t>
      </w:r>
      <w:r>
        <w:rPr>
          <w:rFonts w:ascii="Verdana" w:eastAsia="Verdana" w:hAnsi="Verdana" w:cs="Verdana"/>
          <w:b/>
          <w:color w:val="800080"/>
          <w:sz w:val="36"/>
        </w:rPr>
        <w:t>M</w:t>
      </w:r>
      <w:r>
        <w:rPr>
          <w:rFonts w:ascii="Verdana" w:eastAsia="Verdana" w:hAnsi="Verdana" w:cs="Verdana"/>
          <w:b/>
          <w:color w:val="993366"/>
          <w:sz w:val="24"/>
        </w:rPr>
        <w:t xml:space="preserve">Y </w:t>
      </w:r>
      <w:proofErr w:type="gramStart"/>
      <w:r>
        <w:rPr>
          <w:rFonts w:ascii="Verdana" w:eastAsia="Verdana" w:hAnsi="Verdana" w:cs="Verdana"/>
          <w:b/>
          <w:color w:val="800080"/>
          <w:sz w:val="36"/>
        </w:rPr>
        <w:t>N</w:t>
      </w:r>
      <w:r>
        <w:rPr>
          <w:rFonts w:ascii="Verdana" w:eastAsia="Verdana" w:hAnsi="Verdana" w:cs="Verdana"/>
          <w:b/>
          <w:color w:val="993366"/>
          <w:sz w:val="24"/>
        </w:rPr>
        <w:t xml:space="preserve">ATION </w:t>
      </w:r>
      <w:r>
        <w:rPr>
          <w:rFonts w:ascii="Verdana" w:eastAsia="Verdana" w:hAnsi="Verdana" w:cs="Verdana"/>
          <w:b/>
          <w:color w:val="92D050"/>
          <w:sz w:val="28"/>
        </w:rPr>
        <w:t xml:space="preserve"> :</w:t>
      </w:r>
      <w:proofErr w:type="gramEnd"/>
      <w:r>
        <w:rPr>
          <w:rFonts w:ascii="Verdana" w:eastAsia="Verdana" w:hAnsi="Verdana" w:cs="Verdana"/>
          <w:b/>
          <w:color w:val="92D050"/>
          <w:sz w:val="28"/>
        </w:rPr>
        <w:t xml:space="preserve"> Future of Malaysia - 40 Days </w:t>
      </w:r>
      <w:r>
        <w:rPr>
          <w:rStyle w:val="CharAttribute94"/>
          <w:rFonts w:ascii="Arial Rounded MT Bold" w:hAnsi="Arial Rounded MT Bold"/>
          <w:color w:val="92D050"/>
          <w:sz w:val="28"/>
          <w:szCs w:val="28"/>
        </w:rPr>
        <w:t xml:space="preserve">Fast &amp; Prayer for </w:t>
      </w:r>
      <w:proofErr w:type="spellStart"/>
      <w:r w:rsidRPr="00B87507">
        <w:rPr>
          <w:rFonts w:ascii="Arial Rounded MT Bold" w:hAnsi="Arial Rounded MT Bold" w:cs="Verdana"/>
          <w:b/>
          <w:bCs/>
          <w:i/>
          <w:color w:val="92D050"/>
          <w:sz w:val="28"/>
          <w:szCs w:val="28"/>
        </w:rPr>
        <w:t>Kensiu</w:t>
      </w:r>
      <w:proofErr w:type="spellEnd"/>
      <w:r w:rsidRPr="00B87507">
        <w:rPr>
          <w:rFonts w:ascii="Arial Rounded MT Bold" w:hAnsi="Arial Rounded MT Bold" w:cs="Verdana"/>
          <w:b/>
          <w:bCs/>
          <w:i/>
          <w:color w:val="92D050"/>
          <w:sz w:val="28"/>
          <w:szCs w:val="28"/>
        </w:rPr>
        <w:t xml:space="preserve"> Tribe in Kg </w:t>
      </w:r>
      <w:proofErr w:type="spellStart"/>
      <w:r w:rsidRPr="00B87507">
        <w:rPr>
          <w:rFonts w:ascii="Arial Rounded MT Bold" w:hAnsi="Arial Rounded MT Bold" w:cs="Verdana"/>
          <w:b/>
          <w:bCs/>
          <w:i/>
          <w:color w:val="92D050"/>
          <w:sz w:val="28"/>
          <w:szCs w:val="28"/>
        </w:rPr>
        <w:t>Lubok</w:t>
      </w:r>
      <w:proofErr w:type="spellEnd"/>
      <w:r w:rsidRPr="00B87507">
        <w:rPr>
          <w:rFonts w:ascii="Arial Rounded MT Bold" w:hAnsi="Arial Rounded MT Bold" w:cs="Verdana"/>
          <w:b/>
          <w:bCs/>
          <w:i/>
          <w:color w:val="92D050"/>
          <w:sz w:val="28"/>
          <w:szCs w:val="28"/>
        </w:rPr>
        <w:t xml:space="preserve"> , </w:t>
      </w:r>
    </w:p>
    <w:p w:rsidR="00A53CB5" w:rsidRDefault="00A53CB5" w:rsidP="00A53CB5">
      <w:pPr>
        <w:keepNext/>
        <w:keepLines/>
        <w:spacing w:before="60" w:after="60"/>
        <w:jc w:val="both"/>
        <w:rPr>
          <w:rFonts w:ascii="Arial" w:eastAsia="Arial" w:hAnsi="Arial" w:cs="Arial"/>
          <w:color w:val="000080"/>
          <w:sz w:val="24"/>
        </w:rPr>
      </w:pPr>
      <w:r>
        <w:rPr>
          <w:rFonts w:ascii="Arial" w:eastAsia="Arial" w:hAnsi="Arial" w:cs="Arial"/>
          <w:b/>
          <w:color w:val="000080"/>
          <w:sz w:val="24"/>
        </w:rPr>
        <w:t>Pray:</w:t>
      </w:r>
    </w:p>
    <w:p w:rsidR="00A53CB5" w:rsidRPr="00B87507" w:rsidRDefault="00A53CB5" w:rsidP="00A53CB5">
      <w:pPr>
        <w:pStyle w:val="ParaAttribute35"/>
        <w:keepNext/>
        <w:keepLines/>
        <w:numPr>
          <w:ilvl w:val="0"/>
          <w:numId w:val="10"/>
        </w:numPr>
        <w:pBdr>
          <w:top w:val="none" w:sz="0" w:space="0" w:color="auto"/>
          <w:left w:val="none" w:sz="0" w:space="0" w:color="auto"/>
          <w:bottom w:val="none" w:sz="0" w:space="0" w:color="auto"/>
          <w:right w:val="none" w:sz="0" w:space="0" w:color="auto"/>
          <w:between w:val="none" w:sz="0" w:space="0" w:color="auto"/>
        </w:pBdr>
        <w:tabs>
          <w:tab w:val="left" w:pos="360"/>
        </w:tabs>
        <w:kinsoku w:val="0"/>
        <w:overflowPunct w:val="0"/>
        <w:spacing w:before="60" w:after="60"/>
        <w:rPr>
          <w:rFonts w:ascii="Arial" w:hAnsi="Arial" w:cs="Arial"/>
          <w:kern w:val="2"/>
          <w:sz w:val="24"/>
          <w:szCs w:val="24"/>
          <w:lang w:val="en-GB" w:eastAsia="ko-KR"/>
        </w:rPr>
      </w:pPr>
      <w:r w:rsidRPr="00B87507">
        <w:rPr>
          <w:rFonts w:ascii="Arial" w:hAnsi="Arial" w:cs="Arial"/>
          <w:kern w:val="2"/>
          <w:sz w:val="24"/>
          <w:szCs w:val="24"/>
          <w:lang w:val="en-GB" w:eastAsia="ko-KR"/>
        </w:rPr>
        <w:t xml:space="preserve">More people of God in Kedah will step out to reach out to the </w:t>
      </w:r>
      <w:proofErr w:type="spellStart"/>
      <w:r w:rsidRPr="00B87507">
        <w:rPr>
          <w:rFonts w:ascii="Arial" w:hAnsi="Arial" w:cs="Arial"/>
          <w:kern w:val="2"/>
          <w:sz w:val="24"/>
          <w:szCs w:val="24"/>
          <w:lang w:val="en-GB" w:eastAsia="ko-KR"/>
        </w:rPr>
        <w:t>Kensiu</w:t>
      </w:r>
      <w:proofErr w:type="spellEnd"/>
      <w:r w:rsidRPr="00B87507">
        <w:rPr>
          <w:rFonts w:ascii="Arial" w:hAnsi="Arial" w:cs="Arial"/>
          <w:kern w:val="2"/>
          <w:sz w:val="24"/>
          <w:szCs w:val="24"/>
          <w:lang w:val="en-GB" w:eastAsia="ko-KR"/>
        </w:rPr>
        <w:t xml:space="preserve"> Tribe to minister to them.</w:t>
      </w:r>
    </w:p>
    <w:p w:rsidR="00A53CB5" w:rsidRPr="00B87507" w:rsidRDefault="00A53CB5" w:rsidP="00A53CB5">
      <w:pPr>
        <w:pStyle w:val="ParaAttribute35"/>
        <w:keepNext/>
        <w:keepLines/>
        <w:numPr>
          <w:ilvl w:val="0"/>
          <w:numId w:val="10"/>
        </w:numPr>
        <w:pBdr>
          <w:top w:val="none" w:sz="0" w:space="0" w:color="auto"/>
          <w:left w:val="none" w:sz="0" w:space="0" w:color="auto"/>
          <w:bottom w:val="none" w:sz="0" w:space="0" w:color="auto"/>
          <w:right w:val="none" w:sz="0" w:space="0" w:color="auto"/>
          <w:between w:val="none" w:sz="0" w:space="0" w:color="auto"/>
        </w:pBdr>
        <w:tabs>
          <w:tab w:val="left" w:pos="360"/>
        </w:tabs>
        <w:kinsoku w:val="0"/>
        <w:overflowPunct w:val="0"/>
        <w:spacing w:before="60" w:after="60"/>
        <w:rPr>
          <w:rFonts w:ascii="Arial" w:hAnsi="Arial" w:cs="Arial"/>
          <w:kern w:val="2"/>
          <w:sz w:val="24"/>
          <w:szCs w:val="24"/>
          <w:lang w:val="en-GB" w:eastAsia="ko-KR"/>
        </w:rPr>
      </w:pPr>
      <w:r w:rsidRPr="00B87507">
        <w:rPr>
          <w:rFonts w:ascii="Arial" w:hAnsi="Arial" w:cs="Arial"/>
          <w:kern w:val="2"/>
          <w:sz w:val="24"/>
          <w:szCs w:val="24"/>
          <w:lang w:val="en-GB" w:eastAsia="ko-KR"/>
        </w:rPr>
        <w:t xml:space="preserve">State Government will step up to provide basic amenities such as tap water &amp; electricity for the tribal people in Baling &amp; </w:t>
      </w:r>
      <w:proofErr w:type="spellStart"/>
      <w:r w:rsidRPr="00B87507">
        <w:rPr>
          <w:rFonts w:ascii="Arial" w:hAnsi="Arial" w:cs="Arial"/>
          <w:kern w:val="2"/>
          <w:sz w:val="24"/>
          <w:szCs w:val="24"/>
          <w:lang w:val="en-GB" w:eastAsia="ko-KR"/>
        </w:rPr>
        <w:t>Kubang</w:t>
      </w:r>
      <w:proofErr w:type="spellEnd"/>
      <w:r w:rsidRPr="00B87507">
        <w:rPr>
          <w:rFonts w:ascii="Arial" w:hAnsi="Arial" w:cs="Arial"/>
          <w:kern w:val="2"/>
          <w:sz w:val="24"/>
          <w:szCs w:val="24"/>
          <w:lang w:val="en-GB" w:eastAsia="ko-KR"/>
        </w:rPr>
        <w:t xml:space="preserve"> </w:t>
      </w:r>
      <w:proofErr w:type="spellStart"/>
      <w:r w:rsidRPr="00B87507">
        <w:rPr>
          <w:rFonts w:ascii="Arial" w:hAnsi="Arial" w:cs="Arial"/>
          <w:kern w:val="2"/>
          <w:sz w:val="24"/>
          <w:szCs w:val="24"/>
          <w:lang w:val="en-GB" w:eastAsia="ko-KR"/>
        </w:rPr>
        <w:t>Pasu</w:t>
      </w:r>
      <w:proofErr w:type="spellEnd"/>
      <w:r w:rsidRPr="00B87507">
        <w:rPr>
          <w:rFonts w:ascii="Arial" w:hAnsi="Arial" w:cs="Arial"/>
          <w:kern w:val="2"/>
          <w:sz w:val="24"/>
          <w:szCs w:val="24"/>
          <w:lang w:val="en-GB" w:eastAsia="ko-KR"/>
        </w:rPr>
        <w:t xml:space="preserve"> districts.</w:t>
      </w:r>
    </w:p>
    <w:p w:rsidR="00A53CB5" w:rsidRPr="00B87507" w:rsidRDefault="00A53CB5" w:rsidP="00A53CB5">
      <w:pPr>
        <w:pStyle w:val="ParaAttribute35"/>
        <w:keepNext/>
        <w:keepLines/>
        <w:numPr>
          <w:ilvl w:val="0"/>
          <w:numId w:val="10"/>
        </w:numPr>
        <w:pBdr>
          <w:top w:val="none" w:sz="0" w:space="0" w:color="auto"/>
          <w:left w:val="none" w:sz="0" w:space="0" w:color="auto"/>
          <w:bottom w:val="none" w:sz="0" w:space="0" w:color="auto"/>
          <w:right w:val="none" w:sz="0" w:space="0" w:color="auto"/>
          <w:between w:val="none" w:sz="0" w:space="0" w:color="auto"/>
        </w:pBdr>
        <w:tabs>
          <w:tab w:val="left" w:pos="360"/>
        </w:tabs>
        <w:kinsoku w:val="0"/>
        <w:overflowPunct w:val="0"/>
        <w:spacing w:before="60" w:after="60"/>
        <w:rPr>
          <w:rFonts w:ascii="Arial" w:hAnsi="Arial" w:cs="Arial"/>
          <w:kern w:val="2"/>
          <w:sz w:val="24"/>
          <w:szCs w:val="24"/>
          <w:lang w:val="en-GB" w:eastAsia="ko-KR"/>
        </w:rPr>
      </w:pPr>
      <w:r w:rsidRPr="00B87507">
        <w:rPr>
          <w:rFonts w:ascii="Arial" w:hAnsi="Arial" w:cs="Arial"/>
          <w:kern w:val="2"/>
          <w:sz w:val="24"/>
          <w:szCs w:val="24"/>
          <w:lang w:val="en-GB" w:eastAsia="ko-KR"/>
        </w:rPr>
        <w:t xml:space="preserve">God’s protection and deliverance upon the </w:t>
      </w:r>
      <w:proofErr w:type="spellStart"/>
      <w:r w:rsidRPr="00B87507">
        <w:rPr>
          <w:rFonts w:ascii="Arial" w:hAnsi="Arial" w:cs="Arial"/>
          <w:kern w:val="2"/>
          <w:sz w:val="24"/>
          <w:szCs w:val="24"/>
          <w:lang w:val="en-GB" w:eastAsia="ko-KR"/>
        </w:rPr>
        <w:t>Kensiu</w:t>
      </w:r>
      <w:proofErr w:type="spellEnd"/>
      <w:r w:rsidRPr="00B87507">
        <w:rPr>
          <w:rFonts w:ascii="Arial" w:hAnsi="Arial" w:cs="Arial"/>
          <w:kern w:val="2"/>
          <w:sz w:val="24"/>
          <w:szCs w:val="24"/>
          <w:lang w:val="en-GB" w:eastAsia="ko-KR"/>
        </w:rPr>
        <w:t xml:space="preserve"> tribe from alcoholism and glue sniffing through new life in Christ.</w:t>
      </w:r>
    </w:p>
    <w:p w:rsidR="00A53CB5" w:rsidRPr="00B87507" w:rsidRDefault="00A53CB5" w:rsidP="00A53CB5">
      <w:pPr>
        <w:keepNext/>
        <w:keepLines/>
        <w:numPr>
          <w:ilvl w:val="0"/>
          <w:numId w:val="8"/>
        </w:numPr>
        <w:pBdr>
          <w:top w:val="none" w:sz="0" w:space="0" w:color="auto"/>
          <w:left w:val="none" w:sz="0" w:space="0" w:color="auto"/>
          <w:bottom w:val="none" w:sz="0" w:space="0" w:color="auto"/>
          <w:right w:val="none" w:sz="0" w:space="0" w:color="auto"/>
          <w:between w:val="none" w:sz="0" w:space="0" w:color="auto"/>
        </w:pBdr>
        <w:tabs>
          <w:tab w:val="left" w:pos="360"/>
        </w:tabs>
        <w:spacing w:before="60" w:after="60"/>
        <w:ind w:left="360" w:hanging="360"/>
        <w:jc w:val="both"/>
        <w:rPr>
          <w:rFonts w:ascii="Arial" w:hAnsi="Arial" w:cs="Arial"/>
          <w:sz w:val="24"/>
        </w:rPr>
      </w:pPr>
      <w:r w:rsidRPr="00B87507">
        <w:rPr>
          <w:rFonts w:ascii="Arial" w:hAnsi="Arial" w:cs="Arial"/>
          <w:sz w:val="24"/>
        </w:rPr>
        <w:t>God’s peace, authority and protection on all and we are thankful for all His grace and mercies.</w:t>
      </w:r>
    </w:p>
    <w:p w:rsidR="00A53CB5" w:rsidRPr="00B87507" w:rsidRDefault="00A53CB5" w:rsidP="00A53CB5">
      <w:pPr>
        <w:keepNext/>
        <w:keepLines/>
        <w:tabs>
          <w:tab w:val="left" w:pos="720"/>
        </w:tabs>
        <w:spacing w:before="60"/>
        <w:jc w:val="both"/>
        <w:rPr>
          <w:color w:val="C00000"/>
          <w:sz w:val="20"/>
        </w:rPr>
      </w:pPr>
      <w:r w:rsidRPr="00B87507">
        <w:rPr>
          <w:b/>
          <w:i/>
          <w:color w:val="C00000"/>
          <w:sz w:val="24"/>
        </w:rPr>
        <w:t>I urge, then, first of all, that petitions, prayers, intercession and thanksgiving be made for all people- for kings and all those in authority, that we may live peaceful and quiet lives in all godliness and holiness.(1 Timothy2 :1-2)</w:t>
      </w:r>
    </w:p>
    <w:p w:rsidR="00A53CB5" w:rsidRDefault="00A53CB5" w:rsidP="00A53CB5">
      <w:pPr>
        <w:spacing w:line="276" w:lineRule="auto"/>
        <w:ind w:left="720"/>
        <w:rPr>
          <w:b/>
          <w:color w:val="3333CC"/>
          <w:sz w:val="28"/>
        </w:rPr>
      </w:pPr>
    </w:p>
    <w:p w:rsidR="00A53CB5" w:rsidRPr="00B87507" w:rsidRDefault="00A53CB5" w:rsidP="00A53CB5">
      <w:pPr>
        <w:pStyle w:val="ListParagraph1"/>
        <w:numPr>
          <w:ilvl w:val="0"/>
          <w:numId w:val="11"/>
        </w:numPr>
        <w:pBdr>
          <w:top w:val="none" w:sz="0" w:space="0" w:color="auto"/>
          <w:left w:val="none" w:sz="0" w:space="0" w:color="auto"/>
          <w:bottom w:val="none" w:sz="0" w:space="0" w:color="auto"/>
          <w:right w:val="none" w:sz="0" w:space="0" w:color="auto"/>
          <w:between w:val="none" w:sz="0" w:space="0" w:color="auto"/>
        </w:pBdr>
        <w:tabs>
          <w:tab w:val="clear" w:pos="0"/>
          <w:tab w:val="left" w:pos="720"/>
        </w:tabs>
        <w:kinsoku w:val="0"/>
        <w:overflowPunct w:val="0"/>
        <w:spacing w:after="0"/>
        <w:ind w:left="360"/>
        <w:rPr>
          <w:rFonts w:ascii="Arial" w:hAnsi="Arial" w:cs="Arial"/>
          <w:i/>
          <w:color w:val="00B050"/>
          <w:sz w:val="20"/>
          <w:szCs w:val="20"/>
        </w:rPr>
      </w:pPr>
      <w:r>
        <w:rPr>
          <w:b/>
          <w:bCs/>
          <w:color w:val="3333CC"/>
          <w:sz w:val="40"/>
          <w:szCs w:val="40"/>
          <w:lang w:eastAsia="zh-CN"/>
        </w:rPr>
        <w:t xml:space="preserve">A </w:t>
      </w:r>
      <w:r w:rsidRPr="00B87507">
        <w:rPr>
          <w:b/>
          <w:color w:val="3333CC"/>
          <w:sz w:val="40"/>
        </w:rPr>
        <w:t>T</w:t>
      </w:r>
      <w:r w:rsidRPr="00B87507">
        <w:rPr>
          <w:b/>
          <w:color w:val="3333CC"/>
          <w:sz w:val="28"/>
        </w:rPr>
        <w:t xml:space="preserve">RANSFORMED </w:t>
      </w:r>
      <w:r w:rsidRPr="00B87507">
        <w:rPr>
          <w:b/>
          <w:color w:val="3333CC"/>
          <w:sz w:val="40"/>
        </w:rPr>
        <w:t>W</w:t>
      </w:r>
      <w:r w:rsidRPr="00B87507">
        <w:rPr>
          <w:b/>
          <w:color w:val="3333CC"/>
          <w:sz w:val="28"/>
        </w:rPr>
        <w:t xml:space="preserve">ORLD: </w:t>
      </w:r>
      <w:r w:rsidRPr="00B87507">
        <w:rPr>
          <w:rFonts w:ascii="Arial" w:eastAsia="Arial" w:hAnsi="Arial" w:cs="Arial"/>
          <w:b/>
          <w:color w:val="3333CC"/>
          <w:sz w:val="36"/>
        </w:rPr>
        <w:t xml:space="preserve"> China – Hong Kong</w:t>
      </w:r>
    </w:p>
    <w:p w:rsidR="00A53CB5" w:rsidRPr="00B87507" w:rsidRDefault="00A53CB5" w:rsidP="00A53CB5">
      <w:pPr>
        <w:tabs>
          <w:tab w:val="left" w:pos="720"/>
        </w:tabs>
        <w:spacing w:line="276" w:lineRule="auto"/>
        <w:rPr>
          <w:rFonts w:ascii="Arial" w:eastAsia="Arial" w:hAnsi="Arial" w:cs="Arial"/>
          <w:b/>
          <w:color w:val="00B050"/>
        </w:rPr>
      </w:pPr>
      <w:r w:rsidRPr="00B87507">
        <w:rPr>
          <w:rFonts w:ascii="Arial" w:hAnsi="Arial" w:cs="Arial"/>
          <w:b/>
          <w:i/>
          <w:color w:val="00B050"/>
        </w:rPr>
        <w:t>Calamities-</w:t>
      </w:r>
      <w:r w:rsidRPr="00B87507">
        <w:rPr>
          <w:rFonts w:ascii="Arial" w:eastAsia="Arial" w:hAnsi="Arial" w:cs="Arial"/>
          <w:b/>
          <w:color w:val="00B050"/>
        </w:rPr>
        <w:t xml:space="preserve"> Typhoon</w:t>
      </w:r>
      <w:r w:rsidRPr="00B87507">
        <w:rPr>
          <w:rFonts w:ascii="Arial" w:eastAsia="Arial" w:hAnsi="Arial" w:cs="Arial"/>
          <w:b/>
          <w:i/>
          <w:color w:val="00B050"/>
        </w:rPr>
        <w:t xml:space="preserve"> </w:t>
      </w:r>
      <w:proofErr w:type="spellStart"/>
      <w:r w:rsidRPr="00B87507">
        <w:rPr>
          <w:rFonts w:ascii="Arial" w:eastAsia="Arial" w:hAnsi="Arial" w:cs="Arial"/>
          <w:b/>
          <w:i/>
          <w:color w:val="00B050"/>
        </w:rPr>
        <w:t>Hato</w:t>
      </w:r>
      <w:proofErr w:type="spellEnd"/>
      <w:r w:rsidRPr="00B87507">
        <w:rPr>
          <w:rFonts w:ascii="Arial" w:eastAsia="Arial" w:hAnsi="Arial" w:cs="Arial"/>
          <w:b/>
          <w:i/>
          <w:color w:val="00B050"/>
        </w:rPr>
        <w:t xml:space="preserve"> &amp; Cyclone </w:t>
      </w:r>
      <w:proofErr w:type="spellStart"/>
      <w:r w:rsidRPr="00B87507">
        <w:rPr>
          <w:rFonts w:ascii="Arial" w:eastAsia="Arial" w:hAnsi="Arial" w:cs="Arial"/>
          <w:b/>
          <w:i/>
          <w:color w:val="00B050"/>
        </w:rPr>
        <w:t>Pakkhar</w:t>
      </w:r>
      <w:proofErr w:type="spellEnd"/>
      <w:r w:rsidRPr="00B87507">
        <w:rPr>
          <w:rFonts w:ascii="Arial" w:eastAsia="Arial" w:hAnsi="Arial" w:cs="Arial"/>
          <w:b/>
          <w:color w:val="00B050"/>
        </w:rPr>
        <w:t xml:space="preserve">      </w:t>
      </w:r>
    </w:p>
    <w:p w:rsidR="00A53CB5" w:rsidRDefault="00A53CB5" w:rsidP="00A53CB5">
      <w:pPr>
        <w:keepNext/>
        <w:keepLines/>
        <w:spacing w:before="60" w:after="60"/>
        <w:jc w:val="both"/>
        <w:rPr>
          <w:rFonts w:ascii="Arial" w:eastAsia="Arial" w:hAnsi="Arial" w:cs="Arial"/>
          <w:b/>
          <w:color w:val="000080"/>
          <w:sz w:val="24"/>
        </w:rPr>
      </w:pPr>
      <w:r>
        <w:rPr>
          <w:rFonts w:ascii="Arial" w:eastAsia="Arial" w:hAnsi="Arial" w:cs="Arial"/>
          <w:b/>
          <w:color w:val="000080"/>
          <w:sz w:val="24"/>
        </w:rPr>
        <w:t xml:space="preserve">Pray: </w:t>
      </w:r>
    </w:p>
    <w:p w:rsidR="00A53CB5" w:rsidRPr="00B87507" w:rsidRDefault="00A53CB5" w:rsidP="00A53CB5">
      <w:pPr>
        <w:keepNext/>
        <w:keepLines/>
        <w:numPr>
          <w:ilvl w:val="0"/>
          <w:numId w:val="9"/>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 xml:space="preserve">God's wisdom on Christian leaders who are involved in rescue missions from the aftermath of typhoon </w:t>
      </w:r>
      <w:proofErr w:type="spellStart"/>
      <w:r w:rsidRPr="00B87507">
        <w:rPr>
          <w:rFonts w:ascii="Arial" w:hAnsi="Arial" w:cs="Arial"/>
          <w:sz w:val="24"/>
        </w:rPr>
        <w:t>Hato</w:t>
      </w:r>
      <w:proofErr w:type="spellEnd"/>
      <w:r w:rsidRPr="00B87507">
        <w:rPr>
          <w:rFonts w:ascii="Arial" w:hAnsi="Arial" w:cs="Arial"/>
          <w:sz w:val="24"/>
        </w:rPr>
        <w:t>.</w:t>
      </w:r>
    </w:p>
    <w:p w:rsidR="00A53CB5" w:rsidRPr="00B87507" w:rsidRDefault="00A53CB5" w:rsidP="00A53CB5">
      <w:pPr>
        <w:keepNext/>
        <w:keepLines/>
        <w:numPr>
          <w:ilvl w:val="0"/>
          <w:numId w:val="9"/>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 xml:space="preserve">God’s strength, comfort </w:t>
      </w:r>
      <w:r>
        <w:rPr>
          <w:rFonts w:ascii="Arial" w:hAnsi="Arial" w:cs="Arial"/>
          <w:sz w:val="24"/>
        </w:rPr>
        <w:t>and</w:t>
      </w:r>
      <w:r w:rsidRPr="00B87507">
        <w:rPr>
          <w:rFonts w:ascii="Arial" w:hAnsi="Arial" w:cs="Arial"/>
          <w:sz w:val="24"/>
        </w:rPr>
        <w:t xml:space="preserve"> protection upon the victims and their families as they face the tragedy.</w:t>
      </w:r>
    </w:p>
    <w:p w:rsidR="00A53CB5" w:rsidRPr="00B87507" w:rsidRDefault="00A53CB5" w:rsidP="00A53CB5">
      <w:pPr>
        <w:keepNext/>
        <w:keepLines/>
        <w:numPr>
          <w:ilvl w:val="0"/>
          <w:numId w:val="9"/>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Wisdom and providence for the people of God providing comfort, financial support and manpower during this tragedy.</w:t>
      </w:r>
    </w:p>
    <w:p w:rsidR="00A53CB5" w:rsidRPr="00B87507" w:rsidRDefault="00A53CB5" w:rsidP="00A53CB5">
      <w:pPr>
        <w:keepNext/>
        <w:keepLines/>
        <w:numPr>
          <w:ilvl w:val="0"/>
          <w:numId w:val="9"/>
        </w:numPr>
        <w:pBdr>
          <w:top w:val="none" w:sz="0" w:space="0" w:color="auto"/>
          <w:left w:val="none" w:sz="0" w:space="0" w:color="auto"/>
          <w:bottom w:val="none" w:sz="0" w:space="0" w:color="auto"/>
          <w:right w:val="none" w:sz="0" w:space="0" w:color="auto"/>
          <w:between w:val="none" w:sz="0" w:space="0" w:color="auto"/>
        </w:pBdr>
        <w:tabs>
          <w:tab w:val="left" w:pos="720"/>
        </w:tabs>
        <w:spacing w:before="60" w:after="60"/>
        <w:ind w:left="360" w:hanging="360"/>
        <w:jc w:val="both"/>
        <w:rPr>
          <w:rFonts w:ascii="Arial" w:hAnsi="Arial" w:cs="Arial"/>
          <w:sz w:val="24"/>
        </w:rPr>
      </w:pPr>
      <w:r w:rsidRPr="00B87507">
        <w:rPr>
          <w:rFonts w:ascii="Arial" w:hAnsi="Arial" w:cs="Arial"/>
          <w:sz w:val="24"/>
        </w:rPr>
        <w:t>God to give wisdom to the authorities to prepare for the next impending calamity.</w:t>
      </w:r>
    </w:p>
    <w:p w:rsidR="00A53CB5" w:rsidRPr="00591559" w:rsidRDefault="00A53CB5" w:rsidP="00A53CB5">
      <w:pPr>
        <w:keepNext/>
        <w:keepLines/>
        <w:tabs>
          <w:tab w:val="left" w:pos="720"/>
        </w:tabs>
        <w:spacing w:before="60" w:after="120"/>
        <w:jc w:val="both"/>
        <w:rPr>
          <w:rFonts w:asciiTheme="majorHAnsi" w:eastAsia="Arial" w:hAnsiTheme="majorHAnsi" w:cstheme="majorHAnsi"/>
          <w:b/>
          <w:i/>
          <w:color w:val="C00000"/>
          <w:sz w:val="24"/>
          <w:szCs w:val="24"/>
        </w:rPr>
      </w:pPr>
      <w:r w:rsidRPr="00591559">
        <w:rPr>
          <w:rFonts w:asciiTheme="majorHAnsi" w:eastAsia="Arial" w:hAnsiTheme="majorHAnsi" w:cstheme="majorHAnsi"/>
          <w:b/>
          <w:i/>
          <w:color w:val="C00000"/>
          <w:sz w:val="24"/>
          <w:szCs w:val="24"/>
        </w:rPr>
        <w:t>But you Lord, are a shield around me, my glory the One who lifts my head high. (Psalm 3:3)</w:t>
      </w:r>
    </w:p>
    <w:p w:rsidR="00A53CB5" w:rsidRDefault="00A53CB5" w:rsidP="00A53CB5">
      <w:pPr>
        <w:spacing w:after="200" w:line="276" w:lineRule="auto"/>
      </w:pPr>
    </w:p>
    <w:sectPr w:rsidR="00A53CB5" w:rsidSect="00A53CB5">
      <w:footerReference w:type="default" r:id="rId20"/>
      <w:pgSz w:w="11906" w:h="16838" w:code="9"/>
      <w:pgMar w:top="1440" w:right="1440" w:bottom="1440" w:left="1440" w:header="144" w:footer="43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1B1" w:rsidRDefault="009741B1" w:rsidP="008A76B3">
      <w:r>
        <w:separator/>
      </w:r>
    </w:p>
  </w:endnote>
  <w:endnote w:type="continuationSeparator" w:id="0">
    <w:p w:rsidR="009741B1" w:rsidRDefault="009741B1" w:rsidP="008A76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anumGothic">
    <w:altName w:val="Microsoft JhengHei Light"/>
    <w:charset w:val="00"/>
    <w:family w:val="auto"/>
    <w:pitch w:val="variable"/>
    <w:sig w:usb0="00000000" w:usb1="4000207B" w:usb2="00000000" w:usb3="00000000" w:csb0="FFFFFFFF" w:csb1="00000000"/>
  </w:font>
  <w:font w:name="OpenSymbol">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6B3" w:rsidRDefault="00BD7872" w:rsidP="00A53CB5">
    <w:pPr>
      <w:tabs>
        <w:tab w:val="left" w:pos="3523"/>
        <w:tab w:val="right" w:pos="9026"/>
      </w:tabs>
      <w:jc w:val="right"/>
      <w:rPr>
        <w:rFonts w:ascii="Arial" w:eastAsia="Arial" w:hAnsi="Arial" w:cs="Arial"/>
        <w:sz w:val="24"/>
        <w:szCs w:val="24"/>
      </w:rPr>
    </w:pPr>
    <w:r>
      <w:rPr>
        <w:i/>
        <w:highlight w:val="white"/>
      </w:rPr>
      <w:t xml:space="preserve">Page </w:t>
    </w:r>
    <w:r w:rsidR="0049338F">
      <w:rPr>
        <w:rFonts w:ascii="Arial" w:eastAsia="Arial" w:hAnsi="Arial" w:cs="Arial"/>
        <w:sz w:val="20"/>
        <w:szCs w:val="20"/>
      </w:rPr>
      <w:fldChar w:fldCharType="begin"/>
    </w:r>
    <w:r>
      <w:rPr>
        <w:rFonts w:ascii="Arial" w:eastAsia="Arial" w:hAnsi="Arial" w:cs="Arial"/>
        <w:sz w:val="20"/>
        <w:szCs w:val="20"/>
      </w:rPr>
      <w:instrText>PAGE</w:instrText>
    </w:r>
    <w:r w:rsidR="0049338F">
      <w:rPr>
        <w:rFonts w:ascii="Arial" w:eastAsia="Arial" w:hAnsi="Arial" w:cs="Arial"/>
        <w:sz w:val="20"/>
        <w:szCs w:val="20"/>
      </w:rPr>
      <w:fldChar w:fldCharType="separate"/>
    </w:r>
    <w:r w:rsidR="005C1646">
      <w:rPr>
        <w:rFonts w:ascii="Arial" w:eastAsia="Arial" w:hAnsi="Arial" w:cs="Arial"/>
        <w:noProof/>
        <w:sz w:val="20"/>
        <w:szCs w:val="20"/>
      </w:rPr>
      <w:t>3</w:t>
    </w:r>
    <w:r w:rsidR="0049338F">
      <w:rPr>
        <w:rFonts w:ascii="Arial" w:eastAsia="Arial" w:hAnsi="Arial" w:cs="Arial"/>
        <w:sz w:val="20"/>
        <w:szCs w:val="20"/>
      </w:rPr>
      <w:fldChar w:fldCharType="end"/>
    </w:r>
    <w:r>
      <w:rPr>
        <w:i/>
        <w:highlight w:val="white"/>
      </w:rPr>
      <w:t xml:space="preserve"> of </w:t>
    </w:r>
    <w:r w:rsidR="0049338F">
      <w:rPr>
        <w:rFonts w:ascii="Arial" w:eastAsia="Arial" w:hAnsi="Arial" w:cs="Arial"/>
        <w:sz w:val="20"/>
        <w:szCs w:val="20"/>
      </w:rPr>
      <w:fldChar w:fldCharType="begin"/>
    </w:r>
    <w:r>
      <w:rPr>
        <w:rFonts w:ascii="Arial" w:eastAsia="Arial" w:hAnsi="Arial" w:cs="Arial"/>
        <w:sz w:val="20"/>
        <w:szCs w:val="20"/>
      </w:rPr>
      <w:instrText>NUMPAGES</w:instrText>
    </w:r>
    <w:r w:rsidR="0049338F">
      <w:rPr>
        <w:rFonts w:ascii="Arial" w:eastAsia="Arial" w:hAnsi="Arial" w:cs="Arial"/>
        <w:sz w:val="20"/>
        <w:szCs w:val="20"/>
      </w:rPr>
      <w:fldChar w:fldCharType="separate"/>
    </w:r>
    <w:r w:rsidR="005C1646">
      <w:rPr>
        <w:rFonts w:ascii="Arial" w:eastAsia="Arial" w:hAnsi="Arial" w:cs="Arial"/>
        <w:noProof/>
        <w:sz w:val="20"/>
        <w:szCs w:val="20"/>
      </w:rPr>
      <w:t>5</w:t>
    </w:r>
    <w:r w:rsidR="0049338F">
      <w:rPr>
        <w:rFonts w:ascii="Arial" w:eastAsia="Arial" w:hAnsi="Arial" w:cs="Arial"/>
        <w:sz w:val="20"/>
        <w:szCs w:val="20"/>
      </w:rPr>
      <w:fldChar w:fldCharType="end"/>
    </w:r>
    <w:r w:rsidR="0049338F" w:rsidRPr="0049338F">
      <w:pict>
        <v:shapetype id="_x0000_t202" coordsize="21600,21600" o:spt="202" path="m,l,21600r21600,l21600,xe">
          <v:stroke joinstyle="miter"/>
          <v:path gradientshapeok="t" o:connecttype="rect"/>
        </v:shapetype>
        <v:shape id="Text Box 20" o:spid="_x0000_s2049" type="#_x0000_t202" style="position:absolute;left:0;text-align:left;margin-left:0;margin-top:3pt;width:396pt;height:45pt;z-index:-251658752;visibility:visible;mso-position-horizontal:left;mso-position-horizontal-relative:text;mso-position-vertical-relative:text;v-text-anchor:middle" strokecolor="gray" strokeweight="1.5pt">
          <v:stroke dashstyle="dash"/>
          <v:path arrowok="t"/>
          <v:textbox>
            <w:txbxContent>
              <w:p w:rsidR="0045619A" w:rsidRPr="00D17F2F" w:rsidRDefault="00BD7872" w:rsidP="00D17F2F">
                <w:pPr>
                  <w:pStyle w:val="ParaAttribute2"/>
                  <w:rPr>
                    <w:rFonts w:ascii="Calibri" w:hAnsi="Calibri"/>
                    <w:i/>
                    <w:sz w:val="18"/>
                    <w:szCs w:val="18"/>
                  </w:rPr>
                </w:pPr>
                <w:r>
                  <w:rPr>
                    <w:rStyle w:val="CharAttribute3"/>
                  </w:rPr>
                  <w:t>Do you want to get The Leap Forward regularly via email?</w:t>
                </w:r>
              </w:p>
              <w:p w:rsidR="0045619A" w:rsidRDefault="00BD7872">
                <w:pPr>
                  <w:pStyle w:val="ParaAttribute2"/>
                  <w:rPr>
                    <w:rFonts w:ascii="Calibri" w:hAnsi="Calibri"/>
                    <w:sz w:val="24"/>
                    <w:szCs w:val="24"/>
                  </w:rPr>
                </w:pPr>
                <w:r>
                  <w:rPr>
                    <w:rStyle w:val="CharAttribute3"/>
                  </w:rPr>
                  <w:t xml:space="preserve">Register by emailing to </w:t>
                </w:r>
                <w:hyperlink r:id="rId1">
                  <w:r>
                    <w:rPr>
                      <w:rStyle w:val="CharAttribute6"/>
                    </w:rPr>
                    <w:t>DUMCWritingTeam@yahoo.com</w:t>
                  </w:r>
                </w:hyperlink>
                <w:r>
                  <w:rPr>
                    <w:rStyle w:val="CharAttribute3"/>
                  </w:rPr>
                  <w:t xml:space="preserve"> (our new email address!),</w:t>
                </w:r>
              </w:p>
              <w:p w:rsidR="0045619A" w:rsidRDefault="00BD7872">
                <w:pPr>
                  <w:pStyle w:val="ParaAttribute2"/>
                  <w:rPr>
                    <w:rFonts w:ascii="Calibri" w:hAnsi="Calibri"/>
                    <w:sz w:val="24"/>
                    <w:szCs w:val="24"/>
                  </w:rPr>
                </w:pPr>
                <w:r>
                  <w:rPr>
                    <w:rStyle w:val="CharAttribute3"/>
                  </w:rPr>
                  <w:t xml:space="preserve">Or if you have a Yahoo email, subscribe directly via </w:t>
                </w:r>
                <w:hyperlink r:id="rId2">
                  <w:r>
                    <w:rPr>
                      <w:rStyle w:val="CharAttribute6"/>
                    </w:rPr>
                    <w:t>dumcwritingteam-subscribe@yahoogroups.com</w:t>
                  </w:r>
                </w:hyperlink>
                <w:r>
                  <w:rPr>
                    <w:rStyle w:val="CharAttribute3"/>
                  </w:rPr>
                  <w:t>.</w:t>
                </w:r>
              </w:p>
            </w:txbxContent>
          </v:textbox>
        </v:shape>
      </w:pict>
    </w:r>
  </w:p>
  <w:p w:rsidR="008A76B3" w:rsidRDefault="008A76B3">
    <w:pPr>
      <w:tabs>
        <w:tab w:val="center" w:pos="4513"/>
        <w:tab w:val="right" w:pos="9026"/>
      </w:tabs>
      <w:ind w:right="110"/>
      <w:rPr>
        <w:sz w:val="24"/>
        <w:szCs w:val="24"/>
      </w:rPr>
    </w:pPr>
  </w:p>
  <w:p w:rsidR="008A76B3" w:rsidRDefault="008A76B3">
    <w:pPr>
      <w:tabs>
        <w:tab w:val="center" w:pos="4513"/>
        <w:tab w:val="right" w:pos="9026"/>
      </w:tabs>
      <w:ind w:right="110"/>
      <w:jc w:val="right"/>
      <w:rPr>
        <w:color w:val="FF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1B1" w:rsidRDefault="009741B1" w:rsidP="008A76B3">
      <w:r>
        <w:separator/>
      </w:r>
    </w:p>
  </w:footnote>
  <w:footnote w:type="continuationSeparator" w:id="0">
    <w:p w:rsidR="009741B1" w:rsidRDefault="009741B1" w:rsidP="008A76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 o:bullet="t">
        <v:imagedata r:id="rId1" o:title=""/>
      </v:shape>
    </w:pict>
  </w:numPicBullet>
  <w:abstractNum w:abstractNumId="0">
    <w:nsid w:val="0000000C"/>
    <w:multiLevelType w:val="multilevel"/>
    <w:tmpl w:val="0000000C"/>
    <w:lvl w:ilvl="0">
      <w:start w:val="1"/>
      <w:numFmt w:val="bullet"/>
      <w:lvlText w:val=""/>
      <w:lvlPicBulletId w:val="0"/>
      <w:lvlJc w:val="left"/>
      <w:pPr>
        <w:tabs>
          <w:tab w:val="num" w:pos="0"/>
        </w:tabs>
        <w:ind w:left="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
      <w:lvlJc w:val="left"/>
      <w:pPr>
        <w:tabs>
          <w:tab w:val="num" w:pos="5040"/>
        </w:tabs>
        <w:ind w:left="5040" w:hanging="360"/>
      </w:pPr>
      <w:rPr>
        <w:rFonts w:ascii="Symbol" w:hAnsi="Symbol" w:hint="default"/>
      </w:rPr>
    </w:lvl>
    <w:lvl w:ilvl="8">
      <w:start w:val="1"/>
      <w:numFmt w:val="bullet"/>
      <w:lvlText w:val=""/>
      <w:lvlJc w:val="left"/>
      <w:pPr>
        <w:tabs>
          <w:tab w:val="num" w:pos="5760"/>
        </w:tabs>
        <w:ind w:left="5760" w:hanging="360"/>
      </w:pPr>
      <w:rPr>
        <w:rFonts w:ascii="Symbol" w:hAnsi="Symbol" w:hint="default"/>
      </w:rPr>
    </w:lvl>
  </w:abstractNum>
  <w:abstractNum w:abstractNumId="1">
    <w:nsid w:val="01402029"/>
    <w:multiLevelType w:val="multilevel"/>
    <w:tmpl w:val="F80230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123C2A10"/>
    <w:multiLevelType w:val="hybridMultilevel"/>
    <w:tmpl w:val="C310E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3">
    <w:nsid w:val="1AE443B3"/>
    <w:multiLevelType w:val="multilevel"/>
    <w:tmpl w:val="E67EE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606CD7"/>
    <w:multiLevelType w:val="multilevel"/>
    <w:tmpl w:val="7D88703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285F0435"/>
    <w:multiLevelType w:val="multilevel"/>
    <w:tmpl w:val="15827ED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9583371"/>
    <w:multiLevelType w:val="multilevel"/>
    <w:tmpl w:val="71040D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57302F"/>
    <w:multiLevelType w:val="multilevel"/>
    <w:tmpl w:val="6910E1F8"/>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8">
    <w:nsid w:val="556E1DFB"/>
    <w:multiLevelType w:val="multilevel"/>
    <w:tmpl w:val="99FAAE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5D497601"/>
    <w:multiLevelType w:val="multilevel"/>
    <w:tmpl w:val="BBD2F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886567"/>
    <w:multiLevelType w:val="multilevel"/>
    <w:tmpl w:val="E3721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7"/>
  </w:num>
  <w:num w:numId="4">
    <w:abstractNumId w:val="8"/>
  </w:num>
  <w:num w:numId="5">
    <w:abstractNumId w:val="1"/>
  </w:num>
  <w:num w:numId="6">
    <w:abstractNumId w:val="10"/>
  </w:num>
  <w:num w:numId="7">
    <w:abstractNumId w:val="3"/>
  </w:num>
  <w:num w:numId="8">
    <w:abstractNumId w:val="6"/>
  </w:num>
  <w:num w:numId="9">
    <w:abstractNumId w:val="9"/>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A76B3"/>
    <w:rsid w:val="0025667D"/>
    <w:rsid w:val="0049338F"/>
    <w:rsid w:val="00591559"/>
    <w:rsid w:val="005C1646"/>
    <w:rsid w:val="008A76B3"/>
    <w:rsid w:val="009741B1"/>
    <w:rsid w:val="00A53CB5"/>
    <w:rsid w:val="00BD78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4A95"/>
  </w:style>
  <w:style w:type="paragraph" w:styleId="Heading1">
    <w:name w:val="heading 1"/>
    <w:basedOn w:val="Normal"/>
    <w:next w:val="Normal"/>
    <w:uiPriority w:val="7"/>
    <w:qFormat/>
    <w:rsid w:val="000C4A95"/>
    <w:pPr>
      <w:keepNext/>
      <w:keepLines/>
      <w:numPr>
        <w:numId w:val="5"/>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rsid w:val="00CD3B8D"/>
    <w:pPr>
      <w:keepNext/>
      <w:keepLines/>
      <w:numPr>
        <w:ilvl w:val="1"/>
        <w:numId w:val="5"/>
      </w:numPr>
      <w:jc w:val="both"/>
      <w:outlineLvl w:val="1"/>
    </w:pPr>
    <w:rPr>
      <w:rFonts w:ascii="Cambria" w:eastAsia="SimSun" w:hAnsi="Cambria"/>
      <w:color w:val="365F91"/>
      <w:sz w:val="26"/>
      <w:szCs w:val="26"/>
    </w:rPr>
  </w:style>
  <w:style w:type="paragraph" w:styleId="Heading3">
    <w:name w:val="heading 3"/>
    <w:basedOn w:val="Normal"/>
    <w:uiPriority w:val="9"/>
    <w:qFormat/>
    <w:rsid w:val="000C4A95"/>
    <w:pPr>
      <w:keepNext/>
      <w:numPr>
        <w:ilvl w:val="2"/>
        <w:numId w:val="5"/>
      </w:numPr>
      <w:outlineLvl w:val="2"/>
    </w:pPr>
    <w:rPr>
      <w:rFonts w:ascii="Cambria" w:eastAsia="Cambria" w:hAnsi="Cambria"/>
      <w:sz w:val="26"/>
      <w:szCs w:val="26"/>
    </w:rPr>
  </w:style>
  <w:style w:type="paragraph" w:styleId="Heading4">
    <w:name w:val="heading 4"/>
    <w:basedOn w:val="Normal"/>
    <w:uiPriority w:val="10"/>
    <w:qFormat/>
    <w:rsid w:val="000C4A95"/>
    <w:pPr>
      <w:keepNext/>
      <w:numPr>
        <w:ilvl w:val="3"/>
        <w:numId w:val="5"/>
      </w:numPr>
      <w:outlineLvl w:val="3"/>
    </w:pPr>
    <w:rPr>
      <w:b/>
      <w:sz w:val="28"/>
      <w:szCs w:val="28"/>
    </w:rPr>
  </w:style>
  <w:style w:type="paragraph" w:styleId="Heading5">
    <w:name w:val="heading 5"/>
    <w:basedOn w:val="Normal"/>
    <w:uiPriority w:val="11"/>
    <w:qFormat/>
    <w:rsid w:val="000C4A95"/>
    <w:pPr>
      <w:numPr>
        <w:ilvl w:val="4"/>
        <w:numId w:val="5"/>
      </w:numPr>
      <w:outlineLvl w:val="4"/>
    </w:pPr>
    <w:rPr>
      <w:b/>
      <w:i/>
      <w:sz w:val="26"/>
      <w:szCs w:val="26"/>
    </w:rPr>
  </w:style>
  <w:style w:type="paragraph" w:styleId="Heading6">
    <w:name w:val="heading 6"/>
    <w:basedOn w:val="Normal"/>
    <w:uiPriority w:val="12"/>
    <w:qFormat/>
    <w:rsid w:val="000C4A95"/>
    <w:pPr>
      <w:numPr>
        <w:ilvl w:val="5"/>
        <w:numId w:val="5"/>
      </w:numPr>
      <w:outlineLvl w:val="5"/>
    </w:pPr>
    <w:rPr>
      <w:b/>
      <w:sz w:val="20"/>
      <w:szCs w:val="20"/>
    </w:rPr>
  </w:style>
  <w:style w:type="paragraph" w:styleId="Heading7">
    <w:name w:val="heading 7"/>
    <w:basedOn w:val="Normal"/>
    <w:uiPriority w:val="13"/>
    <w:qFormat/>
    <w:rsid w:val="000C4A95"/>
    <w:pPr>
      <w:numPr>
        <w:ilvl w:val="6"/>
        <w:numId w:val="5"/>
      </w:numPr>
      <w:outlineLvl w:val="6"/>
    </w:pPr>
    <w:rPr>
      <w:sz w:val="24"/>
      <w:szCs w:val="24"/>
    </w:rPr>
  </w:style>
  <w:style w:type="paragraph" w:styleId="Heading8">
    <w:name w:val="heading 8"/>
    <w:basedOn w:val="Normal"/>
    <w:uiPriority w:val="14"/>
    <w:rsid w:val="000C4A95"/>
    <w:pPr>
      <w:numPr>
        <w:ilvl w:val="7"/>
        <w:numId w:val="5"/>
      </w:numPr>
      <w:outlineLvl w:val="7"/>
    </w:pPr>
    <w:rPr>
      <w:i/>
      <w:sz w:val="24"/>
      <w:szCs w:val="24"/>
    </w:rPr>
  </w:style>
  <w:style w:type="paragraph" w:styleId="Heading9">
    <w:name w:val="heading 9"/>
    <w:basedOn w:val="Normal"/>
    <w:uiPriority w:val="15"/>
    <w:rsid w:val="000C4A95"/>
    <w:pPr>
      <w:numPr>
        <w:ilvl w:val="8"/>
        <w:numId w:val="5"/>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A76B3"/>
  </w:style>
  <w:style w:type="paragraph" w:styleId="Title">
    <w:name w:val="Title"/>
    <w:basedOn w:val="normal0"/>
    <w:next w:val="normal0"/>
    <w:rsid w:val="008A76B3"/>
    <w:pPr>
      <w:keepNext/>
      <w:keepLines/>
      <w:spacing w:before="480" w:after="120"/>
      <w:contextualSpacing/>
    </w:pPr>
    <w:rPr>
      <w:b/>
      <w:sz w:val="72"/>
      <w:szCs w:val="72"/>
    </w:rPr>
  </w:style>
  <w:style w:type="paragraph" w:styleId="NoSpacing">
    <w:name w:val="No Spacing"/>
    <w:uiPriority w:val="5"/>
    <w:qFormat/>
    <w:rsid w:val="000C4A95"/>
  </w:style>
  <w:style w:type="character" w:styleId="Emphasis">
    <w:name w:val="Emphasis"/>
    <w:basedOn w:val="DefaultParagraphFont"/>
    <w:uiPriority w:val="18"/>
    <w:qFormat/>
    <w:rsid w:val="000C4A95"/>
    <w:rPr>
      <w:i/>
      <w:w w:val="100"/>
      <w:sz w:val="20"/>
      <w:szCs w:val="20"/>
      <w:shd w:val="clear" w:color="auto" w:fill="auto"/>
    </w:rPr>
  </w:style>
  <w:style w:type="character" w:styleId="Strong">
    <w:name w:val="Strong"/>
    <w:basedOn w:val="DefaultParagraphFont"/>
    <w:uiPriority w:val="20"/>
    <w:qFormat/>
    <w:rsid w:val="000C4A95"/>
    <w:rPr>
      <w:b/>
      <w:w w:val="100"/>
      <w:sz w:val="20"/>
      <w:szCs w:val="20"/>
      <w:shd w:val="clear" w:color="auto" w:fill="auto"/>
    </w:rPr>
  </w:style>
  <w:style w:type="paragraph" w:styleId="Quote">
    <w:name w:val="Quote"/>
    <w:basedOn w:val="Normal"/>
    <w:uiPriority w:val="21"/>
    <w:qFormat/>
    <w:rsid w:val="000C4A95"/>
    <w:pPr>
      <w:ind w:left="864" w:right="864"/>
      <w:jc w:val="center"/>
    </w:pPr>
    <w:rPr>
      <w:color w:val="404040"/>
      <w:sz w:val="20"/>
      <w:szCs w:val="20"/>
    </w:rPr>
  </w:style>
  <w:style w:type="character" w:styleId="IntenseReference">
    <w:name w:val="Intense Reference"/>
    <w:basedOn w:val="DefaultParagraphFont"/>
    <w:uiPriority w:val="24"/>
    <w:qFormat/>
    <w:rsid w:val="000C4A95"/>
    <w:rPr>
      <w:b/>
      <w:smallCaps/>
      <w:color w:val="4F81BD"/>
      <w:spacing w:val="5"/>
      <w:w w:val="100"/>
      <w:sz w:val="20"/>
      <w:szCs w:val="20"/>
      <w:shd w:val="clear" w:color="auto" w:fill="auto"/>
    </w:rPr>
  </w:style>
  <w:style w:type="paragraph" w:styleId="ListParagraph">
    <w:name w:val="List Paragraph"/>
    <w:basedOn w:val="Normal"/>
    <w:uiPriority w:val="99"/>
    <w:qFormat/>
    <w:rsid w:val="000C4A95"/>
    <w:pPr>
      <w:ind w:left="720"/>
    </w:pPr>
  </w:style>
  <w:style w:type="table" w:styleId="TableGrid">
    <w:name w:val="Table Grid"/>
    <w:basedOn w:val="TableNormal"/>
    <w:uiPriority w:val="37"/>
    <w:rsid w:val="000C4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rsid w:val="000C4A95"/>
    <w:rPr>
      <w:rFonts w:ascii="Cambria" w:eastAsia="Cambria" w:hAnsi="Cambria"/>
      <w:color w:val="365F91"/>
      <w:w w:val="100"/>
      <w:sz w:val="32"/>
      <w:szCs w:val="32"/>
      <w:shd w:val="clear" w:color="auto" w:fill="auto"/>
    </w:rPr>
  </w:style>
  <w:style w:type="character" w:customStyle="1" w:styleId="Heading2Char">
    <w:name w:val="Heading 2 Char"/>
    <w:basedOn w:val="DefaultParagraphFont"/>
    <w:rsid w:val="000C4A95"/>
    <w:rPr>
      <w:rFonts w:ascii="Cambria" w:eastAsia="SimSun" w:hAnsi="Cambria"/>
      <w:color w:val="365F91"/>
      <w:w w:val="100"/>
      <w:sz w:val="26"/>
      <w:szCs w:val="26"/>
      <w:shd w:val="clear" w:color="auto" w:fill="auto"/>
    </w:rPr>
  </w:style>
  <w:style w:type="character" w:customStyle="1" w:styleId="BalloonTextChar">
    <w:name w:val="Balloon Text Char"/>
    <w:basedOn w:val="DefaultParagraphFont"/>
    <w:rsid w:val="000C4A95"/>
    <w:rPr>
      <w:rFonts w:ascii="Tahoma" w:eastAsia="Tahoma" w:hAnsi="Tahoma"/>
      <w:w w:val="100"/>
      <w:sz w:val="16"/>
      <w:szCs w:val="16"/>
      <w:shd w:val="clear" w:color="auto" w:fill="auto"/>
    </w:rPr>
  </w:style>
  <w:style w:type="character" w:customStyle="1" w:styleId="CharAttribute16">
    <w:name w:val="CharAttribute16"/>
    <w:rsid w:val="000C4A95"/>
    <w:rPr>
      <w:rFonts w:ascii="Cambria" w:eastAsia="SimSun" w:hAnsi="Cambria"/>
      <w:b/>
      <w:color w:val="365F91"/>
      <w:w w:val="100"/>
      <w:sz w:val="32"/>
      <w:szCs w:val="32"/>
      <w:shd w:val="clear" w:color="auto" w:fill="auto"/>
    </w:rPr>
  </w:style>
  <w:style w:type="character" w:customStyle="1" w:styleId="CharAttribute19">
    <w:name w:val="CharAttribute19"/>
    <w:rsid w:val="000C4A95"/>
    <w:rPr>
      <w:rFonts w:ascii="Cambria" w:eastAsia="SimSun" w:hAnsi="Cambria"/>
      <w:b/>
      <w:color w:val="365F91"/>
      <w:w w:val="100"/>
      <w:sz w:val="24"/>
      <w:szCs w:val="24"/>
      <w:shd w:val="clear" w:color="auto" w:fill="auto"/>
    </w:rPr>
  </w:style>
  <w:style w:type="character" w:customStyle="1" w:styleId="CharAttribute93">
    <w:name w:val="CharAttribute93"/>
    <w:rsid w:val="000C4A95"/>
    <w:rPr>
      <w:rFonts w:ascii="Verdana" w:eastAsia="Verdana" w:hAnsi="Verdana"/>
      <w:b/>
      <w:color w:val="800080"/>
      <w:w w:val="100"/>
      <w:sz w:val="36"/>
      <w:szCs w:val="36"/>
      <w:shd w:val="clear" w:color="auto" w:fill="auto"/>
    </w:rPr>
  </w:style>
  <w:style w:type="character" w:customStyle="1" w:styleId="CharAttribute94">
    <w:name w:val="CharAttribute94"/>
    <w:uiPriority w:val="99"/>
    <w:rsid w:val="000C4A95"/>
    <w:rPr>
      <w:rFonts w:ascii="Verdana" w:eastAsia="Verdana" w:hAnsi="Verdana"/>
      <w:b/>
      <w:color w:val="993366"/>
      <w:w w:val="100"/>
      <w:sz w:val="24"/>
      <w:szCs w:val="24"/>
      <w:shd w:val="clear" w:color="auto" w:fill="auto"/>
    </w:rPr>
  </w:style>
  <w:style w:type="character" w:customStyle="1" w:styleId="CharAttribute95">
    <w:name w:val="CharAttribute95"/>
    <w:uiPriority w:val="99"/>
    <w:rsid w:val="000C4A95"/>
    <w:rPr>
      <w:rFonts w:ascii="Arial" w:eastAsia="Arial" w:hAnsi="Arial"/>
      <w:color w:val="000080"/>
      <w:w w:val="100"/>
      <w:sz w:val="24"/>
      <w:szCs w:val="24"/>
      <w:shd w:val="clear" w:color="auto" w:fill="auto"/>
    </w:rPr>
  </w:style>
  <w:style w:type="character" w:customStyle="1" w:styleId="HeaderChar">
    <w:name w:val="Header Char"/>
    <w:basedOn w:val="DefaultParagraphFont"/>
    <w:rsid w:val="000C4A95"/>
  </w:style>
  <w:style w:type="character" w:customStyle="1" w:styleId="FooterChar">
    <w:name w:val="Footer Char"/>
    <w:basedOn w:val="DefaultParagraphFont"/>
    <w:rsid w:val="000C4A95"/>
  </w:style>
  <w:style w:type="character" w:customStyle="1" w:styleId="CharAttribute3">
    <w:name w:val="CharAttribute3"/>
    <w:rsid w:val="000C4A95"/>
    <w:rPr>
      <w:rFonts w:ascii="Calibri" w:eastAsia="Calibri" w:hAnsi="Calibri"/>
      <w:i/>
      <w:w w:val="100"/>
      <w:sz w:val="18"/>
      <w:szCs w:val="18"/>
      <w:shd w:val="clear" w:color="auto" w:fill="auto"/>
    </w:rPr>
  </w:style>
  <w:style w:type="character" w:customStyle="1" w:styleId="CharAttribute6">
    <w:name w:val="CharAttribute6"/>
    <w:rsid w:val="000C4A95"/>
    <w:rPr>
      <w:rFonts w:ascii="Calibri" w:eastAsia="Calibri" w:hAnsi="Calibri"/>
      <w:color w:val="0000FF"/>
      <w:w w:val="100"/>
      <w:sz w:val="18"/>
      <w:szCs w:val="18"/>
      <w:u w:val="single"/>
      <w:shd w:val="clear" w:color="auto" w:fill="auto"/>
    </w:rPr>
  </w:style>
  <w:style w:type="character" w:customStyle="1" w:styleId="CharAttribute9">
    <w:name w:val="CharAttribute9"/>
    <w:rsid w:val="000C4A95"/>
    <w:rPr>
      <w:rFonts w:ascii="Calibri" w:eastAsia="Calibri" w:hAnsi="Calibri"/>
      <w:i/>
      <w:w w:val="100"/>
      <w:sz w:val="20"/>
      <w:szCs w:val="20"/>
      <w:shd w:val="clear" w:color="auto" w:fill="auto"/>
    </w:rPr>
  </w:style>
  <w:style w:type="character" w:customStyle="1" w:styleId="FootnoteTextChar">
    <w:name w:val="Footnote Text Char"/>
    <w:basedOn w:val="DefaultParagraphFont"/>
    <w:rsid w:val="000C4A95"/>
    <w:rPr>
      <w:rFonts w:ascii="Calibri" w:eastAsia="Times New Roman" w:hAnsi="Calibri"/>
      <w:w w:val="100"/>
      <w:sz w:val="24"/>
      <w:szCs w:val="24"/>
      <w:shd w:val="clear" w:color="auto" w:fill="auto"/>
    </w:rPr>
  </w:style>
  <w:style w:type="character" w:customStyle="1" w:styleId="FootnoteReference1">
    <w:name w:val="Footnote Reference1"/>
    <w:basedOn w:val="DefaultParagraphFont"/>
    <w:rsid w:val="000C4A95"/>
    <w:rPr>
      <w:w w:val="100"/>
      <w:sz w:val="20"/>
      <w:szCs w:val="20"/>
      <w:shd w:val="clear" w:color="auto" w:fill="auto"/>
      <w:vertAlign w:val="superscript"/>
    </w:rPr>
  </w:style>
  <w:style w:type="character" w:customStyle="1" w:styleId="textzech-8-16">
    <w:name w:val="text zech-8-16"/>
    <w:basedOn w:val="DefaultParagraphFont"/>
    <w:rsid w:val="000C4A95"/>
  </w:style>
  <w:style w:type="character" w:customStyle="1" w:styleId="textzech-8-17">
    <w:name w:val="text zech-8-17"/>
    <w:basedOn w:val="DefaultParagraphFont"/>
    <w:rsid w:val="000C4A95"/>
  </w:style>
  <w:style w:type="character" w:customStyle="1" w:styleId="small-caps">
    <w:name w:val="small-caps"/>
    <w:basedOn w:val="DefaultParagraphFont"/>
    <w:rsid w:val="000C4A95"/>
  </w:style>
  <w:style w:type="character" w:customStyle="1" w:styleId="textps-30-2">
    <w:name w:val="text ps-30-2"/>
    <w:basedOn w:val="DefaultParagraphFont"/>
    <w:rsid w:val="000C4A95"/>
  </w:style>
  <w:style w:type="character" w:customStyle="1" w:styleId="indent-1-breaks">
    <w:name w:val="indent-1-breaks"/>
    <w:basedOn w:val="DefaultParagraphFont"/>
    <w:rsid w:val="000C4A95"/>
  </w:style>
  <w:style w:type="character" w:customStyle="1" w:styleId="textjudg-2-7">
    <w:name w:val="text judg-2-7"/>
    <w:basedOn w:val="DefaultParagraphFont"/>
    <w:rsid w:val="000C4A95"/>
  </w:style>
  <w:style w:type="character" w:customStyle="1" w:styleId="oneclick-link">
    <w:name w:val="oneclick-link"/>
    <w:basedOn w:val="DefaultParagraphFont"/>
    <w:rsid w:val="000C4A95"/>
  </w:style>
  <w:style w:type="character" w:customStyle="1" w:styleId="oneclick-linkoneclick-available">
    <w:name w:val="oneclick-link oneclick-available"/>
    <w:basedOn w:val="DefaultParagraphFont"/>
    <w:rsid w:val="000C4A95"/>
  </w:style>
  <w:style w:type="character" w:customStyle="1" w:styleId="text1thess-1-4">
    <w:name w:val="text 1thess-1-4"/>
    <w:basedOn w:val="DefaultParagraphFont"/>
    <w:rsid w:val="000C4A95"/>
  </w:style>
  <w:style w:type="character" w:styleId="Hyperlink">
    <w:name w:val="Hyperlink"/>
    <w:basedOn w:val="DefaultParagraphFont"/>
    <w:rsid w:val="000C4A95"/>
    <w:rPr>
      <w:color w:val="0000FF"/>
      <w:w w:val="100"/>
      <w:sz w:val="20"/>
      <w:szCs w:val="20"/>
      <w:u w:val="single"/>
      <w:shd w:val="clear" w:color="auto" w:fill="auto"/>
    </w:rPr>
  </w:style>
  <w:style w:type="character" w:customStyle="1" w:styleId="text1thess-1-5">
    <w:name w:val="text 1thess-1-5"/>
    <w:basedOn w:val="DefaultParagraphFont"/>
    <w:rsid w:val="000C4A95"/>
  </w:style>
  <w:style w:type="character" w:customStyle="1" w:styleId="text1thess-1-6">
    <w:name w:val="text 1thess-1-6"/>
    <w:basedOn w:val="DefaultParagraphFont"/>
    <w:rsid w:val="000C4A95"/>
  </w:style>
  <w:style w:type="character" w:customStyle="1" w:styleId="text1thess-1-7">
    <w:name w:val="text 1thess-1-7"/>
    <w:basedOn w:val="DefaultParagraphFont"/>
    <w:rsid w:val="000C4A95"/>
  </w:style>
  <w:style w:type="character" w:customStyle="1" w:styleId="text1thess-1-8">
    <w:name w:val="text 1thess-1-8"/>
    <w:basedOn w:val="DefaultParagraphFont"/>
    <w:rsid w:val="000C4A95"/>
  </w:style>
  <w:style w:type="character" w:customStyle="1" w:styleId="btext1">
    <w:name w:val="btext1"/>
    <w:basedOn w:val="DefaultParagraphFont"/>
    <w:rsid w:val="000C4A95"/>
  </w:style>
  <w:style w:type="character" w:customStyle="1" w:styleId="textps-139-14">
    <w:name w:val="text ps-139-14"/>
    <w:basedOn w:val="DefaultParagraphFont"/>
    <w:rsid w:val="000C4A95"/>
  </w:style>
  <w:style w:type="character" w:customStyle="1" w:styleId="text1thess-2-2">
    <w:name w:val="text 1thess-2-2"/>
    <w:basedOn w:val="DefaultParagraphFont"/>
    <w:rsid w:val="000C4A95"/>
  </w:style>
  <w:style w:type="character" w:customStyle="1" w:styleId="textacts-14-26">
    <w:name w:val="text acts-14-26"/>
    <w:basedOn w:val="DefaultParagraphFont"/>
    <w:rsid w:val="000C4A95"/>
  </w:style>
  <w:style w:type="character" w:customStyle="1" w:styleId="textacts-14-27">
    <w:name w:val="text acts-14-27"/>
    <w:basedOn w:val="DefaultParagraphFont"/>
    <w:rsid w:val="000C4A95"/>
  </w:style>
  <w:style w:type="character" w:customStyle="1" w:styleId="text1pet-4-13">
    <w:name w:val="text 1pet-4-13"/>
    <w:basedOn w:val="DefaultParagraphFont"/>
    <w:rsid w:val="000C4A95"/>
  </w:style>
  <w:style w:type="character" w:customStyle="1" w:styleId="text1pet-3-17">
    <w:name w:val="text 1pet-3-17"/>
    <w:basedOn w:val="DefaultParagraphFont"/>
    <w:rsid w:val="000C4A95"/>
  </w:style>
  <w:style w:type="character" w:customStyle="1" w:styleId="textjas-1-2">
    <w:name w:val="text jas-1-2"/>
    <w:basedOn w:val="DefaultParagraphFont"/>
    <w:rsid w:val="000C4A95"/>
  </w:style>
  <w:style w:type="character" w:customStyle="1" w:styleId="bqquotelink">
    <w:name w:val="bqquotelink"/>
    <w:basedOn w:val="DefaultParagraphFont"/>
    <w:rsid w:val="000C4A95"/>
  </w:style>
  <w:style w:type="character" w:customStyle="1" w:styleId="textluke-1-26">
    <w:name w:val="text luke-1-26"/>
    <w:basedOn w:val="DefaultParagraphFont"/>
    <w:rsid w:val="000C4A95"/>
  </w:style>
  <w:style w:type="character" w:customStyle="1" w:styleId="textluke-1-27">
    <w:name w:val="text luke-1-27"/>
    <w:basedOn w:val="DefaultParagraphFont"/>
    <w:rsid w:val="000C4A95"/>
  </w:style>
  <w:style w:type="character" w:customStyle="1" w:styleId="textluke-1-28">
    <w:name w:val="text luke-1-28"/>
    <w:basedOn w:val="DefaultParagraphFont"/>
    <w:rsid w:val="000C4A95"/>
  </w:style>
  <w:style w:type="character" w:customStyle="1" w:styleId="textluke-1-34">
    <w:name w:val="text luke-1-34"/>
    <w:basedOn w:val="DefaultParagraphFont"/>
    <w:rsid w:val="000C4A95"/>
  </w:style>
  <w:style w:type="character" w:customStyle="1" w:styleId="textluke-1-38">
    <w:name w:val="text luke-1-38"/>
    <w:basedOn w:val="DefaultParagraphFont"/>
    <w:rsid w:val="000C4A95"/>
  </w:style>
  <w:style w:type="character" w:customStyle="1" w:styleId="textluke-1-29">
    <w:name w:val="text luke-1-29"/>
    <w:basedOn w:val="DefaultParagraphFont"/>
    <w:rsid w:val="000C4A95"/>
  </w:style>
  <w:style w:type="character" w:customStyle="1" w:styleId="textluke-1-30">
    <w:name w:val="text luke-1-30"/>
    <w:basedOn w:val="DefaultParagraphFont"/>
    <w:rsid w:val="000C4A95"/>
  </w:style>
  <w:style w:type="character" w:customStyle="1" w:styleId="textluke-1-31">
    <w:name w:val="text luke-1-31"/>
    <w:basedOn w:val="DefaultParagraphFont"/>
    <w:rsid w:val="000C4A95"/>
  </w:style>
  <w:style w:type="character" w:customStyle="1" w:styleId="textluke-1-32">
    <w:name w:val="text luke-1-32"/>
    <w:basedOn w:val="DefaultParagraphFont"/>
    <w:rsid w:val="000C4A95"/>
  </w:style>
  <w:style w:type="character" w:customStyle="1" w:styleId="textluke-1-33">
    <w:name w:val="text luke-1-33"/>
    <w:basedOn w:val="DefaultParagraphFont"/>
    <w:rsid w:val="000C4A95"/>
  </w:style>
  <w:style w:type="character" w:customStyle="1" w:styleId="textluke-1-35">
    <w:name w:val="text luke-1-35"/>
    <w:basedOn w:val="DefaultParagraphFont"/>
    <w:rsid w:val="000C4A95"/>
  </w:style>
  <w:style w:type="character" w:customStyle="1" w:styleId="textluke-1-36">
    <w:name w:val="text luke-1-36"/>
    <w:basedOn w:val="DefaultParagraphFont"/>
    <w:rsid w:val="000C4A95"/>
  </w:style>
  <w:style w:type="character" w:customStyle="1" w:styleId="textluke-1-37">
    <w:name w:val="text luke-1-37"/>
    <w:basedOn w:val="DefaultParagraphFont"/>
    <w:rsid w:val="000C4A95"/>
  </w:style>
  <w:style w:type="character" w:customStyle="1" w:styleId="yiv3388207318passage-display-bcv">
    <w:name w:val="yiv3388207318passage-display-bcv"/>
    <w:basedOn w:val="DefaultParagraphFont"/>
    <w:rsid w:val="000C4A95"/>
  </w:style>
  <w:style w:type="character" w:customStyle="1" w:styleId="yiv3388207318indent-1-breaks">
    <w:name w:val="yiv3388207318indent-1-breaks"/>
    <w:basedOn w:val="DefaultParagraphFont"/>
    <w:rsid w:val="000C4A95"/>
  </w:style>
  <w:style w:type="character" w:customStyle="1" w:styleId="yiv3388207318textyiv3388207318prov-21-15">
    <w:name w:val="yiv3388207318text yiv3388207318prov-21-15"/>
    <w:basedOn w:val="DefaultParagraphFont"/>
    <w:rsid w:val="000C4A95"/>
  </w:style>
  <w:style w:type="character" w:customStyle="1" w:styleId="yiv3388207318textyiv33882073182pet-2-9">
    <w:name w:val="yiv3388207318text yiv33882073182pet-2-9"/>
    <w:basedOn w:val="DefaultParagraphFont"/>
    <w:rsid w:val="000C4A95"/>
  </w:style>
  <w:style w:type="character" w:customStyle="1" w:styleId="textps-107-21">
    <w:name w:val="text ps-107-21"/>
    <w:basedOn w:val="DefaultParagraphFont"/>
    <w:rsid w:val="000C4A95"/>
  </w:style>
  <w:style w:type="character" w:customStyle="1" w:styleId="textps-107-22">
    <w:name w:val="text ps-107-22"/>
    <w:basedOn w:val="DefaultParagraphFont"/>
    <w:rsid w:val="000C4A95"/>
  </w:style>
  <w:style w:type="character" w:customStyle="1" w:styleId="Heading3Char">
    <w:name w:val="Heading 3 Char"/>
    <w:basedOn w:val="DefaultParagraphFont"/>
    <w:rsid w:val="000C4A95"/>
    <w:rPr>
      <w:rFonts w:ascii="Cambria" w:eastAsia="Cambria" w:hAnsi="Cambria"/>
      <w:b/>
      <w:w w:val="100"/>
      <w:sz w:val="26"/>
      <w:szCs w:val="26"/>
      <w:shd w:val="clear" w:color="auto" w:fill="auto"/>
    </w:rPr>
  </w:style>
  <w:style w:type="character" w:customStyle="1" w:styleId="Heading4Char">
    <w:name w:val="Heading 4 Char"/>
    <w:basedOn w:val="DefaultParagraphFont"/>
    <w:rsid w:val="000C4A95"/>
    <w:rPr>
      <w:rFonts w:ascii="Calibri" w:eastAsia="Calibri" w:hAnsi="Calibri"/>
      <w:b/>
      <w:w w:val="100"/>
      <w:sz w:val="28"/>
      <w:szCs w:val="28"/>
      <w:shd w:val="clear" w:color="auto" w:fill="auto"/>
    </w:rPr>
  </w:style>
  <w:style w:type="character" w:customStyle="1" w:styleId="Heading5Char">
    <w:name w:val="Heading 5 Char"/>
    <w:basedOn w:val="DefaultParagraphFont"/>
    <w:rsid w:val="000C4A95"/>
    <w:rPr>
      <w:rFonts w:ascii="Calibri" w:eastAsia="Calibri" w:hAnsi="Calibri"/>
      <w:b/>
      <w:i/>
      <w:w w:val="100"/>
      <w:sz w:val="26"/>
      <w:szCs w:val="26"/>
      <w:shd w:val="clear" w:color="auto" w:fill="auto"/>
    </w:rPr>
  </w:style>
  <w:style w:type="character" w:customStyle="1" w:styleId="Heading6Char">
    <w:name w:val="Heading 6 Char"/>
    <w:basedOn w:val="DefaultParagraphFont"/>
    <w:rsid w:val="000C4A95"/>
    <w:rPr>
      <w:rFonts w:ascii="Calibri" w:eastAsia="Calibri" w:hAnsi="Calibri"/>
      <w:b/>
      <w:w w:val="100"/>
      <w:sz w:val="20"/>
      <w:szCs w:val="20"/>
      <w:shd w:val="clear" w:color="auto" w:fill="auto"/>
    </w:rPr>
  </w:style>
  <w:style w:type="character" w:customStyle="1" w:styleId="Heading7Char">
    <w:name w:val="Heading 7 Char"/>
    <w:basedOn w:val="DefaultParagraphFont"/>
    <w:rsid w:val="000C4A95"/>
    <w:rPr>
      <w:rFonts w:ascii="Calibri" w:eastAsia="Calibri" w:hAnsi="Calibri"/>
      <w:w w:val="100"/>
      <w:sz w:val="24"/>
      <w:szCs w:val="24"/>
      <w:shd w:val="clear" w:color="auto" w:fill="auto"/>
    </w:rPr>
  </w:style>
  <w:style w:type="character" w:customStyle="1" w:styleId="Heading8Char">
    <w:name w:val="Heading 8 Char"/>
    <w:basedOn w:val="DefaultParagraphFont"/>
    <w:rsid w:val="000C4A95"/>
    <w:rPr>
      <w:rFonts w:ascii="Calibri" w:eastAsia="Calibri" w:hAnsi="Calibri"/>
      <w:i/>
      <w:w w:val="100"/>
      <w:sz w:val="24"/>
      <w:szCs w:val="24"/>
      <w:shd w:val="clear" w:color="auto" w:fill="auto"/>
    </w:rPr>
  </w:style>
  <w:style w:type="character" w:customStyle="1" w:styleId="Heading9Char">
    <w:name w:val="Heading 9 Char"/>
    <w:basedOn w:val="DefaultParagraphFont"/>
    <w:rsid w:val="000C4A95"/>
    <w:rPr>
      <w:rFonts w:ascii="Cambria" w:eastAsia="Cambria" w:hAnsi="Cambria"/>
      <w:w w:val="100"/>
      <w:sz w:val="20"/>
      <w:szCs w:val="20"/>
      <w:shd w:val="clear" w:color="auto" w:fill="auto"/>
    </w:rPr>
  </w:style>
  <w:style w:type="character" w:customStyle="1" w:styleId="ScriptureChar">
    <w:name w:val="Scripture Char"/>
    <w:rsid w:val="000C4A95"/>
    <w:rPr>
      <w:rFonts w:ascii="NanumGothic" w:eastAsia="Times New Roman" w:hAnsi="NanumGothic"/>
      <w:color w:val="1926CF"/>
      <w:w w:val="100"/>
      <w:sz w:val="24"/>
      <w:szCs w:val="24"/>
      <w:shd w:val="clear" w:color="auto" w:fill="auto"/>
    </w:rPr>
  </w:style>
  <w:style w:type="character" w:customStyle="1" w:styleId="text">
    <w:name w:val="text"/>
    <w:basedOn w:val="DefaultParagraphFont"/>
    <w:rsid w:val="000C4A95"/>
  </w:style>
  <w:style w:type="character" w:customStyle="1" w:styleId="apple-converted-space">
    <w:name w:val="apple-converted-space"/>
    <w:basedOn w:val="DefaultParagraphFont"/>
    <w:rsid w:val="000C4A95"/>
  </w:style>
  <w:style w:type="character" w:customStyle="1" w:styleId="QuoteChar">
    <w:name w:val="Quote Char"/>
    <w:basedOn w:val="DefaultParagraphFont"/>
    <w:rsid w:val="000C4A95"/>
    <w:rPr>
      <w:rFonts w:ascii="NanumGothic" w:eastAsia="Calibri" w:hAnsi="NanumGothic"/>
      <w:i/>
      <w:color w:val="404040"/>
      <w:w w:val="100"/>
      <w:sz w:val="20"/>
      <w:szCs w:val="20"/>
      <w:shd w:val="clear" w:color="auto" w:fill="auto"/>
    </w:rPr>
  </w:style>
  <w:style w:type="character" w:styleId="PlaceholderText">
    <w:name w:val="Placeholder Text"/>
    <w:basedOn w:val="DefaultParagraphFont"/>
    <w:rsid w:val="000C4A95"/>
    <w:rPr>
      <w:color w:val="808080"/>
      <w:w w:val="100"/>
      <w:sz w:val="20"/>
      <w:szCs w:val="20"/>
      <w:shd w:val="clear" w:color="auto" w:fill="auto"/>
    </w:rPr>
  </w:style>
  <w:style w:type="character" w:customStyle="1" w:styleId="Style1">
    <w:name w:val="Style1"/>
    <w:basedOn w:val="DefaultParagraphFont"/>
    <w:rsid w:val="000C4A95"/>
  </w:style>
  <w:style w:type="character" w:customStyle="1" w:styleId="textmatt-28-18">
    <w:name w:val="text matt-28-18"/>
    <w:basedOn w:val="DefaultParagraphFont"/>
    <w:rsid w:val="000C4A95"/>
  </w:style>
  <w:style w:type="character" w:customStyle="1" w:styleId="woj">
    <w:name w:val="woj"/>
    <w:basedOn w:val="DefaultParagraphFont"/>
    <w:rsid w:val="000C4A95"/>
  </w:style>
  <w:style w:type="character" w:customStyle="1" w:styleId="text2tim-2-2">
    <w:name w:val="text 2tim-2-2"/>
    <w:basedOn w:val="DefaultParagraphFont"/>
    <w:rsid w:val="000C4A95"/>
  </w:style>
  <w:style w:type="character" w:customStyle="1" w:styleId="text1cor-4-15">
    <w:name w:val="text 1cor-4-15"/>
    <w:basedOn w:val="DefaultParagraphFont"/>
    <w:rsid w:val="000C4A95"/>
  </w:style>
  <w:style w:type="character" w:customStyle="1" w:styleId="text1cor-4-16">
    <w:name w:val="text 1cor-4-16"/>
    <w:basedOn w:val="DefaultParagraphFont"/>
    <w:rsid w:val="000C4A95"/>
  </w:style>
  <w:style w:type="character" w:customStyle="1" w:styleId="text1cor-4-17">
    <w:name w:val="text 1cor-4-17"/>
    <w:basedOn w:val="DefaultParagraphFont"/>
    <w:rsid w:val="000C4A95"/>
  </w:style>
  <w:style w:type="character" w:customStyle="1" w:styleId="text1pet-1-3-1pet-1-5">
    <w:name w:val="text 1pet-1-3-1pet-1-5"/>
    <w:basedOn w:val="DefaultParagraphFont"/>
    <w:rsid w:val="000C4A95"/>
  </w:style>
  <w:style w:type="character" w:customStyle="1" w:styleId="text1cor-15-16-1cor-15-20">
    <w:name w:val="text 1cor-15-16-1cor-15-20"/>
    <w:basedOn w:val="DefaultParagraphFont"/>
    <w:rsid w:val="000C4A95"/>
  </w:style>
  <w:style w:type="character" w:customStyle="1" w:styleId="textjohn-20-28">
    <w:name w:val="text john-20-28"/>
    <w:basedOn w:val="DefaultParagraphFont"/>
    <w:rsid w:val="000C4A95"/>
  </w:style>
  <w:style w:type="character" w:customStyle="1" w:styleId="textjohn-20-29">
    <w:name w:val="text john-20-29"/>
    <w:basedOn w:val="DefaultParagraphFont"/>
    <w:rsid w:val="000C4A95"/>
  </w:style>
  <w:style w:type="character" w:customStyle="1" w:styleId="textjohn-11-14">
    <w:name w:val="text john-11-14"/>
    <w:basedOn w:val="DefaultParagraphFont"/>
    <w:rsid w:val="000C4A95"/>
  </w:style>
  <w:style w:type="character" w:customStyle="1" w:styleId="textjohn-11-16">
    <w:name w:val="text john-11-16"/>
    <w:basedOn w:val="DefaultParagraphFont"/>
    <w:rsid w:val="000C4A95"/>
  </w:style>
  <w:style w:type="character" w:customStyle="1" w:styleId="textjohn-14-5">
    <w:name w:val="text john-14-5"/>
    <w:basedOn w:val="DefaultParagraphFont"/>
    <w:rsid w:val="000C4A95"/>
  </w:style>
  <w:style w:type="character" w:customStyle="1" w:styleId="textrom-3-10">
    <w:name w:val="text rom-3-10"/>
    <w:basedOn w:val="DefaultParagraphFont"/>
    <w:rsid w:val="000C4A95"/>
  </w:style>
  <w:style w:type="character" w:customStyle="1" w:styleId="textrom-3-23">
    <w:name w:val="text rom-3-23"/>
    <w:basedOn w:val="DefaultParagraphFont"/>
    <w:rsid w:val="000C4A95"/>
  </w:style>
  <w:style w:type="character" w:customStyle="1" w:styleId="ListLabel1">
    <w:name w:val="ListLabel 1"/>
    <w:rsid w:val="000C4A95"/>
    <w:rPr>
      <w:i/>
      <w:w w:val="100"/>
      <w:sz w:val="20"/>
      <w:szCs w:val="20"/>
      <w:shd w:val="clear" w:color="auto" w:fill="auto"/>
    </w:rPr>
  </w:style>
  <w:style w:type="character" w:customStyle="1" w:styleId="ListLabel2">
    <w:name w:val="ListLabel 2"/>
    <w:rsid w:val="000C4A95"/>
    <w:rPr>
      <w:w w:val="100"/>
      <w:sz w:val="20"/>
      <w:szCs w:val="20"/>
      <w:shd w:val="clear" w:color="auto" w:fill="auto"/>
    </w:rPr>
  </w:style>
  <w:style w:type="character" w:customStyle="1" w:styleId="ListLabel3">
    <w:name w:val="ListLabel 3"/>
    <w:rsid w:val="000C4A95"/>
    <w:rPr>
      <w:rFonts w:ascii="NanumGothic" w:eastAsia="Courier New" w:hAnsi="NanumGothic"/>
      <w:w w:val="100"/>
      <w:sz w:val="20"/>
      <w:szCs w:val="20"/>
      <w:shd w:val="clear" w:color="auto" w:fill="auto"/>
    </w:rPr>
  </w:style>
  <w:style w:type="character" w:customStyle="1" w:styleId="NumberingSymbols">
    <w:name w:val="Numbering Symbols"/>
    <w:rsid w:val="000C4A95"/>
  </w:style>
  <w:style w:type="character" w:customStyle="1" w:styleId="Bullets">
    <w:name w:val="Bullets"/>
    <w:rsid w:val="000C4A95"/>
    <w:rPr>
      <w:rFonts w:ascii="OpenSymbol" w:eastAsia="OpenSymbol" w:hAnsi="OpenSymbol"/>
      <w:w w:val="100"/>
      <w:sz w:val="20"/>
      <w:szCs w:val="20"/>
      <w:shd w:val="clear" w:color="auto" w:fill="auto"/>
    </w:rPr>
  </w:style>
  <w:style w:type="paragraph" w:customStyle="1" w:styleId="Heading">
    <w:name w:val="Heading"/>
    <w:basedOn w:val="Normal"/>
    <w:rsid w:val="000C4A95"/>
    <w:pPr>
      <w:keepNext/>
    </w:pPr>
    <w:rPr>
      <w:rFonts w:ascii="Arial" w:eastAsia="SimSun" w:hAnsi="Arial"/>
      <w:sz w:val="28"/>
      <w:szCs w:val="28"/>
    </w:rPr>
  </w:style>
  <w:style w:type="paragraph" w:styleId="BodyText">
    <w:name w:val="Body Text"/>
    <w:basedOn w:val="Normal"/>
    <w:link w:val="BodyTextChar"/>
    <w:rsid w:val="000C4A95"/>
  </w:style>
  <w:style w:type="paragraph" w:styleId="List">
    <w:name w:val="List"/>
    <w:basedOn w:val="BodyText"/>
    <w:rsid w:val="000C4A95"/>
    <w:rPr>
      <w:rFonts w:ascii="NanumGothic" w:eastAsia="Lucida Sans" w:hAnsi="NanumGothic"/>
      <w:sz w:val="20"/>
      <w:szCs w:val="20"/>
    </w:rPr>
  </w:style>
  <w:style w:type="paragraph" w:styleId="Caption">
    <w:name w:val="caption"/>
    <w:basedOn w:val="Normal"/>
    <w:qFormat/>
    <w:rsid w:val="000C4A95"/>
    <w:rPr>
      <w:rFonts w:ascii="NanumGothic" w:eastAsia="Lucida Sans" w:hAnsi="NanumGothic"/>
      <w:i/>
      <w:sz w:val="24"/>
      <w:szCs w:val="24"/>
    </w:rPr>
  </w:style>
  <w:style w:type="paragraph" w:customStyle="1" w:styleId="Index">
    <w:name w:val="Index"/>
    <w:basedOn w:val="Normal"/>
    <w:rsid w:val="000C4A95"/>
    <w:rPr>
      <w:rFonts w:ascii="NanumGothic" w:eastAsia="Lucida Sans" w:hAnsi="NanumGothic"/>
      <w:sz w:val="20"/>
      <w:szCs w:val="20"/>
    </w:rPr>
  </w:style>
  <w:style w:type="paragraph" w:styleId="BalloonText">
    <w:name w:val="Balloon Text"/>
    <w:basedOn w:val="Normal"/>
    <w:rsid w:val="000C4A95"/>
    <w:rPr>
      <w:rFonts w:ascii="Tahoma" w:eastAsia="Tahoma" w:hAnsi="Tahoma"/>
      <w:sz w:val="16"/>
      <w:szCs w:val="16"/>
    </w:rPr>
  </w:style>
  <w:style w:type="paragraph" w:customStyle="1" w:styleId="ParaAttribute7">
    <w:name w:val="ParaAttribute7"/>
    <w:rsid w:val="000C4A95"/>
    <w:pPr>
      <w:keepNext/>
      <w:keepLines/>
    </w:pPr>
    <w:rPr>
      <w:rFonts w:ascii="??" w:hAnsi="??"/>
      <w:sz w:val="20"/>
      <w:szCs w:val="20"/>
    </w:rPr>
  </w:style>
  <w:style w:type="paragraph" w:customStyle="1" w:styleId="ParaAttribute32">
    <w:name w:val="ParaAttribute32"/>
    <w:rsid w:val="000C4A95"/>
    <w:pPr>
      <w:jc w:val="both"/>
    </w:pPr>
    <w:rPr>
      <w:rFonts w:ascii="NanumGothic" w:eastAsia="Batang" w:hAnsi="NanumGothic"/>
      <w:sz w:val="20"/>
      <w:szCs w:val="20"/>
    </w:rPr>
  </w:style>
  <w:style w:type="paragraph" w:customStyle="1" w:styleId="ParaAttribute33">
    <w:name w:val="ParaAttribute33"/>
    <w:rsid w:val="000C4A95"/>
    <w:pPr>
      <w:tabs>
        <w:tab w:val="left" w:pos="720"/>
      </w:tabs>
      <w:jc w:val="both"/>
    </w:pPr>
    <w:rPr>
      <w:rFonts w:ascii="NanumGothic" w:eastAsia="Batang" w:hAnsi="NanumGothic"/>
      <w:sz w:val="20"/>
      <w:szCs w:val="20"/>
    </w:rPr>
  </w:style>
  <w:style w:type="paragraph" w:customStyle="1" w:styleId="ParaAttribute35">
    <w:name w:val="ParaAttribute35"/>
    <w:uiPriority w:val="99"/>
    <w:rsid w:val="000C4A95"/>
    <w:pPr>
      <w:tabs>
        <w:tab w:val="left" w:pos="720"/>
      </w:tabs>
      <w:ind w:left="360"/>
      <w:jc w:val="both"/>
    </w:pPr>
    <w:rPr>
      <w:rFonts w:ascii="NanumGothic" w:eastAsia="Batang" w:hAnsi="NanumGothic"/>
      <w:sz w:val="20"/>
      <w:szCs w:val="20"/>
    </w:rPr>
  </w:style>
  <w:style w:type="paragraph" w:styleId="Header">
    <w:name w:val="header"/>
    <w:basedOn w:val="Normal"/>
    <w:rsid w:val="000C4A95"/>
    <w:pPr>
      <w:tabs>
        <w:tab w:val="center" w:pos="4513"/>
        <w:tab w:val="right" w:pos="9026"/>
      </w:tabs>
    </w:pPr>
  </w:style>
  <w:style w:type="paragraph" w:styleId="Footer">
    <w:name w:val="footer"/>
    <w:basedOn w:val="Normal"/>
    <w:rsid w:val="000C4A95"/>
    <w:pPr>
      <w:tabs>
        <w:tab w:val="center" w:pos="4513"/>
        <w:tab w:val="right" w:pos="9026"/>
      </w:tabs>
    </w:pPr>
  </w:style>
  <w:style w:type="paragraph" w:customStyle="1" w:styleId="ParaAttribute0">
    <w:name w:val="ParaAttribute0"/>
    <w:rsid w:val="000C4A95"/>
    <w:pPr>
      <w:tabs>
        <w:tab w:val="center" w:pos="4680"/>
        <w:tab w:val="right" w:pos="9360"/>
      </w:tabs>
      <w:jc w:val="right"/>
    </w:pPr>
    <w:rPr>
      <w:rFonts w:ascii="??" w:hAnsi="??"/>
      <w:sz w:val="20"/>
      <w:szCs w:val="20"/>
    </w:rPr>
  </w:style>
  <w:style w:type="paragraph" w:customStyle="1" w:styleId="ParaAttribute2">
    <w:name w:val="ParaAttribute2"/>
    <w:rsid w:val="000C4A95"/>
    <w:pPr>
      <w:jc w:val="center"/>
    </w:pPr>
    <w:rPr>
      <w:rFonts w:ascii="??" w:hAnsi="??"/>
      <w:sz w:val="20"/>
      <w:szCs w:val="20"/>
    </w:rPr>
  </w:style>
  <w:style w:type="paragraph" w:customStyle="1" w:styleId="ParaAttribute3">
    <w:name w:val="ParaAttribute3"/>
    <w:rsid w:val="000C4A95"/>
    <w:pPr>
      <w:tabs>
        <w:tab w:val="center" w:pos="4680"/>
        <w:tab w:val="right" w:pos="9360"/>
      </w:tabs>
    </w:pPr>
    <w:rPr>
      <w:rFonts w:ascii="??" w:hAnsi="??"/>
      <w:sz w:val="20"/>
      <w:szCs w:val="20"/>
    </w:rPr>
  </w:style>
  <w:style w:type="paragraph" w:styleId="NormalWeb">
    <w:name w:val="Normal (Web)"/>
    <w:basedOn w:val="Normal"/>
    <w:uiPriority w:val="99"/>
    <w:rsid w:val="000C4A95"/>
    <w:rPr>
      <w:rFonts w:ascii="Times New Roman" w:eastAsia="Times New Roman" w:hAnsi="Times New Roman"/>
      <w:sz w:val="24"/>
      <w:szCs w:val="24"/>
    </w:rPr>
  </w:style>
  <w:style w:type="paragraph" w:customStyle="1" w:styleId="FootnoteText1">
    <w:name w:val="Footnote Text1"/>
    <w:basedOn w:val="Normal"/>
    <w:rsid w:val="000C4A95"/>
    <w:rPr>
      <w:sz w:val="24"/>
      <w:szCs w:val="24"/>
    </w:rPr>
  </w:style>
  <w:style w:type="paragraph" w:customStyle="1" w:styleId="cnnstorypgraphtxt">
    <w:name w:val="cnn_storypgraphtxt"/>
    <w:basedOn w:val="Normal"/>
    <w:rsid w:val="000C4A95"/>
    <w:rPr>
      <w:rFonts w:ascii="Times New Roman" w:eastAsia="Times New Roman" w:hAnsi="Times New Roman"/>
      <w:sz w:val="24"/>
      <w:szCs w:val="24"/>
    </w:rPr>
  </w:style>
  <w:style w:type="paragraph" w:customStyle="1" w:styleId="ParaAttribute30">
    <w:name w:val="ParaAttribute30"/>
    <w:uiPriority w:val="99"/>
    <w:rsid w:val="000C4A95"/>
    <w:rPr>
      <w:rFonts w:ascii="NanumGothic" w:eastAsia="Batang" w:hAnsi="NanumGothic"/>
      <w:sz w:val="20"/>
      <w:szCs w:val="20"/>
    </w:rPr>
  </w:style>
  <w:style w:type="paragraph" w:customStyle="1" w:styleId="Scripture">
    <w:name w:val="Scripture"/>
    <w:basedOn w:val="Normal"/>
    <w:next w:val="Normal"/>
    <w:qFormat/>
    <w:rsid w:val="00F429C7"/>
    <w:pPr>
      <w:jc w:val="both"/>
    </w:pPr>
    <w:rPr>
      <w:rFonts w:eastAsia="SimSun" w:cs="??"/>
      <w:color w:val="1926CF"/>
      <w:kern w:val="1"/>
      <w:lang w:eastAsia="ar-SA"/>
    </w:rPr>
  </w:style>
  <w:style w:type="paragraph" w:customStyle="1" w:styleId="ParaAttribute40">
    <w:name w:val="ParaAttribute40"/>
    <w:rsid w:val="000C4A95"/>
    <w:pPr>
      <w:tabs>
        <w:tab w:val="left" w:pos="720"/>
      </w:tabs>
      <w:jc w:val="both"/>
    </w:pPr>
    <w:rPr>
      <w:rFonts w:ascii="NanumGothic" w:eastAsia="Batang" w:hAnsi="NanumGothic"/>
      <w:sz w:val="20"/>
      <w:szCs w:val="20"/>
    </w:rPr>
  </w:style>
  <w:style w:type="paragraph" w:customStyle="1" w:styleId="chapter-1">
    <w:name w:val="chapter-1"/>
    <w:basedOn w:val="Normal"/>
    <w:rsid w:val="000C4A95"/>
    <w:rPr>
      <w:rFonts w:ascii="Times New Roman" w:eastAsia="Times New Roman" w:hAnsi="Times New Roman"/>
      <w:sz w:val="24"/>
      <w:szCs w:val="24"/>
    </w:rPr>
  </w:style>
  <w:style w:type="paragraph" w:customStyle="1" w:styleId="top-05">
    <w:name w:val="top-05"/>
    <w:basedOn w:val="Normal"/>
    <w:rsid w:val="000C4A95"/>
    <w:rPr>
      <w:rFonts w:ascii="Times New Roman" w:eastAsia="Times New Roman" w:hAnsi="Times New Roman"/>
      <w:sz w:val="24"/>
      <w:szCs w:val="24"/>
    </w:rPr>
  </w:style>
  <w:style w:type="paragraph" w:customStyle="1" w:styleId="top-1">
    <w:name w:val="top-1"/>
    <w:basedOn w:val="Normal"/>
    <w:rsid w:val="000C4A95"/>
    <w:rPr>
      <w:rFonts w:ascii="Times New Roman" w:eastAsia="Times New Roman" w:hAnsi="Times New Roman"/>
      <w:sz w:val="24"/>
      <w:szCs w:val="24"/>
    </w:rPr>
  </w:style>
  <w:style w:type="paragraph" w:customStyle="1" w:styleId="line">
    <w:name w:val="line"/>
    <w:basedOn w:val="Normal"/>
    <w:rsid w:val="000C4A95"/>
    <w:rPr>
      <w:rFonts w:ascii="Times New Roman" w:eastAsia="Times New Roman" w:hAnsi="Times New Roman"/>
      <w:sz w:val="24"/>
      <w:szCs w:val="24"/>
    </w:rPr>
  </w:style>
  <w:style w:type="paragraph" w:customStyle="1" w:styleId="yiv3433697642msonormal">
    <w:name w:val="yiv3433697642msonormal"/>
    <w:basedOn w:val="Normal"/>
    <w:rsid w:val="000C4A95"/>
    <w:rPr>
      <w:rFonts w:ascii="Times New Roman" w:eastAsia="Times New Roman" w:hAnsi="Times New Roman"/>
      <w:sz w:val="24"/>
      <w:szCs w:val="24"/>
    </w:rPr>
  </w:style>
  <w:style w:type="paragraph" w:customStyle="1" w:styleId="Heading10">
    <w:name w:val="Heading 10"/>
    <w:basedOn w:val="Heading"/>
    <w:rsid w:val="000C4A95"/>
    <w:pPr>
      <w:ind w:left="1584" w:hanging="1584"/>
    </w:pPr>
    <w:rPr>
      <w:b/>
      <w:sz w:val="21"/>
      <w:szCs w:val="21"/>
    </w:rPr>
  </w:style>
  <w:style w:type="paragraph" w:customStyle="1" w:styleId="Framecontents">
    <w:name w:val="Frame contents"/>
    <w:basedOn w:val="BodyText"/>
    <w:rsid w:val="000C4A95"/>
  </w:style>
  <w:style w:type="paragraph" w:customStyle="1" w:styleId="chapter-2">
    <w:name w:val="chapter-2"/>
    <w:basedOn w:val="Normal"/>
    <w:rsid w:val="000C4A95"/>
    <w:rPr>
      <w:rFonts w:ascii="Times New Roman" w:eastAsia="Times New Roman" w:hAnsi="Times New Roman"/>
      <w:sz w:val="24"/>
      <w:szCs w:val="24"/>
    </w:rPr>
  </w:style>
  <w:style w:type="character" w:customStyle="1" w:styleId="chapternum">
    <w:name w:val="chapternum"/>
    <w:basedOn w:val="DefaultParagraphFont"/>
    <w:rsid w:val="000C4A95"/>
  </w:style>
  <w:style w:type="paragraph" w:customStyle="1" w:styleId="font8">
    <w:name w:val="font_8"/>
    <w:basedOn w:val="Normal"/>
    <w:rsid w:val="000C4A95"/>
    <w:rPr>
      <w:rFonts w:ascii="Times New Roman" w:eastAsia="Times New Roman" w:hAnsi="Times New Roman"/>
      <w:sz w:val="24"/>
      <w:szCs w:val="24"/>
    </w:rPr>
  </w:style>
  <w:style w:type="character" w:customStyle="1" w:styleId="verse-1">
    <w:name w:val="verse-1"/>
    <w:basedOn w:val="DefaultParagraphFont"/>
    <w:rsid w:val="000C4A95"/>
  </w:style>
  <w:style w:type="paragraph" w:customStyle="1" w:styleId="first-line-none">
    <w:name w:val="first-line-none"/>
    <w:basedOn w:val="Normal"/>
    <w:rsid w:val="000C4A95"/>
    <w:rPr>
      <w:rFonts w:ascii="Times New Roman" w:eastAsia="Times New Roman" w:hAnsi="Times New Roman"/>
      <w:sz w:val="24"/>
      <w:szCs w:val="24"/>
    </w:rPr>
  </w:style>
  <w:style w:type="table" w:customStyle="1" w:styleId="GridTable4-Accent51">
    <w:name w:val="Grid Table 4 - Accent 51"/>
    <w:basedOn w:val="TableNormal"/>
    <w:rsid w:val="000C4A95"/>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tcBorders>
        <w:shd w:val="clear" w:color="000000" w:fill="4BACC6" w:themeFill="accent5"/>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hemeFill="accent5" w:themeFillTint="33"/>
      </w:tcPr>
    </w:tblStylePr>
    <w:tblStylePr w:type="band1Horz">
      <w:tblPr>
        <w:tblCellMar>
          <w:top w:w="0" w:type="dxa"/>
          <w:left w:w="0" w:type="dxa"/>
          <w:bottom w:w="0" w:type="dxa"/>
          <w:right w:w="0" w:type="dxa"/>
        </w:tblCellMar>
      </w:tblPr>
      <w:tcPr>
        <w:shd w:val="clear" w:color="000000" w:fill="DAEEF3" w:themeFill="accent5" w:themeFillTint="33"/>
      </w:tcPr>
    </w:tblStylePr>
  </w:style>
  <w:style w:type="character" w:customStyle="1" w:styleId="textps-18-6">
    <w:name w:val="text ps-18-6"/>
    <w:basedOn w:val="DefaultParagraphFont"/>
    <w:rsid w:val="000C4A95"/>
  </w:style>
  <w:style w:type="character" w:customStyle="1" w:styleId="textprov-22-7">
    <w:name w:val="text prov-22-7"/>
    <w:basedOn w:val="DefaultParagraphFont"/>
    <w:rsid w:val="000C4A95"/>
  </w:style>
  <w:style w:type="character" w:customStyle="1" w:styleId="texteph-4-32">
    <w:name w:val="text eph-4-32"/>
    <w:basedOn w:val="DefaultParagraphFont"/>
    <w:rsid w:val="000C4A95"/>
  </w:style>
  <w:style w:type="character" w:customStyle="1" w:styleId="st">
    <w:name w:val="st"/>
    <w:basedOn w:val="DefaultParagraphFont"/>
    <w:rsid w:val="000C4A95"/>
  </w:style>
  <w:style w:type="character" w:customStyle="1" w:styleId="textprov-17-22">
    <w:name w:val="text prov-17-22"/>
    <w:basedOn w:val="DefaultParagraphFont"/>
    <w:rsid w:val="000C4A95"/>
  </w:style>
  <w:style w:type="character" w:customStyle="1" w:styleId="textps-127-1">
    <w:name w:val="text ps-127-1"/>
    <w:basedOn w:val="DefaultParagraphFont"/>
    <w:rsid w:val="000C4A95"/>
  </w:style>
  <w:style w:type="character" w:customStyle="1" w:styleId="textps-127-2">
    <w:name w:val="text ps-127-2"/>
    <w:basedOn w:val="DefaultParagraphFont"/>
    <w:rsid w:val="000C4A95"/>
  </w:style>
  <w:style w:type="character" w:customStyle="1" w:styleId="text1cor-7-35">
    <w:name w:val="text 1cor-7-35"/>
    <w:basedOn w:val="DefaultParagraphFont"/>
    <w:rsid w:val="000C4A95"/>
  </w:style>
  <w:style w:type="character" w:customStyle="1" w:styleId="textmatt-18-1">
    <w:name w:val="text matt-18-1"/>
    <w:basedOn w:val="DefaultParagraphFont"/>
    <w:rsid w:val="000C4A95"/>
  </w:style>
  <w:style w:type="character" w:customStyle="1" w:styleId="textheb-1-14">
    <w:name w:val="text heb-1-14"/>
    <w:basedOn w:val="DefaultParagraphFont"/>
    <w:rsid w:val="000C4A95"/>
  </w:style>
  <w:style w:type="character" w:customStyle="1" w:styleId="textmark-10-13">
    <w:name w:val="text mark-10-13"/>
    <w:basedOn w:val="DefaultParagraphFont"/>
    <w:rsid w:val="000C4A95"/>
  </w:style>
  <w:style w:type="character" w:customStyle="1" w:styleId="textmark-10-14">
    <w:name w:val="text mark-10-14"/>
    <w:basedOn w:val="DefaultParagraphFont"/>
    <w:rsid w:val="000C4A95"/>
  </w:style>
  <w:style w:type="character" w:customStyle="1" w:styleId="textmark-10-16">
    <w:name w:val="text mark-10-16"/>
    <w:basedOn w:val="DefaultParagraphFont"/>
    <w:rsid w:val="000C4A95"/>
  </w:style>
  <w:style w:type="character" w:customStyle="1" w:styleId="textmatt-18-2">
    <w:name w:val="text matt-18-2"/>
    <w:basedOn w:val="DefaultParagraphFont"/>
    <w:rsid w:val="000C4A95"/>
  </w:style>
  <w:style w:type="character" w:customStyle="1" w:styleId="textmatt-18-3">
    <w:name w:val="text matt-18-3"/>
    <w:basedOn w:val="DefaultParagraphFont"/>
    <w:rsid w:val="000C4A95"/>
  </w:style>
  <w:style w:type="character" w:customStyle="1" w:styleId="text1thess-5-13">
    <w:name w:val="text 1thess-5-13"/>
    <w:basedOn w:val="DefaultParagraphFont"/>
    <w:rsid w:val="000C4A95"/>
  </w:style>
  <w:style w:type="character" w:customStyle="1" w:styleId="textheb-13-7">
    <w:name w:val="text heb-13-7"/>
    <w:basedOn w:val="DefaultParagraphFont"/>
    <w:rsid w:val="000C4A95"/>
  </w:style>
  <w:style w:type="character" w:customStyle="1" w:styleId="textheb-13-24">
    <w:name w:val="text heb-13-24"/>
    <w:basedOn w:val="DefaultParagraphFont"/>
    <w:rsid w:val="000C4A95"/>
  </w:style>
  <w:style w:type="character" w:customStyle="1" w:styleId="text1tim-5-17">
    <w:name w:val="text 1tim-5-17"/>
    <w:basedOn w:val="DefaultParagraphFont"/>
    <w:rsid w:val="000C4A95"/>
  </w:style>
  <w:style w:type="character" w:customStyle="1" w:styleId="textgal-5-16">
    <w:name w:val="text gal-5-16"/>
    <w:basedOn w:val="DefaultParagraphFont"/>
    <w:rsid w:val="000C4A95"/>
  </w:style>
  <w:style w:type="character" w:customStyle="1" w:styleId="textgal-5-17">
    <w:name w:val="text gal-5-17"/>
    <w:basedOn w:val="DefaultParagraphFont"/>
    <w:rsid w:val="000C4A95"/>
  </w:style>
  <w:style w:type="character" w:customStyle="1" w:styleId="textgal-5-18">
    <w:name w:val="text gal-5-18"/>
    <w:basedOn w:val="DefaultParagraphFont"/>
    <w:rsid w:val="000C4A95"/>
  </w:style>
  <w:style w:type="character" w:customStyle="1" w:styleId="textgal-5-19">
    <w:name w:val="text gal-5-19"/>
    <w:basedOn w:val="DefaultParagraphFont"/>
    <w:rsid w:val="000C4A95"/>
  </w:style>
  <w:style w:type="character" w:customStyle="1" w:styleId="textgal-5-20">
    <w:name w:val="text gal-5-20"/>
    <w:basedOn w:val="DefaultParagraphFont"/>
    <w:rsid w:val="000C4A95"/>
  </w:style>
  <w:style w:type="character" w:customStyle="1" w:styleId="textgal-5-21">
    <w:name w:val="text gal-5-21"/>
    <w:basedOn w:val="DefaultParagraphFont"/>
    <w:rsid w:val="000C4A95"/>
  </w:style>
  <w:style w:type="character" w:customStyle="1" w:styleId="textgal-5-22">
    <w:name w:val="text gal-5-22"/>
    <w:basedOn w:val="DefaultParagraphFont"/>
    <w:rsid w:val="000C4A95"/>
  </w:style>
  <w:style w:type="character" w:customStyle="1" w:styleId="textgal-5-23">
    <w:name w:val="text gal-5-23"/>
    <w:basedOn w:val="DefaultParagraphFont"/>
    <w:rsid w:val="000C4A95"/>
  </w:style>
  <w:style w:type="character" w:customStyle="1" w:styleId="textgal-5-24">
    <w:name w:val="text gal-5-24"/>
    <w:basedOn w:val="DefaultParagraphFont"/>
    <w:rsid w:val="000C4A95"/>
  </w:style>
  <w:style w:type="character" w:customStyle="1" w:styleId="textgal-5-25">
    <w:name w:val="text gal-5-25"/>
    <w:basedOn w:val="DefaultParagraphFont"/>
    <w:rsid w:val="000C4A95"/>
  </w:style>
  <w:style w:type="character" w:customStyle="1" w:styleId="textgal-5-26">
    <w:name w:val="text gal-5-26"/>
    <w:basedOn w:val="DefaultParagraphFont"/>
    <w:rsid w:val="000C4A95"/>
  </w:style>
  <w:style w:type="character" w:customStyle="1" w:styleId="textrom-8-26">
    <w:name w:val="text rom-8-26"/>
    <w:basedOn w:val="DefaultParagraphFont"/>
    <w:rsid w:val="000C4A95"/>
  </w:style>
  <w:style w:type="character" w:customStyle="1" w:styleId="textrom-8-27">
    <w:name w:val="text rom-8-27"/>
    <w:basedOn w:val="DefaultParagraphFont"/>
    <w:rsid w:val="000C4A95"/>
  </w:style>
  <w:style w:type="character" w:customStyle="1" w:styleId="textmark-1-11">
    <w:name w:val="text mark-1-11"/>
    <w:basedOn w:val="DefaultParagraphFont"/>
    <w:rsid w:val="000C4A95"/>
  </w:style>
  <w:style w:type="character" w:customStyle="1" w:styleId="textmark-1-12">
    <w:name w:val="text mark-1-12"/>
    <w:basedOn w:val="DefaultParagraphFont"/>
    <w:rsid w:val="000C4A95"/>
  </w:style>
  <w:style w:type="character" w:customStyle="1" w:styleId="textmark-1-13">
    <w:name w:val="text mark-1-13"/>
    <w:basedOn w:val="DefaultParagraphFont"/>
    <w:rsid w:val="000C4A95"/>
  </w:style>
  <w:style w:type="character" w:customStyle="1" w:styleId="text1cor-9-27">
    <w:name w:val="text 1cor-9-27"/>
    <w:basedOn w:val="DefaultParagraphFont"/>
    <w:rsid w:val="000C4A95"/>
  </w:style>
  <w:style w:type="character" w:customStyle="1" w:styleId="oblique">
    <w:name w:val="oblique"/>
    <w:basedOn w:val="DefaultParagraphFont"/>
    <w:rsid w:val="000C4A95"/>
  </w:style>
  <w:style w:type="character" w:styleId="CommentReference">
    <w:name w:val="annotation reference"/>
    <w:basedOn w:val="DefaultParagraphFont"/>
    <w:rsid w:val="000C4A95"/>
    <w:rPr>
      <w:w w:val="100"/>
      <w:sz w:val="16"/>
      <w:szCs w:val="16"/>
      <w:shd w:val="clear" w:color="auto" w:fill="auto"/>
    </w:rPr>
  </w:style>
  <w:style w:type="paragraph" w:styleId="CommentText">
    <w:name w:val="annotation text"/>
    <w:basedOn w:val="Normal"/>
    <w:link w:val="CommentTextChar"/>
    <w:rsid w:val="000C4A95"/>
    <w:rPr>
      <w:sz w:val="20"/>
      <w:szCs w:val="20"/>
    </w:rPr>
  </w:style>
  <w:style w:type="character" w:customStyle="1" w:styleId="CommentTextChar">
    <w:name w:val="Comment Text Char"/>
    <w:basedOn w:val="DefaultParagraphFont"/>
    <w:link w:val="CommentText"/>
    <w:rsid w:val="000C4A95"/>
    <w:rPr>
      <w:rFonts w:ascii="Calibri" w:eastAsia="Calibri" w:hAnsi="Calibri"/>
      <w:w w:val="100"/>
      <w:sz w:val="20"/>
      <w:szCs w:val="20"/>
      <w:shd w:val="clear" w:color="auto" w:fill="auto"/>
    </w:rPr>
  </w:style>
  <w:style w:type="paragraph" w:styleId="CommentSubject">
    <w:name w:val="annotation subject"/>
    <w:basedOn w:val="CommentText"/>
    <w:link w:val="CommentSubjectChar"/>
    <w:rsid w:val="000C4A95"/>
    <w:rPr>
      <w:b/>
    </w:rPr>
  </w:style>
  <w:style w:type="character" w:customStyle="1" w:styleId="CommentSubjectChar">
    <w:name w:val="Comment Subject Char"/>
    <w:basedOn w:val="CommentTextChar"/>
    <w:link w:val="CommentSubject"/>
    <w:rsid w:val="000C4A95"/>
    <w:rPr>
      <w:rFonts w:ascii="Calibri" w:eastAsia="Calibri" w:hAnsi="Calibri"/>
      <w:b/>
      <w:w w:val="100"/>
      <w:sz w:val="20"/>
      <w:szCs w:val="20"/>
      <w:shd w:val="clear" w:color="auto" w:fill="auto"/>
    </w:rPr>
  </w:style>
  <w:style w:type="character" w:customStyle="1" w:styleId="passage-display-bcv">
    <w:name w:val="passage-display-bcv"/>
    <w:basedOn w:val="DefaultParagraphFont"/>
    <w:rsid w:val="000C4A95"/>
  </w:style>
  <w:style w:type="character" w:customStyle="1" w:styleId="passage-display-version">
    <w:name w:val="passage-display-version"/>
    <w:basedOn w:val="DefaultParagraphFont"/>
    <w:rsid w:val="000C4A95"/>
  </w:style>
  <w:style w:type="paragraph" w:customStyle="1" w:styleId="ListParagraph1">
    <w:name w:val="List Paragraph1"/>
    <w:basedOn w:val="Normal"/>
    <w:rsid w:val="00DF6F89"/>
    <w:pPr>
      <w:spacing w:after="120" w:line="276" w:lineRule="auto"/>
      <w:ind w:left="720"/>
    </w:pPr>
    <w:rPr>
      <w:kern w:val="2"/>
      <w:lang w:eastAsia="ar-SA"/>
    </w:rPr>
  </w:style>
  <w:style w:type="paragraph" w:customStyle="1" w:styleId="NoSpacing1">
    <w:name w:val="No Spacing1"/>
    <w:rsid w:val="00C768D1"/>
    <w:rPr>
      <w:lang w:eastAsia="ar-SA"/>
    </w:rPr>
  </w:style>
  <w:style w:type="character" w:customStyle="1" w:styleId="indent-2-breaks">
    <w:name w:val="indent-2-breaks"/>
    <w:basedOn w:val="DefaultParagraphFont"/>
    <w:rsid w:val="006559B1"/>
  </w:style>
  <w:style w:type="character" w:customStyle="1" w:styleId="BodyTextChar">
    <w:name w:val="Body Text Char"/>
    <w:basedOn w:val="DefaultParagraphFont"/>
    <w:link w:val="BodyText"/>
    <w:rsid w:val="001A6193"/>
    <w:rPr>
      <w:rFonts w:ascii="Calibri" w:eastAsia="Calibri" w:hAnsi="Calibri"/>
      <w:sz w:val="22"/>
      <w:szCs w:val="22"/>
    </w:rPr>
  </w:style>
  <w:style w:type="character" w:styleId="IntenseEmphasis">
    <w:name w:val="Intense Emphasis"/>
    <w:basedOn w:val="DefaultParagraphFont"/>
    <w:uiPriority w:val="21"/>
    <w:qFormat/>
    <w:rsid w:val="00CD3584"/>
    <w:rPr>
      <w:b/>
      <w:bCs/>
      <w:i/>
      <w:iCs/>
      <w:color w:val="4F81BD" w:themeColor="accent1"/>
    </w:rPr>
  </w:style>
  <w:style w:type="character" w:styleId="FollowedHyperlink">
    <w:name w:val="FollowedHyperlink"/>
    <w:basedOn w:val="DefaultParagraphFont"/>
    <w:uiPriority w:val="99"/>
    <w:semiHidden/>
    <w:unhideWhenUsed/>
    <w:rsid w:val="00A7556F"/>
    <w:rPr>
      <w:color w:val="800080" w:themeColor="followedHyperlink"/>
      <w:u w:val="single"/>
    </w:rPr>
  </w:style>
  <w:style w:type="character" w:customStyle="1" w:styleId="textlev-9-22">
    <w:name w:val="text lev-9-22"/>
    <w:basedOn w:val="DefaultParagraphFont"/>
    <w:rsid w:val="004078A1"/>
  </w:style>
  <w:style w:type="character" w:customStyle="1" w:styleId="textlev-9-23">
    <w:name w:val="text lev-9-23"/>
    <w:basedOn w:val="DefaultParagraphFont"/>
    <w:rsid w:val="004078A1"/>
  </w:style>
  <w:style w:type="character" w:customStyle="1" w:styleId="textlev-9-24">
    <w:name w:val="text lev-9-24"/>
    <w:basedOn w:val="DefaultParagraphFont"/>
    <w:rsid w:val="004078A1"/>
  </w:style>
  <w:style w:type="character" w:customStyle="1" w:styleId="textheb-10-1">
    <w:name w:val="text heb-10-1"/>
    <w:basedOn w:val="DefaultParagraphFont"/>
    <w:rsid w:val="00035042"/>
  </w:style>
  <w:style w:type="paragraph" w:customStyle="1" w:styleId="first-line-nonetop-05">
    <w:name w:val="first-line-none top-05"/>
    <w:basedOn w:val="Normal"/>
    <w:rsid w:val="00035042"/>
    <w:pPr>
      <w:spacing w:beforeLines="1" w:afterLines="1"/>
    </w:pPr>
    <w:rPr>
      <w:rFonts w:ascii="Times" w:eastAsia="SimSun" w:hAnsi="Times"/>
      <w:sz w:val="20"/>
      <w:szCs w:val="20"/>
    </w:rPr>
  </w:style>
  <w:style w:type="character" w:customStyle="1" w:styleId="textheb-10-9">
    <w:name w:val="text heb-10-9"/>
    <w:basedOn w:val="DefaultParagraphFont"/>
    <w:rsid w:val="00035042"/>
  </w:style>
  <w:style w:type="character" w:customStyle="1" w:styleId="textheb-10-10">
    <w:name w:val="text heb-10-10"/>
    <w:basedOn w:val="DefaultParagraphFont"/>
    <w:rsid w:val="00035042"/>
  </w:style>
  <w:style w:type="character" w:customStyle="1" w:styleId="textheb-10-11">
    <w:name w:val="text heb-10-11"/>
    <w:basedOn w:val="DefaultParagraphFont"/>
    <w:rsid w:val="00035042"/>
  </w:style>
  <w:style w:type="character" w:customStyle="1" w:styleId="textheb-10-12">
    <w:name w:val="text heb-10-12"/>
    <w:basedOn w:val="DefaultParagraphFont"/>
    <w:rsid w:val="00035042"/>
  </w:style>
  <w:style w:type="character" w:customStyle="1" w:styleId="textheb-10-13">
    <w:name w:val="text heb-10-13"/>
    <w:basedOn w:val="DefaultParagraphFont"/>
    <w:rsid w:val="00035042"/>
  </w:style>
  <w:style w:type="character" w:customStyle="1" w:styleId="textheb-10-14">
    <w:name w:val="text heb-10-14"/>
    <w:basedOn w:val="DefaultParagraphFont"/>
    <w:rsid w:val="00035042"/>
  </w:style>
  <w:style w:type="character" w:customStyle="1" w:styleId="textlev-8-22">
    <w:name w:val="text lev-8-22"/>
    <w:basedOn w:val="DefaultParagraphFont"/>
    <w:rsid w:val="00D1451A"/>
  </w:style>
  <w:style w:type="character" w:customStyle="1" w:styleId="textlev-8-23">
    <w:name w:val="text lev-8-23"/>
    <w:basedOn w:val="DefaultParagraphFont"/>
    <w:rsid w:val="00D1451A"/>
  </w:style>
  <w:style w:type="character" w:customStyle="1" w:styleId="reftext">
    <w:name w:val="reftext"/>
    <w:basedOn w:val="DefaultParagraphFont"/>
    <w:rsid w:val="004F2403"/>
  </w:style>
  <w:style w:type="character" w:customStyle="1" w:styleId="red">
    <w:name w:val="red"/>
    <w:basedOn w:val="DefaultParagraphFont"/>
    <w:rsid w:val="004F2403"/>
  </w:style>
  <w:style w:type="paragraph" w:styleId="Subtitle">
    <w:name w:val="Subtitle"/>
    <w:basedOn w:val="Normal"/>
    <w:next w:val="Normal"/>
    <w:rsid w:val="008A76B3"/>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hyperlink" Target="http://crossward.org/bullsandgoat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dumcwritingteam-subscribe@yahoogroups.com" TargetMode="External"/><Relationship Id="rId1" Type="http://schemas.openxmlformats.org/officeDocument/2006/relationships/hyperlink" Target="mailto:DUMCWritingTeam@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Pru</cp:lastModifiedBy>
  <cp:revision>4</cp:revision>
  <dcterms:created xsi:type="dcterms:W3CDTF">2017-08-27T07:12:00Z</dcterms:created>
  <dcterms:modified xsi:type="dcterms:W3CDTF">2017-08-27T08:08:00Z</dcterms:modified>
</cp:coreProperties>
</file>