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D07B5" w14:textId="60865A11" w:rsidR="00CD51F1" w:rsidRDefault="00D1414F" w:rsidP="00CD51F1">
      <w:pPr>
        <w:jc w:val="both"/>
        <w:rPr>
          <w:rFonts w:ascii="Arial" w:hAnsi="Arial" w:cs="Arial"/>
          <w:b/>
          <w:noProof/>
          <w:color w:val="ED7D31" w:themeColor="accent2"/>
          <w:sz w:val="24"/>
          <w:szCs w:val="24"/>
          <w:lang w:val="en-MY" w:eastAsia="zh-CN"/>
        </w:rPr>
      </w:pPr>
      <w:r w:rsidRPr="00CD51F1">
        <w:rPr>
          <w:rFonts w:ascii="Arial" w:hAnsi="Arial" w:cs="Arial"/>
          <w:b/>
          <w:noProof/>
          <w:color w:val="ED7D31" w:themeColor="accent2"/>
          <w:sz w:val="24"/>
          <w:szCs w:val="24"/>
          <w:lang w:val="en-US" w:eastAsia="en-US"/>
        </w:rPr>
        <w:drawing>
          <wp:anchor distT="0" distB="0" distL="114300" distR="114300" simplePos="0" relativeHeight="251655168" behindDoc="0" locked="0" layoutInCell="1" allowOverlap="1" wp14:anchorId="7EF9D84A" wp14:editId="4C5A7E7B">
            <wp:simplePos x="0" y="0"/>
            <wp:positionH relativeFrom="column">
              <wp:posOffset>0</wp:posOffset>
            </wp:positionH>
            <wp:positionV relativeFrom="paragraph">
              <wp:posOffset>0</wp:posOffset>
            </wp:positionV>
            <wp:extent cx="1581150" cy="21964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219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B4C">
        <w:rPr>
          <w:rFonts w:ascii="Arial" w:hAnsi="Arial" w:cs="Arial"/>
          <w:b/>
          <w:noProof/>
          <w:color w:val="ED7D31" w:themeColor="accent2"/>
          <w:sz w:val="24"/>
          <w:szCs w:val="24"/>
          <w:lang w:val="en-MY" w:eastAsia="zh-CN"/>
        </w:rPr>
        <w:t>Calling in</w:t>
      </w:r>
      <w:r w:rsidR="00CD51F1" w:rsidRPr="00CD51F1">
        <w:rPr>
          <w:rFonts w:ascii="Arial" w:hAnsi="Arial" w:cs="Arial"/>
          <w:b/>
          <w:noProof/>
          <w:color w:val="ED7D31" w:themeColor="accent2"/>
          <w:sz w:val="24"/>
          <w:szCs w:val="24"/>
          <w:lang w:val="en-MY" w:eastAsia="zh-CN"/>
        </w:rPr>
        <w:t xml:space="preserve"> the Marketplace </w:t>
      </w:r>
      <w:r w:rsidR="00B44B4C">
        <w:rPr>
          <w:rFonts w:ascii="Arial" w:hAnsi="Arial" w:cs="Arial"/>
          <w:b/>
          <w:noProof/>
          <w:color w:val="ED7D31" w:themeColor="accent2"/>
          <w:sz w:val="24"/>
          <w:szCs w:val="24"/>
          <w:lang w:val="en-MY" w:eastAsia="zh-CN"/>
        </w:rPr>
        <w:t>: Anchor in the Word for Work</w:t>
      </w:r>
    </w:p>
    <w:p w14:paraId="3EB926BE" w14:textId="712C00C3" w:rsidR="00AF5373" w:rsidRPr="00AF5373" w:rsidRDefault="00B44B4C" w:rsidP="00CD51F1">
      <w:pPr>
        <w:jc w:val="both"/>
        <w:rPr>
          <w:rFonts w:ascii="Arial" w:hAnsi="Arial" w:cs="Arial"/>
          <w:b/>
          <w:noProof/>
          <w:color w:val="ED7D31" w:themeColor="accent2"/>
          <w:sz w:val="24"/>
          <w:szCs w:val="24"/>
          <w:lang w:val="en-MY" w:eastAsia="zh-CN"/>
        </w:rPr>
      </w:pPr>
      <w:r>
        <w:rPr>
          <w:rFonts w:ascii="Arial" w:hAnsi="Arial" w:cs="Arial"/>
          <w:b/>
          <w:noProof/>
          <w:color w:val="ED7D31" w:themeColor="accent2"/>
          <w:sz w:val="24"/>
          <w:szCs w:val="24"/>
          <w:lang w:val="en-MY" w:eastAsia="zh-CN"/>
        </w:rPr>
        <w:t>(Col. 3:22-4:1</w:t>
      </w:r>
      <w:r w:rsidR="00CD51F1" w:rsidRPr="00CD51F1">
        <w:rPr>
          <w:rFonts w:ascii="Arial" w:hAnsi="Arial" w:cs="Arial"/>
          <w:b/>
          <w:noProof/>
          <w:color w:val="ED7D31" w:themeColor="accent2"/>
          <w:sz w:val="24"/>
          <w:szCs w:val="24"/>
          <w:lang w:val="en-MY" w:eastAsia="zh-CN"/>
        </w:rPr>
        <w:t>)</w:t>
      </w:r>
    </w:p>
    <w:p w14:paraId="66030D5E" w14:textId="33BA826A" w:rsidR="002153B4" w:rsidRPr="00295BB1" w:rsidRDefault="0085553B" w:rsidP="002153B4">
      <w:pPr>
        <w:jc w:val="both"/>
        <w:rPr>
          <w:rFonts w:ascii="Arial" w:eastAsia="Arial" w:hAnsi="Arial" w:cs="Arial"/>
          <w:b/>
          <w:color w:val="E36C0A"/>
          <w:sz w:val="24"/>
          <w:szCs w:val="24"/>
        </w:rPr>
      </w:pPr>
      <w:r>
        <w:rPr>
          <w:rFonts w:ascii="Arial" w:eastAsia="Arial" w:hAnsi="Arial" w:cs="Arial"/>
          <w:b/>
          <w:color w:val="E36C0A"/>
          <w:sz w:val="24"/>
          <w:szCs w:val="24"/>
        </w:rPr>
        <w:t>Eileen Wong</w:t>
      </w:r>
    </w:p>
    <w:p w14:paraId="0447CBFA" w14:textId="226E27EC" w:rsidR="00932FA8" w:rsidRPr="000127B2" w:rsidRDefault="00CD51F1" w:rsidP="000127B2">
      <w:pPr>
        <w:pStyle w:val="Scripture"/>
        <w:rPr>
          <w:rStyle w:val="text"/>
        </w:rPr>
      </w:pPr>
      <w:proofErr w:type="gramStart"/>
      <w:r w:rsidRPr="000127B2">
        <w:t>Slaves,</w:t>
      </w:r>
      <w:proofErr w:type="gramEnd"/>
      <w:r w:rsidRPr="000127B2">
        <w:t xml:space="preserve"> obey your earthly masters in everything; and do it, not only when their eye is on you and to curry their favour, but with sincerity of heart and reverence for the Lord.  Whatever you do, work at it with all your heart, as working for the Lord, not for human masters, since you know that you will receive an inheritance from the Lord as a reward. It is the Lord Christ you are serving. Anyone who does wrong will be repaid for their wrongs, and there is no favouritism.</w:t>
      </w:r>
      <w:r w:rsidR="00357B59" w:rsidRPr="000127B2">
        <w:t xml:space="preserve"> </w:t>
      </w:r>
      <w:proofErr w:type="gramStart"/>
      <w:r w:rsidRPr="000127B2">
        <w:t>Masters,</w:t>
      </w:r>
      <w:proofErr w:type="gramEnd"/>
      <w:r w:rsidRPr="000127B2">
        <w:t xml:space="preserve"> provide your slaves with what is right and fair, because you know that you also have a Master in heaven.</w:t>
      </w:r>
      <w:r w:rsidR="00357B59" w:rsidRPr="000127B2">
        <w:t xml:space="preserve"> </w:t>
      </w:r>
      <w:r w:rsidR="00AF19A8" w:rsidRPr="000127B2">
        <w:rPr>
          <w:rStyle w:val="text"/>
        </w:rPr>
        <w:t xml:space="preserve">(Colossians </w:t>
      </w:r>
      <w:r w:rsidRPr="000127B2">
        <w:rPr>
          <w:rStyle w:val="text"/>
        </w:rPr>
        <w:t>3:22- 4:1</w:t>
      </w:r>
      <w:r w:rsidR="00AF19A8" w:rsidRPr="000127B2">
        <w:rPr>
          <w:rStyle w:val="text"/>
        </w:rPr>
        <w:t>)</w:t>
      </w:r>
    </w:p>
    <w:p w14:paraId="4230FFB0" w14:textId="7D9EB40D" w:rsidR="00AF19A8" w:rsidRPr="00357B59" w:rsidRDefault="00AF19A8" w:rsidP="00357B59">
      <w:pPr>
        <w:pStyle w:val="Scripture"/>
      </w:pPr>
    </w:p>
    <w:p w14:paraId="4B9FB3F0" w14:textId="0DAF2224" w:rsidR="006C6820" w:rsidRPr="00ED2526" w:rsidRDefault="00ED2526" w:rsidP="00ED2526">
      <w:pPr>
        <w:keepNext/>
        <w:keepLines/>
        <w:jc w:val="both"/>
        <w:outlineLvl w:val="0"/>
        <w:rPr>
          <w:rFonts w:ascii="Cambria" w:eastAsia="Cambria" w:hAnsi="Cambria"/>
          <w:color w:val="365F91"/>
          <w:sz w:val="32"/>
          <w:szCs w:val="32"/>
        </w:rPr>
      </w:pPr>
      <w:r>
        <w:rPr>
          <w:rFonts w:ascii="Cambria" w:eastAsia="Cambria" w:hAnsi="Cambria"/>
          <w:color w:val="365F91"/>
          <w:sz w:val="32"/>
          <w:szCs w:val="32"/>
        </w:rPr>
        <w:t>Introduction</w:t>
      </w:r>
    </w:p>
    <w:p w14:paraId="46CA6328" w14:textId="3F95FDB4" w:rsidR="00191B5C" w:rsidRDefault="00191B5C" w:rsidP="00ED2526">
      <w:pPr>
        <w:jc w:val="both"/>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 xml:space="preserve">The biblical narrative falls into four distinctive categories: Creation, Fall, Redemption and Restoration. The big picture of scripture is God’s salvation plan through Jesus Christ. It is the Gospel of Jesus Christ. Everything in the Old Testament points to Christ – His coming, His dying, and His resurrection. Everything in the New Testament points back to Him – that He came, He lived, He died, and He rose again. </w:t>
      </w:r>
    </w:p>
    <w:p w14:paraId="176D6D4E" w14:textId="18FF1AB0" w:rsidR="00191B5C" w:rsidRDefault="00191B5C" w:rsidP="00ED2526">
      <w:pPr>
        <w:jc w:val="both"/>
        <w:rPr>
          <w:rFonts w:asciiTheme="minorHAnsi" w:eastAsia="Times New Roman" w:hAnsiTheme="minorHAnsi" w:cstheme="minorHAnsi"/>
          <w:color w:val="000000"/>
          <w:lang w:eastAsia="en-MY"/>
        </w:rPr>
      </w:pPr>
    </w:p>
    <w:p w14:paraId="30F3D289" w14:textId="3A0E51C5" w:rsidR="00191B5C" w:rsidRDefault="00191B5C" w:rsidP="00ED2526">
      <w:pPr>
        <w:jc w:val="both"/>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We like to put ourselves in the centre of the narrative, but it is not about us. We are not the centrepiece. It is Christ who is at the centre. Scripture points us to Him. Christianity is founded on the theology of God revealing Himself to us. Scripture points us to who God is, how He thinks, how He handles His people, how He functions.</w:t>
      </w:r>
      <w:r w:rsidR="008E3CB7">
        <w:rPr>
          <w:rFonts w:asciiTheme="minorHAnsi" w:eastAsia="Times New Roman" w:hAnsiTheme="minorHAnsi" w:cstheme="minorHAnsi"/>
          <w:color w:val="000000"/>
          <w:lang w:eastAsia="en-MY"/>
        </w:rPr>
        <w:t xml:space="preserve"> If we do not know God based on who He revealed Himself to be, then we are just engineering God using our own imagination.</w:t>
      </w:r>
    </w:p>
    <w:p w14:paraId="5263C057" w14:textId="383808B3" w:rsidR="006C6820" w:rsidRDefault="006C6820" w:rsidP="00ED2526">
      <w:pPr>
        <w:jc w:val="both"/>
        <w:rPr>
          <w:rFonts w:asciiTheme="minorHAnsi" w:eastAsia="Times New Roman" w:hAnsiTheme="minorHAnsi" w:cstheme="minorHAnsi"/>
          <w:color w:val="000000"/>
          <w:lang w:eastAsia="en-MY"/>
        </w:rPr>
      </w:pPr>
    </w:p>
    <w:p w14:paraId="58B28521" w14:textId="11ECF08D" w:rsidR="006C6820" w:rsidRDefault="006C6820" w:rsidP="00ED2526">
      <w:pPr>
        <w:jc w:val="both"/>
        <w:rPr>
          <w:color w:val="002060"/>
          <w:lang w:eastAsia="ar-SA"/>
        </w:rPr>
      </w:pPr>
      <w:r>
        <w:rPr>
          <w:rFonts w:asciiTheme="minorHAnsi" w:eastAsia="Times New Roman" w:hAnsiTheme="minorHAnsi" w:cstheme="minorHAnsi"/>
          <w:color w:val="000000"/>
          <w:lang w:eastAsia="en-MY"/>
        </w:rPr>
        <w:t>The Word of God points you to God Himself. Know Him!</w:t>
      </w:r>
    </w:p>
    <w:p w14:paraId="46950FD2" w14:textId="125D973D" w:rsidR="00357B59" w:rsidRPr="00357B59" w:rsidRDefault="00357B59" w:rsidP="00357B59">
      <w:pPr>
        <w:jc w:val="both"/>
        <w:rPr>
          <w:lang w:eastAsia="ar-SA"/>
        </w:rPr>
      </w:pPr>
    </w:p>
    <w:p w14:paraId="662094FF" w14:textId="0A53E741" w:rsidR="00AF5373" w:rsidRPr="00B74530" w:rsidRDefault="003140C9" w:rsidP="00AF5373">
      <w:pPr>
        <w:textAlignment w:val="baseline"/>
        <w:rPr>
          <w:rFonts w:asciiTheme="minorHAnsi" w:eastAsia="Times New Roman" w:hAnsiTheme="minorHAnsi" w:cstheme="minorHAnsi"/>
          <w:b/>
          <w:color w:val="000000"/>
          <w:sz w:val="32"/>
          <w:szCs w:val="32"/>
          <w:lang w:val="en-MY" w:eastAsia="en-MY"/>
        </w:rPr>
      </w:pPr>
      <w:r>
        <w:rPr>
          <w:noProof/>
          <w:lang w:val="en-US" w:eastAsia="en-US"/>
        </w:rPr>
        <w:drawing>
          <wp:anchor distT="0" distB="0" distL="114300" distR="114300" simplePos="0" relativeHeight="251660288" behindDoc="1" locked="0" layoutInCell="1" allowOverlap="1" wp14:anchorId="071C6BD7" wp14:editId="12DB3D8B">
            <wp:simplePos x="0" y="0"/>
            <wp:positionH relativeFrom="margin">
              <wp:posOffset>3887470</wp:posOffset>
            </wp:positionH>
            <wp:positionV relativeFrom="paragraph">
              <wp:posOffset>3175</wp:posOffset>
            </wp:positionV>
            <wp:extent cx="1828800" cy="1372235"/>
            <wp:effectExtent l="0" t="0" r="0" b="0"/>
            <wp:wrapTight wrapText="bothSides">
              <wp:wrapPolygon edited="0">
                <wp:start x="0" y="0"/>
                <wp:lineTo x="0" y="21290"/>
                <wp:lineTo x="21375" y="21290"/>
                <wp:lineTo x="21375" y="0"/>
                <wp:lineTo x="0" y="0"/>
              </wp:wrapPolygon>
            </wp:wrapTight>
            <wp:docPr id="14" name="Picture 14" descr="Image result for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b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6C2" w:rsidRPr="000506C2">
        <w:rPr>
          <w:noProof/>
          <w:lang w:val="en-US" w:eastAsia="en-US"/>
        </w:rPr>
        <w:drawing>
          <wp:anchor distT="0" distB="0" distL="114300" distR="114300" simplePos="0" relativeHeight="251654144" behindDoc="1" locked="0" layoutInCell="1" allowOverlap="1" wp14:anchorId="56CB7A7E" wp14:editId="5CC2AD8D">
            <wp:simplePos x="0" y="0"/>
            <wp:positionH relativeFrom="column">
              <wp:posOffset>0</wp:posOffset>
            </wp:positionH>
            <wp:positionV relativeFrom="paragraph">
              <wp:posOffset>-8890</wp:posOffset>
            </wp:positionV>
            <wp:extent cx="526415" cy="542925"/>
            <wp:effectExtent l="0" t="0" r="698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415" cy="542925"/>
                    </a:xfrm>
                    <a:prstGeom prst="rect">
                      <a:avLst/>
                    </a:prstGeom>
                  </pic:spPr>
                </pic:pic>
              </a:graphicData>
            </a:graphic>
            <wp14:sizeRelH relativeFrom="page">
              <wp14:pctWidth>0</wp14:pctWidth>
            </wp14:sizeRelH>
            <wp14:sizeRelV relativeFrom="page">
              <wp14:pctHeight>0</wp14:pctHeight>
            </wp14:sizeRelV>
          </wp:anchor>
        </w:drawing>
      </w:r>
      <w:r w:rsidR="00B74530" w:rsidRPr="00B74530">
        <w:rPr>
          <w:rFonts w:asciiTheme="minorHAnsi" w:eastAsia="Times New Roman" w:hAnsiTheme="minorHAnsi" w:cstheme="minorHAnsi"/>
          <w:b/>
          <w:color w:val="ED7D31" w:themeColor="accent2"/>
          <w:sz w:val="32"/>
          <w:szCs w:val="32"/>
          <w:lang w:val="en-MY" w:eastAsia="en-MY"/>
        </w:rPr>
        <w:t>BIG IDEA</w:t>
      </w:r>
    </w:p>
    <w:p w14:paraId="19999CAB" w14:textId="5962B79E" w:rsidR="002E06AF" w:rsidRDefault="00ED2526" w:rsidP="00AF5373">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Anchor in the Word for Work</w:t>
      </w:r>
    </w:p>
    <w:p w14:paraId="4ABABAF7" w14:textId="2CB1107A" w:rsidR="00ED2526" w:rsidRDefault="00ED2526" w:rsidP="00AF5373">
      <w:pPr>
        <w:textAlignment w:val="baseline"/>
        <w:rPr>
          <w:rFonts w:asciiTheme="minorHAnsi" w:eastAsia="Times New Roman" w:hAnsiTheme="minorHAnsi" w:cstheme="minorHAnsi"/>
          <w:b/>
          <w:color w:val="000000"/>
          <w:sz w:val="28"/>
          <w:szCs w:val="28"/>
          <w:lang w:val="en-MY" w:eastAsia="en-MY"/>
        </w:rPr>
      </w:pPr>
    </w:p>
    <w:p w14:paraId="1FD1D10B" w14:textId="1900BE4F" w:rsidR="00ED2526" w:rsidRDefault="00ED2526" w:rsidP="00AF5373">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Why anchor in the Word of God?</w:t>
      </w:r>
    </w:p>
    <w:p w14:paraId="4C91AB86" w14:textId="35E5D47E" w:rsidR="00ED2526" w:rsidRDefault="00ED2526" w:rsidP="00ED2526">
      <w:pPr>
        <w:textAlignment w:val="baseline"/>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The Kingdom of God has been inaugurated through Jesus’ first coming, and will come to its fullness when Jesus comes again. It is an upside down kingdom. As believers, we see and live all of life from biblical lenses. The Word of God shows us how.</w:t>
      </w:r>
    </w:p>
    <w:p w14:paraId="4D15C0D0" w14:textId="007A0A21" w:rsidR="00C0564F" w:rsidRDefault="00C0564F" w:rsidP="00ED2526">
      <w:pPr>
        <w:textAlignment w:val="baseline"/>
        <w:rPr>
          <w:rFonts w:asciiTheme="minorHAnsi" w:eastAsia="Times New Roman" w:hAnsiTheme="minorHAnsi" w:cstheme="minorHAnsi"/>
          <w:color w:val="000000"/>
          <w:lang w:eastAsia="en-MY"/>
        </w:rPr>
      </w:pPr>
    </w:p>
    <w:p w14:paraId="64E34D28" w14:textId="37E5C049" w:rsidR="00C0564F" w:rsidRDefault="00C0564F" w:rsidP="00ED2526">
      <w:pPr>
        <w:textAlignment w:val="baseline"/>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The Kingdom of God is an upside down kingdom. The values of His kingdom is different from the values of this world. For instance, Jesus says that it is more blessed to give than to receive.</w:t>
      </w:r>
    </w:p>
    <w:p w14:paraId="464D3064" w14:textId="3D9CA5FD" w:rsidR="00ED2526" w:rsidRDefault="00ED2526" w:rsidP="00ED2526">
      <w:pPr>
        <w:textAlignment w:val="baseline"/>
        <w:rPr>
          <w:rFonts w:asciiTheme="minorHAnsi" w:eastAsia="Times New Roman" w:hAnsiTheme="minorHAnsi" w:cstheme="minorHAnsi"/>
          <w:b/>
          <w:color w:val="000000"/>
          <w:sz w:val="28"/>
          <w:szCs w:val="28"/>
          <w:lang w:val="en-MY" w:eastAsia="en-MY"/>
        </w:rPr>
      </w:pPr>
    </w:p>
    <w:p w14:paraId="1A465694" w14:textId="01630CA4" w:rsidR="00ED2526" w:rsidRDefault="00ED2526" w:rsidP="00ED2526">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With respect to work, the Word:</w:t>
      </w:r>
    </w:p>
    <w:p w14:paraId="5E260DC4" w14:textId="2F0530B0" w:rsidR="00B8381B" w:rsidRDefault="00B8381B" w:rsidP="00AF5373">
      <w:pPr>
        <w:textAlignment w:val="baseline"/>
        <w:rPr>
          <w:rFonts w:asciiTheme="minorHAnsi" w:eastAsia="Times New Roman" w:hAnsiTheme="minorHAnsi" w:cstheme="minorHAnsi"/>
          <w:color w:val="000000"/>
          <w:lang w:val="en-MY" w:eastAsia="en-MY"/>
        </w:rPr>
      </w:pPr>
    </w:p>
    <w:p w14:paraId="3B2B84A3" w14:textId="28442B11" w:rsidR="00AF5373" w:rsidRDefault="00ED2526" w:rsidP="00F33702">
      <w:pPr>
        <w:pStyle w:val="Heading1"/>
        <w:rPr>
          <w:lang w:val="en-MY" w:eastAsia="en-MY"/>
        </w:rPr>
      </w:pPr>
      <w:r>
        <w:rPr>
          <w:lang w:val="en-MY" w:eastAsia="en-MY"/>
        </w:rPr>
        <w:t>Shapes our view of and values at work</w:t>
      </w:r>
    </w:p>
    <w:p w14:paraId="5A35011E" w14:textId="0812F294" w:rsidR="00C0564F" w:rsidRDefault="00C0564F" w:rsidP="00C0564F">
      <w:pPr>
        <w:rPr>
          <w:lang w:val="en-MY" w:eastAsia="en-MY"/>
        </w:rPr>
      </w:pPr>
    </w:p>
    <w:p w14:paraId="59F0BD9A" w14:textId="32FEFB29" w:rsidR="00C0564F" w:rsidRPr="00C0564F" w:rsidRDefault="00C0564F" w:rsidP="00C0564F">
      <w:pPr>
        <w:rPr>
          <w:lang w:val="en-MY" w:eastAsia="en-MY"/>
        </w:rPr>
      </w:pPr>
      <w:r>
        <w:rPr>
          <w:lang w:val="en-MY" w:eastAsia="en-MY"/>
        </w:rPr>
        <w:t>Here are some of the common perceptions that we have about work, and these views are held even by Christians.</w:t>
      </w:r>
    </w:p>
    <w:p w14:paraId="28E750F5" w14:textId="77777777" w:rsidR="00ED2526" w:rsidRPr="00ED2526" w:rsidRDefault="00ED2526" w:rsidP="00ED2526">
      <w:pPr>
        <w:rPr>
          <w:lang w:val="en-MY" w:eastAsia="en-MY"/>
        </w:rPr>
      </w:pPr>
    </w:p>
    <w:p w14:paraId="0AB582BE" w14:textId="276ACA27" w:rsidR="00ED2526" w:rsidRDefault="00ED2526" w:rsidP="000127B2">
      <w:pPr>
        <w:pStyle w:val="Footer"/>
        <w:numPr>
          <w:ilvl w:val="0"/>
          <w:numId w:val="8"/>
        </w:numPr>
        <w:ind w:left="360"/>
        <w:rPr>
          <w:lang w:eastAsia="en-MY"/>
        </w:rPr>
      </w:pPr>
      <w:r>
        <w:rPr>
          <w:lang w:eastAsia="en-MY"/>
        </w:rPr>
        <w:lastRenderedPageBreak/>
        <w:t>Work is a necessary evil. It has no intrinsic value. Do the minimum.</w:t>
      </w:r>
      <w:r w:rsidR="00C0564F">
        <w:rPr>
          <w:lang w:eastAsia="en-MY"/>
        </w:rPr>
        <w:t xml:space="preserve"> Work is just a means of getting an income, to feed myself. It is my rice</w:t>
      </w:r>
      <w:r w:rsidR="000127B2">
        <w:rPr>
          <w:lang w:eastAsia="en-MY"/>
        </w:rPr>
        <w:t xml:space="preserve"> </w:t>
      </w:r>
      <w:r w:rsidR="00C0564F">
        <w:rPr>
          <w:lang w:eastAsia="en-MY"/>
        </w:rPr>
        <w:t>bowl. Some Christians work so that they can give to church, which is considered as more sacred as compared to secular work.</w:t>
      </w:r>
    </w:p>
    <w:p w14:paraId="3B4BFD4A" w14:textId="01661CF9" w:rsidR="00ED2526" w:rsidRDefault="00ED2526" w:rsidP="000127B2">
      <w:pPr>
        <w:pStyle w:val="Footer"/>
        <w:rPr>
          <w:lang w:eastAsia="en-MY"/>
        </w:rPr>
      </w:pPr>
    </w:p>
    <w:p w14:paraId="0F445F9A" w14:textId="3624AF13" w:rsidR="009B3DCE" w:rsidRDefault="00ED2526" w:rsidP="000127B2">
      <w:pPr>
        <w:pStyle w:val="Footer"/>
        <w:numPr>
          <w:ilvl w:val="0"/>
          <w:numId w:val="8"/>
        </w:numPr>
        <w:ind w:left="360"/>
        <w:rPr>
          <w:lang w:eastAsia="en-MY"/>
        </w:rPr>
      </w:pPr>
      <w:r>
        <w:rPr>
          <w:lang w:eastAsia="en-MY"/>
        </w:rPr>
        <w:t>Work and faith are separate matters. Whether my faith is reflected through my work, is my business.</w:t>
      </w:r>
      <w:r w:rsidR="00C0564F">
        <w:rPr>
          <w:lang w:eastAsia="en-MY"/>
        </w:rPr>
        <w:t xml:space="preserve"> Christians who adopt this thinking do not think through how their faith shapes and affects their work. It is the field of least resistance. The pitfall of this is that many find their work very meaningless, and they are more prone to taking shortcuts and cut corners. Some underwork and try to get away with it.</w:t>
      </w:r>
    </w:p>
    <w:p w14:paraId="47DAC20C" w14:textId="2C38A940" w:rsidR="009B3DCE" w:rsidRDefault="009B3DCE" w:rsidP="000127B2">
      <w:pPr>
        <w:pStyle w:val="Footer"/>
        <w:rPr>
          <w:lang w:eastAsia="en-MY"/>
        </w:rPr>
      </w:pPr>
    </w:p>
    <w:p w14:paraId="4AD83F48" w14:textId="6A807BC4" w:rsidR="00705205" w:rsidRDefault="009B3DCE" w:rsidP="000127B2">
      <w:pPr>
        <w:pStyle w:val="Footer"/>
        <w:numPr>
          <w:ilvl w:val="0"/>
          <w:numId w:val="8"/>
        </w:numPr>
        <w:ind w:left="360"/>
        <w:rPr>
          <w:lang w:eastAsia="en-MY"/>
        </w:rPr>
      </w:pPr>
      <w:r>
        <w:rPr>
          <w:lang w:eastAsia="en-MY"/>
        </w:rPr>
        <w:t>Work is my significance. I have goals that I want to achieve and I want to achieve them here and now.</w:t>
      </w:r>
      <w:r w:rsidR="00171D1C">
        <w:rPr>
          <w:lang w:eastAsia="en-MY"/>
        </w:rPr>
        <w:t xml:space="preserve"> Work is my all and all, it is my identity and my significance. Dr Martyn Lloyd Jones spoke to a group of doctors, saying, “A lot of you would have this written on your tombstone: Born a man, die of doctor.” Meaning that, your profession is all that you are. The pitfall to this thinking is that success will get to your head, and failure will destroy your heart. </w:t>
      </w:r>
      <w:r w:rsidR="00D64429">
        <w:rPr>
          <w:lang w:eastAsia="en-MY"/>
        </w:rPr>
        <w:t xml:space="preserve">Some overwork, and expect their staff to do the same as well, breaking the Sabbath commandment. </w:t>
      </w:r>
    </w:p>
    <w:p w14:paraId="1A234472" w14:textId="77777777" w:rsidR="000A790A" w:rsidRDefault="000A790A" w:rsidP="000127B2">
      <w:pPr>
        <w:pStyle w:val="Footer"/>
        <w:ind w:left="360"/>
        <w:rPr>
          <w:rFonts w:cs="Calibri"/>
          <w:color w:val="000000"/>
          <w:lang w:val="en-US" w:eastAsia="en-MY"/>
        </w:rPr>
      </w:pPr>
    </w:p>
    <w:p w14:paraId="07FDFD4C" w14:textId="00285607" w:rsidR="00A06423" w:rsidRPr="009B3DCE" w:rsidRDefault="00A06423" w:rsidP="000127B2">
      <w:pPr>
        <w:pStyle w:val="Footer"/>
        <w:rPr>
          <w:lang w:eastAsia="en-MY"/>
        </w:rPr>
      </w:pPr>
      <w:r>
        <w:rPr>
          <w:lang w:eastAsia="en-MY"/>
        </w:rPr>
        <w:t xml:space="preserve">Some think that this life is it. It is all there is, therefore, </w:t>
      </w:r>
      <w:r w:rsidR="00147BB8">
        <w:rPr>
          <w:lang w:eastAsia="en-MY"/>
        </w:rPr>
        <w:t>they l</w:t>
      </w:r>
      <w:r>
        <w:rPr>
          <w:lang w:eastAsia="en-MY"/>
        </w:rPr>
        <w:t>ive life based on the YOLO</w:t>
      </w:r>
      <w:r w:rsidR="00147BB8">
        <w:rPr>
          <w:lang w:eastAsia="en-MY"/>
        </w:rPr>
        <w:t xml:space="preserve"> (You Only Live Once)</w:t>
      </w:r>
      <w:r>
        <w:rPr>
          <w:lang w:eastAsia="en-MY"/>
        </w:rPr>
        <w:t xml:space="preserve"> and FOMO </w:t>
      </w:r>
      <w:r w:rsidR="00147BB8">
        <w:rPr>
          <w:lang w:eastAsia="en-MY"/>
        </w:rPr>
        <w:t xml:space="preserve">(Fear </w:t>
      </w:r>
      <w:r w:rsidR="000127B2">
        <w:rPr>
          <w:lang w:eastAsia="en-MY"/>
        </w:rPr>
        <w:t>o</w:t>
      </w:r>
      <w:r w:rsidR="00147BB8">
        <w:rPr>
          <w:lang w:eastAsia="en-MY"/>
        </w:rPr>
        <w:t xml:space="preserve">f Missing Out) syndrome. </w:t>
      </w:r>
      <w:r w:rsidR="009377A7">
        <w:rPr>
          <w:lang w:eastAsia="en-MY"/>
        </w:rPr>
        <w:t>They want to ensure that everything on their bucket list is checked.</w:t>
      </w:r>
    </w:p>
    <w:p w14:paraId="14C1C6BB" w14:textId="7DE74308" w:rsidR="009B3DCE" w:rsidRPr="009B3DCE" w:rsidRDefault="009B3DCE" w:rsidP="009B3DCE">
      <w:pPr>
        <w:rPr>
          <w:lang w:eastAsia="en-MY"/>
        </w:rPr>
      </w:pPr>
    </w:p>
    <w:p w14:paraId="0BB42AEB" w14:textId="2777DA0F" w:rsidR="009B3DCE" w:rsidRDefault="009B3DCE" w:rsidP="009B3DCE">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Some common values at work</w:t>
      </w:r>
    </w:p>
    <w:p w14:paraId="22628EE9" w14:textId="30AB9085" w:rsidR="009B3DCE" w:rsidRDefault="00705205" w:rsidP="00705205">
      <w:pPr>
        <w:tabs>
          <w:tab w:val="left" w:pos="3372"/>
        </w:tabs>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ab/>
      </w:r>
    </w:p>
    <w:p w14:paraId="181819EB" w14:textId="40D41CF3" w:rsidR="00446D50" w:rsidRDefault="001D59AF" w:rsidP="000127B2">
      <w:pPr>
        <w:pStyle w:val="ListParagraph"/>
        <w:numPr>
          <w:ilvl w:val="0"/>
          <w:numId w:val="7"/>
        </w:numPr>
        <w:ind w:left="360"/>
        <w:textAlignment w:val="baseline"/>
        <w:rPr>
          <w:rFonts w:asciiTheme="minorHAnsi" w:eastAsia="Times New Roman" w:hAnsiTheme="minorHAnsi" w:cstheme="minorHAnsi"/>
          <w:szCs w:val="28"/>
          <w:lang w:val="en-MY" w:eastAsia="en-MY"/>
        </w:rPr>
      </w:pPr>
      <w:r>
        <w:rPr>
          <w:noProof/>
        </w:rPr>
        <w:drawing>
          <wp:anchor distT="0" distB="0" distL="114300" distR="114300" simplePos="0" relativeHeight="251662336" behindDoc="1" locked="0" layoutInCell="1" allowOverlap="1" wp14:anchorId="119B40F8" wp14:editId="50346C0C">
            <wp:simplePos x="0" y="0"/>
            <wp:positionH relativeFrom="margin">
              <wp:align>right</wp:align>
            </wp:positionH>
            <wp:positionV relativeFrom="paragraph">
              <wp:posOffset>4445</wp:posOffset>
            </wp:positionV>
            <wp:extent cx="1908175" cy="1432560"/>
            <wp:effectExtent l="0" t="0" r="0" b="0"/>
            <wp:wrapTight wrapText="bothSides">
              <wp:wrapPolygon edited="0">
                <wp:start x="0" y="0"/>
                <wp:lineTo x="0" y="21255"/>
                <wp:lineTo x="21348" y="21255"/>
                <wp:lineTo x="21348" y="0"/>
                <wp:lineTo x="0" y="0"/>
              </wp:wrapPolygon>
            </wp:wrapTight>
            <wp:docPr id="16" name="Picture 16" descr="Image result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CE" w:rsidRPr="009B3DCE">
        <w:rPr>
          <w:rFonts w:asciiTheme="minorHAnsi" w:eastAsia="Times New Roman" w:hAnsiTheme="minorHAnsi" w:cstheme="minorHAnsi"/>
          <w:szCs w:val="28"/>
          <w:lang w:val="en-MY" w:eastAsia="en-MY"/>
        </w:rPr>
        <w:t>Motivation</w:t>
      </w:r>
      <w:r w:rsidR="009B3DCE">
        <w:rPr>
          <w:rFonts w:asciiTheme="minorHAnsi" w:eastAsia="Times New Roman" w:hAnsiTheme="minorHAnsi" w:cstheme="minorHAnsi"/>
          <w:szCs w:val="28"/>
          <w:lang w:val="en-MY" w:eastAsia="en-MY"/>
        </w:rPr>
        <w:t>: carrot or stick; for my own sake.</w:t>
      </w:r>
      <w:r w:rsidR="009377A7">
        <w:rPr>
          <w:rFonts w:asciiTheme="minorHAnsi" w:eastAsia="Times New Roman" w:hAnsiTheme="minorHAnsi" w:cstheme="minorHAnsi"/>
          <w:szCs w:val="28"/>
          <w:lang w:val="en-MY" w:eastAsia="en-MY"/>
        </w:rPr>
        <w:t xml:space="preserve"> </w:t>
      </w:r>
    </w:p>
    <w:p w14:paraId="1B2E7C91" w14:textId="1AC7C7BA" w:rsidR="009B3DCE" w:rsidRDefault="009377A7" w:rsidP="000127B2">
      <w:pPr>
        <w:pStyle w:val="ListParagraph"/>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 Motivation in the form of money, or fear of being caught.</w:t>
      </w:r>
    </w:p>
    <w:p w14:paraId="3D9F587C" w14:textId="77B3175E" w:rsidR="00446D50" w:rsidRDefault="009B3DCE" w:rsidP="000127B2">
      <w:pPr>
        <w:pStyle w:val="ListParagraph"/>
        <w:numPr>
          <w:ilvl w:val="0"/>
          <w:numId w:val="7"/>
        </w:numPr>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People: Treated as objects</w:t>
      </w:r>
    </w:p>
    <w:p w14:paraId="44C950B5" w14:textId="56329178" w:rsidR="009B3DCE" w:rsidRDefault="009377A7" w:rsidP="000127B2">
      <w:pPr>
        <w:pStyle w:val="ListParagraph"/>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 xml:space="preserve"> – People are to be used, to </w:t>
      </w:r>
      <w:r w:rsidR="00130973">
        <w:rPr>
          <w:rFonts w:asciiTheme="minorHAnsi" w:eastAsia="Times New Roman" w:hAnsiTheme="minorHAnsi" w:cstheme="minorHAnsi"/>
          <w:szCs w:val="28"/>
          <w:lang w:val="en-MY" w:eastAsia="en-MY"/>
        </w:rPr>
        <w:t>advance one’s</w:t>
      </w:r>
      <w:r>
        <w:rPr>
          <w:rFonts w:asciiTheme="minorHAnsi" w:eastAsia="Times New Roman" w:hAnsiTheme="minorHAnsi" w:cstheme="minorHAnsi"/>
          <w:szCs w:val="28"/>
          <w:lang w:val="en-MY" w:eastAsia="en-MY"/>
        </w:rPr>
        <w:t xml:space="preserve"> own agenda.</w:t>
      </w:r>
      <w:r w:rsidR="00705205" w:rsidRPr="00705205">
        <w:rPr>
          <w:noProof/>
        </w:rPr>
        <w:t xml:space="preserve"> </w:t>
      </w:r>
    </w:p>
    <w:p w14:paraId="61E41793" w14:textId="6F6ABE0F" w:rsidR="00446D50" w:rsidRDefault="009B3DCE" w:rsidP="000127B2">
      <w:pPr>
        <w:pStyle w:val="ListParagraph"/>
        <w:numPr>
          <w:ilvl w:val="0"/>
          <w:numId w:val="7"/>
        </w:numPr>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Truth: Relative. Morality is do as-you-see-fit (just do</w:t>
      </w:r>
      <w:r w:rsidR="000127B2">
        <w:rPr>
          <w:rFonts w:asciiTheme="minorHAnsi" w:eastAsia="Times New Roman" w:hAnsiTheme="minorHAnsi" w:cstheme="minorHAnsi"/>
          <w:szCs w:val="28"/>
          <w:lang w:val="en-MY" w:eastAsia="en-MY"/>
        </w:rPr>
        <w:t xml:space="preserve"> no</w:t>
      </w:r>
      <w:r>
        <w:rPr>
          <w:rFonts w:asciiTheme="minorHAnsi" w:eastAsia="Times New Roman" w:hAnsiTheme="minorHAnsi" w:cstheme="minorHAnsi"/>
          <w:szCs w:val="28"/>
          <w:lang w:val="en-MY" w:eastAsia="en-MY"/>
        </w:rPr>
        <w:t>t get caught!)</w:t>
      </w:r>
      <w:r w:rsidR="00130973">
        <w:rPr>
          <w:rFonts w:asciiTheme="minorHAnsi" w:eastAsia="Times New Roman" w:hAnsiTheme="minorHAnsi" w:cstheme="minorHAnsi"/>
          <w:szCs w:val="28"/>
          <w:lang w:val="en-MY" w:eastAsia="en-MY"/>
        </w:rPr>
        <w:t xml:space="preserve"> </w:t>
      </w:r>
    </w:p>
    <w:p w14:paraId="3986F210" w14:textId="6A854AB5" w:rsidR="009B3DCE" w:rsidRDefault="00130973" w:rsidP="000127B2">
      <w:pPr>
        <w:pStyle w:val="ListParagraph"/>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 What is truth to you may not be truth to me.</w:t>
      </w:r>
    </w:p>
    <w:p w14:paraId="1683BA8F" w14:textId="77777777" w:rsidR="00446D50" w:rsidRDefault="009B3DCE" w:rsidP="000127B2">
      <w:pPr>
        <w:pStyle w:val="ListParagraph"/>
        <w:numPr>
          <w:ilvl w:val="0"/>
          <w:numId w:val="7"/>
        </w:numPr>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Posture: Self-promotion</w:t>
      </w:r>
      <w:r w:rsidR="0088762F">
        <w:rPr>
          <w:rFonts w:asciiTheme="minorHAnsi" w:eastAsia="Times New Roman" w:hAnsiTheme="minorHAnsi" w:cstheme="minorHAnsi"/>
          <w:szCs w:val="28"/>
          <w:lang w:val="en-MY" w:eastAsia="en-MY"/>
        </w:rPr>
        <w:t xml:space="preserve"> and self-inflation</w:t>
      </w:r>
      <w:r>
        <w:rPr>
          <w:rFonts w:asciiTheme="minorHAnsi" w:eastAsia="Times New Roman" w:hAnsiTheme="minorHAnsi" w:cstheme="minorHAnsi"/>
          <w:szCs w:val="28"/>
          <w:lang w:val="en-MY" w:eastAsia="en-MY"/>
        </w:rPr>
        <w:t>; overpromise – underdeliver</w:t>
      </w:r>
      <w:r w:rsidR="0088762F">
        <w:rPr>
          <w:rFonts w:asciiTheme="minorHAnsi" w:eastAsia="Times New Roman" w:hAnsiTheme="minorHAnsi" w:cstheme="minorHAnsi"/>
          <w:szCs w:val="28"/>
          <w:lang w:val="en-MY" w:eastAsia="en-MY"/>
        </w:rPr>
        <w:t xml:space="preserve"> </w:t>
      </w:r>
    </w:p>
    <w:p w14:paraId="23A60E89" w14:textId="53D01291" w:rsidR="009B3DCE" w:rsidRDefault="0088762F" w:rsidP="000127B2">
      <w:pPr>
        <w:pStyle w:val="ListParagraph"/>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 Puffed-up resumes and over-exaggerated accomplishments. This happens in courtship as well, where guys who try to court girls overpromise and underdeliver.</w:t>
      </w:r>
    </w:p>
    <w:p w14:paraId="14CF5440" w14:textId="1B27FDBD" w:rsidR="009B3DCE" w:rsidRDefault="009B3DCE" w:rsidP="000127B2">
      <w:pPr>
        <w:pStyle w:val="ListParagraph"/>
        <w:numPr>
          <w:ilvl w:val="0"/>
          <w:numId w:val="7"/>
        </w:numPr>
        <w:ind w:left="360"/>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Reward: Your best life now!</w:t>
      </w:r>
    </w:p>
    <w:p w14:paraId="3733CE96" w14:textId="5BDC05AB" w:rsidR="00F073E9" w:rsidRDefault="000E5998" w:rsidP="000E5998">
      <w:pPr>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The biblical history of our lives as Christians are not based on the rise and fall of dynasties, civilisations, or empires.</w:t>
      </w:r>
      <w:r w:rsidRPr="000E5998">
        <w:rPr>
          <w:rFonts w:asciiTheme="minorHAnsi" w:eastAsia="Times New Roman" w:hAnsiTheme="minorHAnsi" w:cstheme="minorHAnsi"/>
          <w:szCs w:val="28"/>
          <w:lang w:val="en-MY" w:eastAsia="en-MY"/>
        </w:rPr>
        <w:t xml:space="preserve"> </w:t>
      </w:r>
      <w:r>
        <w:rPr>
          <w:rFonts w:asciiTheme="minorHAnsi" w:eastAsia="Times New Roman" w:hAnsiTheme="minorHAnsi" w:cstheme="minorHAnsi"/>
          <w:szCs w:val="28"/>
          <w:lang w:val="en-MY" w:eastAsia="en-MY"/>
        </w:rPr>
        <w:t xml:space="preserve">For the Christian, see work through the lens of the biblical narrative: Creation – Fall – Redemption – Restoration. (The good, the evil, the new and the perfect) When we know where we fit in this narrative, we can make sense of work better. </w:t>
      </w:r>
      <w:r w:rsidR="00F073E9">
        <w:rPr>
          <w:rFonts w:asciiTheme="minorHAnsi" w:eastAsia="Times New Roman" w:hAnsiTheme="minorHAnsi" w:cstheme="minorHAnsi"/>
          <w:szCs w:val="28"/>
          <w:lang w:val="en-MY" w:eastAsia="en-MY"/>
        </w:rPr>
        <w:t>Right now, w</w:t>
      </w:r>
      <w:r w:rsidR="00C563DF">
        <w:rPr>
          <w:rFonts w:asciiTheme="minorHAnsi" w:eastAsia="Times New Roman" w:hAnsiTheme="minorHAnsi" w:cstheme="minorHAnsi"/>
          <w:szCs w:val="28"/>
          <w:lang w:val="en-MY" w:eastAsia="en-MY"/>
        </w:rPr>
        <w:t>e fit in</w:t>
      </w:r>
      <w:r w:rsidR="00F073E9">
        <w:rPr>
          <w:rFonts w:asciiTheme="minorHAnsi" w:eastAsia="Times New Roman" w:hAnsiTheme="minorHAnsi" w:cstheme="minorHAnsi"/>
          <w:szCs w:val="28"/>
          <w:lang w:val="en-MY" w:eastAsia="en-MY"/>
        </w:rPr>
        <w:t xml:space="preserve"> the narrative between Redemption and Restoration</w:t>
      </w:r>
      <w:r w:rsidR="00C563DF">
        <w:rPr>
          <w:rFonts w:asciiTheme="minorHAnsi" w:eastAsia="Times New Roman" w:hAnsiTheme="minorHAnsi" w:cstheme="minorHAnsi"/>
          <w:szCs w:val="28"/>
          <w:lang w:val="en-MY" w:eastAsia="en-MY"/>
        </w:rPr>
        <w:t>.</w:t>
      </w:r>
      <w:r w:rsidR="00F073E9">
        <w:rPr>
          <w:rFonts w:asciiTheme="minorHAnsi" w:eastAsia="Times New Roman" w:hAnsiTheme="minorHAnsi" w:cstheme="minorHAnsi"/>
          <w:szCs w:val="28"/>
          <w:lang w:val="en-MY" w:eastAsia="en-MY"/>
        </w:rPr>
        <w:t xml:space="preserve"> </w:t>
      </w:r>
    </w:p>
    <w:p w14:paraId="78D700D8" w14:textId="77777777" w:rsidR="00F073E9" w:rsidRDefault="00F073E9" w:rsidP="000E5998">
      <w:pPr>
        <w:textAlignment w:val="baseline"/>
        <w:rPr>
          <w:rFonts w:asciiTheme="minorHAnsi" w:eastAsia="Times New Roman" w:hAnsiTheme="minorHAnsi" w:cstheme="minorHAnsi"/>
          <w:szCs w:val="28"/>
          <w:lang w:val="en-MY" w:eastAsia="en-MY"/>
        </w:rPr>
      </w:pPr>
    </w:p>
    <w:p w14:paraId="44CEE286" w14:textId="505E352B" w:rsidR="009B3DCE" w:rsidRDefault="00F073E9" w:rsidP="000E5998">
      <w:pPr>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At Creation, there was work in the Garden of Eden. This shows that work is intrinsic, for God told Adam and Eve to work the land and take care of it. At the Fall, work has been cursed. Therefore, work is extremely toilsome and frustrating. At Redemption, Jesus’ wor</w:t>
      </w:r>
      <w:r w:rsidR="001A0E5B">
        <w:rPr>
          <w:rFonts w:asciiTheme="minorHAnsi" w:eastAsia="Times New Roman" w:hAnsiTheme="minorHAnsi" w:cstheme="minorHAnsi"/>
          <w:szCs w:val="28"/>
          <w:lang w:val="en-MY" w:eastAsia="en-MY"/>
        </w:rPr>
        <w:t>k on the cross, at a micro</w:t>
      </w:r>
      <w:r>
        <w:rPr>
          <w:rFonts w:asciiTheme="minorHAnsi" w:eastAsia="Times New Roman" w:hAnsiTheme="minorHAnsi" w:cstheme="minorHAnsi"/>
          <w:szCs w:val="28"/>
          <w:lang w:val="en-MY" w:eastAsia="en-MY"/>
        </w:rPr>
        <w:t xml:space="preserve"> level, captu</w:t>
      </w:r>
      <w:r w:rsidR="001A0E5B">
        <w:rPr>
          <w:rFonts w:asciiTheme="minorHAnsi" w:eastAsia="Times New Roman" w:hAnsiTheme="minorHAnsi" w:cstheme="minorHAnsi"/>
          <w:szCs w:val="28"/>
          <w:lang w:val="en-MY" w:eastAsia="en-MY"/>
        </w:rPr>
        <w:t xml:space="preserve">res and resurrects dead hearts, saving us from sin. At a macro level, He is making all things new, all things including work. So for the Christian now, we work unto the Lord. At Restoration, there is work still in the perfect heaven and earth. </w:t>
      </w:r>
      <w:r w:rsidR="0018511B">
        <w:rPr>
          <w:rFonts w:asciiTheme="minorHAnsi" w:eastAsia="Times New Roman" w:hAnsiTheme="minorHAnsi" w:cstheme="minorHAnsi"/>
          <w:szCs w:val="28"/>
          <w:lang w:val="en-MY" w:eastAsia="en-MY"/>
        </w:rPr>
        <w:t>We shall enjoy work.</w:t>
      </w:r>
    </w:p>
    <w:p w14:paraId="4F529F8E" w14:textId="5216DD87" w:rsidR="001A0E5B" w:rsidRDefault="001A0E5B" w:rsidP="000E5998">
      <w:pPr>
        <w:textAlignment w:val="baseline"/>
        <w:rPr>
          <w:rFonts w:asciiTheme="minorHAnsi" w:eastAsia="Times New Roman" w:hAnsiTheme="minorHAnsi" w:cstheme="minorHAnsi"/>
          <w:szCs w:val="28"/>
          <w:lang w:val="en-MY" w:eastAsia="en-MY"/>
        </w:rPr>
      </w:pPr>
    </w:p>
    <w:p w14:paraId="7920070B" w14:textId="37A0596E" w:rsidR="001A0E5B" w:rsidRDefault="001A0E5B" w:rsidP="001A0E5B">
      <w:pPr>
        <w:pStyle w:val="Scripture"/>
        <w:rPr>
          <w:lang w:val="en-MY"/>
        </w:rPr>
      </w:pPr>
      <w:r>
        <w:rPr>
          <w:lang w:val="en-MY"/>
        </w:rPr>
        <w:t>“My chosen shall long enjoy the work of their hands.” (Isaiah 65:22)</w:t>
      </w:r>
    </w:p>
    <w:p w14:paraId="4416594B" w14:textId="1F3D340A" w:rsidR="009B3DCE" w:rsidRDefault="009B3DCE" w:rsidP="009B3DCE">
      <w:pPr>
        <w:textAlignment w:val="baseline"/>
        <w:rPr>
          <w:rFonts w:asciiTheme="minorHAnsi" w:eastAsia="Times New Roman" w:hAnsiTheme="minorHAnsi" w:cstheme="minorHAnsi"/>
          <w:szCs w:val="28"/>
          <w:lang w:val="en-MY" w:eastAsia="en-MY"/>
        </w:rPr>
      </w:pPr>
    </w:p>
    <w:p w14:paraId="10A86A61" w14:textId="3BC7148A" w:rsidR="0018511B" w:rsidRPr="00931DE1" w:rsidRDefault="0018511B" w:rsidP="009B3DCE">
      <w:pPr>
        <w:textAlignment w:val="baseline"/>
        <w:rPr>
          <w:rFonts w:asciiTheme="minorHAnsi" w:eastAsia="Times New Roman" w:hAnsiTheme="minorHAnsi" w:cstheme="minorHAnsi"/>
          <w:b/>
          <w:sz w:val="28"/>
          <w:szCs w:val="28"/>
          <w:lang w:val="en-MY" w:eastAsia="en-MY"/>
        </w:rPr>
      </w:pPr>
      <w:r w:rsidRPr="00931DE1">
        <w:rPr>
          <w:rFonts w:asciiTheme="minorHAnsi" w:eastAsia="Times New Roman" w:hAnsiTheme="minorHAnsi" w:cstheme="minorHAnsi"/>
          <w:b/>
          <w:sz w:val="28"/>
          <w:szCs w:val="28"/>
          <w:lang w:val="en-MY" w:eastAsia="en-MY"/>
        </w:rPr>
        <w:t xml:space="preserve">The Definition of Work: </w:t>
      </w:r>
    </w:p>
    <w:p w14:paraId="0A022101" w14:textId="523D56EA" w:rsidR="009B3DCE" w:rsidRDefault="0016543B" w:rsidP="009B3DCE">
      <w:pPr>
        <w:textAlignment w:val="baseline"/>
        <w:rPr>
          <w:rFonts w:asciiTheme="minorHAnsi" w:eastAsia="Times New Roman" w:hAnsiTheme="minorHAnsi" w:cstheme="minorHAnsi"/>
          <w:szCs w:val="28"/>
          <w:lang w:val="en-MY" w:eastAsia="en-MY"/>
        </w:rPr>
      </w:pPr>
      <w:r>
        <w:rPr>
          <w:noProof/>
          <w:lang w:val="en-US" w:eastAsia="en-US"/>
        </w:rPr>
        <w:drawing>
          <wp:anchor distT="0" distB="0" distL="114300" distR="114300" simplePos="0" relativeHeight="251661312" behindDoc="1" locked="0" layoutInCell="1" allowOverlap="1" wp14:anchorId="64BE239F" wp14:editId="2E5C4788">
            <wp:simplePos x="0" y="0"/>
            <wp:positionH relativeFrom="margin">
              <wp:align>right</wp:align>
            </wp:positionH>
            <wp:positionV relativeFrom="paragraph">
              <wp:posOffset>58420</wp:posOffset>
            </wp:positionV>
            <wp:extent cx="2096135" cy="1325880"/>
            <wp:effectExtent l="0" t="0" r="0" b="7620"/>
            <wp:wrapTight wrapText="bothSides">
              <wp:wrapPolygon edited="0">
                <wp:start x="0" y="0"/>
                <wp:lineTo x="0" y="21414"/>
                <wp:lineTo x="21397" y="21414"/>
                <wp:lineTo x="21397" y="0"/>
                <wp:lineTo x="0" y="0"/>
              </wp:wrapPolygon>
            </wp:wrapTight>
            <wp:docPr id="15" name="Picture 15" descr="Image result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613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DCE">
        <w:rPr>
          <w:rFonts w:asciiTheme="minorHAnsi" w:eastAsia="Times New Roman" w:hAnsiTheme="minorHAnsi" w:cstheme="minorHAnsi"/>
          <w:szCs w:val="28"/>
          <w:lang w:val="en-MY" w:eastAsia="en-MY"/>
        </w:rPr>
        <w:t>“Work is taking the raw material of creation and developing it for the sake of others” – Tim Keller</w:t>
      </w:r>
    </w:p>
    <w:p w14:paraId="26E2497B" w14:textId="6E416E45" w:rsidR="00D35D08" w:rsidRDefault="00D35D08" w:rsidP="009B3DCE">
      <w:pPr>
        <w:textAlignment w:val="baseline"/>
        <w:rPr>
          <w:rFonts w:asciiTheme="minorHAnsi" w:eastAsia="Times New Roman" w:hAnsiTheme="minorHAnsi" w:cstheme="minorHAnsi"/>
          <w:szCs w:val="28"/>
          <w:lang w:val="en-MY" w:eastAsia="en-MY"/>
        </w:rPr>
      </w:pPr>
    </w:p>
    <w:p w14:paraId="5F303896" w14:textId="3D5E4F50" w:rsidR="00D35D08" w:rsidRDefault="00D35D08" w:rsidP="009B3DCE">
      <w:pPr>
        <w:textAlignment w:val="baseline"/>
        <w:rPr>
          <w:rFonts w:asciiTheme="minorHAnsi" w:eastAsia="Times New Roman" w:hAnsiTheme="minorHAnsi" w:cstheme="minorHAnsi"/>
          <w:szCs w:val="28"/>
          <w:lang w:val="en-MY" w:eastAsia="en-MY"/>
        </w:rPr>
      </w:pPr>
      <w:r>
        <w:rPr>
          <w:rFonts w:asciiTheme="minorHAnsi" w:eastAsia="Times New Roman" w:hAnsiTheme="minorHAnsi" w:cstheme="minorHAnsi"/>
          <w:szCs w:val="28"/>
          <w:lang w:val="en-MY" w:eastAsia="en-MY"/>
        </w:rPr>
        <w:t xml:space="preserve">For example, the process of baking uses the raw materials of eggs and flour, to bake a cake for others to eat. A physiotherapist takes the raw material of a misaligned muscle or bone, and fixes it for someone else. </w:t>
      </w:r>
      <w:r w:rsidR="00E772C0">
        <w:rPr>
          <w:rFonts w:asciiTheme="minorHAnsi" w:eastAsia="Times New Roman" w:hAnsiTheme="minorHAnsi" w:cstheme="minorHAnsi"/>
          <w:szCs w:val="28"/>
          <w:lang w:val="en-MY" w:eastAsia="en-MY"/>
        </w:rPr>
        <w:t>A musician takes the raw material of sound, to create music for others to listen to.</w:t>
      </w:r>
    </w:p>
    <w:p w14:paraId="42E24DDE" w14:textId="441CC54D" w:rsidR="009B3DCE" w:rsidRDefault="009B3DCE" w:rsidP="009B3DCE">
      <w:pPr>
        <w:textAlignment w:val="baseline"/>
        <w:rPr>
          <w:rFonts w:asciiTheme="minorHAnsi" w:eastAsia="Times New Roman" w:hAnsiTheme="minorHAnsi" w:cstheme="minorHAnsi"/>
          <w:szCs w:val="28"/>
          <w:lang w:val="en-MY" w:eastAsia="en-MY"/>
        </w:rPr>
      </w:pPr>
    </w:p>
    <w:p w14:paraId="68BEFE8E" w14:textId="77374F36" w:rsidR="009B3DCE" w:rsidRDefault="009B3DCE" w:rsidP="009B3DCE">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The Gospel changes our view of work</w:t>
      </w:r>
    </w:p>
    <w:p w14:paraId="3A6283A8" w14:textId="77777777" w:rsidR="009B3DCE" w:rsidRPr="009B3DCE" w:rsidRDefault="009B3DCE" w:rsidP="009B3DCE">
      <w:pPr>
        <w:textAlignment w:val="baseline"/>
        <w:rPr>
          <w:rFonts w:asciiTheme="minorHAnsi" w:eastAsia="Times New Roman" w:hAnsiTheme="minorHAnsi" w:cstheme="minorHAnsi"/>
          <w:szCs w:val="28"/>
          <w:lang w:val="en-MY" w:eastAsia="en-MY"/>
        </w:rPr>
      </w:pPr>
    </w:p>
    <w:p w14:paraId="0707143B" w14:textId="600F30F7" w:rsidR="00721C9A" w:rsidRDefault="00E46BEE" w:rsidP="00721C9A">
      <w:pPr>
        <w:pStyle w:val="ListParagraph"/>
        <w:numPr>
          <w:ilvl w:val="0"/>
          <w:numId w:val="9"/>
        </w:numPr>
        <w:rPr>
          <w:lang w:eastAsia="en-MY"/>
        </w:rPr>
      </w:pPr>
      <w:r>
        <w:rPr>
          <w:lang w:eastAsia="en-MY"/>
        </w:rPr>
        <w:t>All legitimate work, in and of itself, is good and has intrinsic value. Do your best.</w:t>
      </w:r>
    </w:p>
    <w:p w14:paraId="62F7F9D8" w14:textId="5D403F11" w:rsidR="00E46BEE" w:rsidRDefault="00E46BEE" w:rsidP="00E46BEE">
      <w:pPr>
        <w:pStyle w:val="Scripture"/>
      </w:pPr>
      <w:r>
        <w:t>Servants, do what you’re told by your earthly masters. And don’t just do the minimum that will get you by. Do your best. (Colossians 3:22-23, MSG)</w:t>
      </w:r>
    </w:p>
    <w:p w14:paraId="04C0698A" w14:textId="072E06DB" w:rsidR="00721C9A" w:rsidRDefault="00721C9A" w:rsidP="00721C9A">
      <w:pPr>
        <w:rPr>
          <w:lang w:eastAsia="ar-SA"/>
        </w:rPr>
      </w:pPr>
    </w:p>
    <w:p w14:paraId="0BC9B4B0" w14:textId="67B3DDD2" w:rsidR="00721C9A" w:rsidRDefault="00721C9A" w:rsidP="00721C9A">
      <w:pPr>
        <w:pStyle w:val="Scripture"/>
      </w:pPr>
      <w:r>
        <w:t>When you open your hand, you satisfy the hunger and thirst of every living thing. (Psalm 145:16)</w:t>
      </w:r>
    </w:p>
    <w:p w14:paraId="7A51A970" w14:textId="0425754E" w:rsidR="00721C9A" w:rsidRDefault="00721C9A" w:rsidP="00721C9A">
      <w:pPr>
        <w:rPr>
          <w:lang w:eastAsia="ar-SA"/>
        </w:rPr>
      </w:pPr>
    </w:p>
    <w:p w14:paraId="2C11EA82" w14:textId="44F648FB" w:rsidR="00721C9A" w:rsidRPr="00721C9A" w:rsidRDefault="00721C9A" w:rsidP="00721C9A">
      <w:pPr>
        <w:rPr>
          <w:lang w:eastAsia="ar-SA"/>
        </w:rPr>
      </w:pPr>
      <w:r>
        <w:rPr>
          <w:lang w:eastAsia="ar-SA"/>
        </w:rPr>
        <w:t>God feeds us through others who work by planting the food, by harvesting the food, by processing and packing the food, by delivering the food to the supermarket, by cooking and serving the food to you. Every part of that process is work.</w:t>
      </w:r>
      <w:r w:rsidR="0043414C">
        <w:rPr>
          <w:lang w:eastAsia="ar-SA"/>
        </w:rPr>
        <w:t xml:space="preserve"> Therefore</w:t>
      </w:r>
      <w:r w:rsidR="000127B2">
        <w:rPr>
          <w:lang w:eastAsia="ar-SA"/>
        </w:rPr>
        <w:t>,</w:t>
      </w:r>
      <w:r w:rsidR="0043414C">
        <w:rPr>
          <w:lang w:eastAsia="ar-SA"/>
        </w:rPr>
        <w:t xml:space="preserve"> </w:t>
      </w:r>
      <w:r w:rsidR="00402742">
        <w:rPr>
          <w:lang w:eastAsia="ar-SA"/>
        </w:rPr>
        <w:t xml:space="preserve">work is intrinsically good, because everyone in that value chain are the fingers of God. </w:t>
      </w:r>
      <w:r w:rsidR="0043414C">
        <w:rPr>
          <w:lang w:eastAsia="ar-SA"/>
        </w:rPr>
        <w:t xml:space="preserve">That is why </w:t>
      </w:r>
      <w:r w:rsidR="00402742">
        <w:rPr>
          <w:lang w:eastAsia="ar-SA"/>
        </w:rPr>
        <w:t>Martin Luther says, “Everyone who does good work, are the fingers of God.”</w:t>
      </w:r>
    </w:p>
    <w:p w14:paraId="27821647" w14:textId="0FCF2076" w:rsidR="00E46BEE" w:rsidRDefault="00E46BEE" w:rsidP="00E46BEE">
      <w:pPr>
        <w:rPr>
          <w:lang w:eastAsia="ar-SA"/>
        </w:rPr>
      </w:pPr>
    </w:p>
    <w:p w14:paraId="181D1AEC" w14:textId="4F1EB158" w:rsidR="00E46BEE" w:rsidRDefault="00E46BEE" w:rsidP="00E46BEE">
      <w:pPr>
        <w:pStyle w:val="ListParagraph"/>
        <w:numPr>
          <w:ilvl w:val="0"/>
          <w:numId w:val="9"/>
        </w:numPr>
        <w:rPr>
          <w:lang w:eastAsia="ar-SA"/>
        </w:rPr>
      </w:pPr>
      <w:r>
        <w:rPr>
          <w:lang w:eastAsia="ar-SA"/>
        </w:rPr>
        <w:t xml:space="preserve">While my work doesn’t define me, but my conduct, ethics and quality of work reflects my witness of the Gospel. </w:t>
      </w:r>
    </w:p>
    <w:p w14:paraId="6786589B" w14:textId="171BB6F6" w:rsidR="00E46BEE" w:rsidRDefault="00E46BEE" w:rsidP="00E46BEE">
      <w:pPr>
        <w:pStyle w:val="Scripture"/>
      </w:pPr>
      <w:r>
        <w:t>The sullen servant who does shoddy work will be held responsible. Being a follower of Jesus doesn’t cover up bad work. (Colossians 3:25, MSG)</w:t>
      </w:r>
    </w:p>
    <w:p w14:paraId="1D46B5E4" w14:textId="0F949E1F" w:rsidR="005F4C29" w:rsidRDefault="005F4C29" w:rsidP="005F4C29">
      <w:pPr>
        <w:rPr>
          <w:lang w:eastAsia="ar-SA"/>
        </w:rPr>
      </w:pPr>
    </w:p>
    <w:p w14:paraId="3124D3A1" w14:textId="77777777" w:rsidR="00B14370" w:rsidRDefault="005F4C29" w:rsidP="005F4C29">
      <w:pPr>
        <w:rPr>
          <w:lang w:eastAsia="ar-SA"/>
        </w:rPr>
      </w:pPr>
      <w:r>
        <w:rPr>
          <w:lang w:eastAsia="ar-SA"/>
        </w:rPr>
        <w:t>We all have a missional calling in our workplace, which is to proclaim the Gospel by word and deed. However, the credibility of our witness depends a lot on our conduct, ethics, and the quality of our work.</w:t>
      </w:r>
      <w:r w:rsidR="00B14370">
        <w:rPr>
          <w:lang w:eastAsia="ar-SA"/>
        </w:rPr>
        <w:t xml:space="preserve"> </w:t>
      </w:r>
    </w:p>
    <w:p w14:paraId="34F628E0" w14:textId="77777777" w:rsidR="00B14370" w:rsidRDefault="00B14370" w:rsidP="005F4C29">
      <w:pPr>
        <w:rPr>
          <w:lang w:eastAsia="ar-SA"/>
        </w:rPr>
      </w:pPr>
    </w:p>
    <w:p w14:paraId="5382D118" w14:textId="0ED8AEC4" w:rsidR="005F4C29" w:rsidRPr="005F4C29" w:rsidRDefault="00B14370" w:rsidP="005F4C29">
      <w:pPr>
        <w:rPr>
          <w:lang w:eastAsia="ar-SA"/>
        </w:rPr>
      </w:pPr>
      <w:r>
        <w:rPr>
          <w:lang w:eastAsia="ar-SA"/>
        </w:rPr>
        <w:t>A message for millennials: Grow in grit, which is the indomitable spirit that perseveres in the long term, and grow in resilience, the ability to bounce back when there are setbacks.</w:t>
      </w:r>
    </w:p>
    <w:p w14:paraId="0536815A" w14:textId="5CC41B91" w:rsidR="006E5F14" w:rsidRPr="006E5F14" w:rsidRDefault="006E5F14" w:rsidP="006E5F14">
      <w:pPr>
        <w:rPr>
          <w:lang w:val="en-MY" w:eastAsia="en-MY"/>
        </w:rPr>
      </w:pPr>
    </w:p>
    <w:p w14:paraId="2AF55A45" w14:textId="33CC4EB5" w:rsidR="00DA5825" w:rsidRDefault="00DA5825" w:rsidP="00DA5825">
      <w:pPr>
        <w:pStyle w:val="Scripture"/>
        <w:numPr>
          <w:ilvl w:val="0"/>
          <w:numId w:val="9"/>
        </w:numPr>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My ultimate master is Christ. Live wisely; work with a hope set on Christ.</w:t>
      </w:r>
    </w:p>
    <w:p w14:paraId="3FF44780" w14:textId="3363F58E" w:rsidR="00DA5825" w:rsidRDefault="00DA5825" w:rsidP="00DA5825">
      <w:pPr>
        <w:rPr>
          <w:lang w:eastAsia="en-MY"/>
        </w:rPr>
      </w:pPr>
    </w:p>
    <w:p w14:paraId="1CD01EE8" w14:textId="4FFDD822" w:rsidR="00DA5825" w:rsidRDefault="00DA5825" w:rsidP="00B14370">
      <w:pPr>
        <w:pStyle w:val="Scripture"/>
      </w:pPr>
      <w:r>
        <w:t>Work from the heart for your real Master, for God, confident that you’ll get paid in full when you come into your inheritance. Keep in mind always that the ultimate Master you’re serving is Christ. (Colossians 3:23-24, MSG)</w:t>
      </w:r>
    </w:p>
    <w:p w14:paraId="58597820" w14:textId="4C692A81" w:rsidR="00B14370" w:rsidRDefault="00B14370" w:rsidP="00DA5825">
      <w:pPr>
        <w:rPr>
          <w:lang w:eastAsia="en-MY"/>
        </w:rPr>
      </w:pPr>
    </w:p>
    <w:p w14:paraId="79906B61" w14:textId="702EB4EE" w:rsidR="00B14370" w:rsidRDefault="00B14370" w:rsidP="00DA5825">
      <w:pPr>
        <w:rPr>
          <w:lang w:eastAsia="en-MY"/>
        </w:rPr>
      </w:pPr>
      <w:r>
        <w:rPr>
          <w:lang w:eastAsia="en-MY"/>
        </w:rPr>
        <w:t>If Christ is the ultimate Master that we serve, we can rest assured that our salary, our bonus, our increment and our promotion – it is Christ who gives. Even if there is injustice to you</w:t>
      </w:r>
      <w:r w:rsidR="00E96314">
        <w:rPr>
          <w:lang w:eastAsia="en-MY"/>
        </w:rPr>
        <w:t xml:space="preserve"> now</w:t>
      </w:r>
      <w:r>
        <w:rPr>
          <w:lang w:eastAsia="en-MY"/>
        </w:rPr>
        <w:t>, you wil</w:t>
      </w:r>
      <w:r w:rsidR="00E96314">
        <w:rPr>
          <w:lang w:eastAsia="en-MY"/>
        </w:rPr>
        <w:t>l receive an inheritance later.</w:t>
      </w:r>
      <w:r w:rsidR="009A3CB7">
        <w:rPr>
          <w:lang w:eastAsia="en-MY"/>
        </w:rPr>
        <w:t xml:space="preserve"> You can rest, knowing that God will not overwork you, for He has given you the Sabbath commandment.</w:t>
      </w:r>
    </w:p>
    <w:p w14:paraId="420D1FA8" w14:textId="6899488C" w:rsidR="00DA5825" w:rsidRDefault="00DA5825" w:rsidP="00DA5825">
      <w:pPr>
        <w:rPr>
          <w:lang w:eastAsia="en-MY"/>
        </w:rPr>
      </w:pPr>
    </w:p>
    <w:p w14:paraId="5B810251" w14:textId="505C0CA3" w:rsidR="00DA5825" w:rsidRDefault="00DA5825" w:rsidP="00B14370">
      <w:pPr>
        <w:pStyle w:val="Scripture"/>
      </w:pPr>
      <w:r>
        <w:t>And masters, treat your servants considerately. Be fair with them. Don’t forget for a minute that you, too, serve a Master – God in heaven. (Colossians 4:1, MSG)</w:t>
      </w:r>
    </w:p>
    <w:p w14:paraId="765DB722" w14:textId="64140AF5" w:rsidR="00DA5825" w:rsidRDefault="00DA5825" w:rsidP="00DA5825">
      <w:pPr>
        <w:rPr>
          <w:lang w:eastAsia="en-MY"/>
        </w:rPr>
      </w:pPr>
    </w:p>
    <w:p w14:paraId="076D82C6" w14:textId="5A22C8E3" w:rsidR="00DA5825" w:rsidRDefault="00DA5825" w:rsidP="00DA5825">
      <w:pPr>
        <w:textAlignment w:val="baseline"/>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The Gospel changes our values at work</w:t>
      </w:r>
    </w:p>
    <w:p w14:paraId="4EDCEDAE" w14:textId="67AD47CF" w:rsidR="00DA5825" w:rsidRDefault="00DA5825" w:rsidP="00DA5825">
      <w:pPr>
        <w:ind w:left="360"/>
        <w:rPr>
          <w:lang w:eastAsia="en-MY"/>
        </w:rPr>
      </w:pPr>
    </w:p>
    <w:p w14:paraId="2139086A" w14:textId="032AAEC5" w:rsidR="00DA5825" w:rsidRDefault="004A45B6" w:rsidP="000127B2">
      <w:pPr>
        <w:pStyle w:val="ListParagraph"/>
        <w:numPr>
          <w:ilvl w:val="0"/>
          <w:numId w:val="12"/>
        </w:numPr>
        <w:ind w:left="360"/>
        <w:rPr>
          <w:lang w:eastAsia="en-MY"/>
        </w:rPr>
      </w:pPr>
      <w:r>
        <w:rPr>
          <w:noProof/>
        </w:rPr>
        <w:drawing>
          <wp:anchor distT="0" distB="0" distL="114300" distR="114300" simplePos="0" relativeHeight="251663360" behindDoc="1" locked="0" layoutInCell="1" allowOverlap="1" wp14:anchorId="498E65BE" wp14:editId="68A291EC">
            <wp:simplePos x="0" y="0"/>
            <wp:positionH relativeFrom="margin">
              <wp:align>right</wp:align>
            </wp:positionH>
            <wp:positionV relativeFrom="paragraph">
              <wp:posOffset>6985</wp:posOffset>
            </wp:positionV>
            <wp:extent cx="1986280" cy="1491615"/>
            <wp:effectExtent l="0" t="0" r="0" b="0"/>
            <wp:wrapTight wrapText="bothSides">
              <wp:wrapPolygon edited="0">
                <wp:start x="0" y="0"/>
                <wp:lineTo x="0" y="21241"/>
                <wp:lineTo x="21338" y="21241"/>
                <wp:lineTo x="21338" y="0"/>
                <wp:lineTo x="0" y="0"/>
              </wp:wrapPolygon>
            </wp:wrapTight>
            <wp:docPr id="17" name="Picture 17" descr="Image result for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6280"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A5825">
        <w:rPr>
          <w:lang w:eastAsia="en-MY"/>
        </w:rPr>
        <w:t>Motivation: Caring and sustaining God’s world; in the service of others, to the glory of God.</w:t>
      </w:r>
    </w:p>
    <w:p w14:paraId="3EA18067" w14:textId="4D962FAE" w:rsidR="00DA5825" w:rsidRDefault="00DA5825" w:rsidP="000127B2">
      <w:pPr>
        <w:pStyle w:val="ListParagraph"/>
        <w:numPr>
          <w:ilvl w:val="0"/>
          <w:numId w:val="12"/>
        </w:numPr>
        <w:ind w:left="360"/>
        <w:rPr>
          <w:lang w:eastAsia="en-MY"/>
        </w:rPr>
      </w:pPr>
      <w:r>
        <w:rPr>
          <w:lang w:eastAsia="en-MY"/>
        </w:rPr>
        <w:t>People: Treated with respect – created in God’s image.</w:t>
      </w:r>
    </w:p>
    <w:p w14:paraId="1512CAC0" w14:textId="06449ACC" w:rsidR="00446D50" w:rsidRDefault="00DA5825" w:rsidP="000127B2">
      <w:pPr>
        <w:pStyle w:val="ListParagraph"/>
        <w:numPr>
          <w:ilvl w:val="0"/>
          <w:numId w:val="12"/>
        </w:numPr>
        <w:ind w:left="360"/>
        <w:rPr>
          <w:lang w:eastAsia="en-MY"/>
        </w:rPr>
      </w:pPr>
      <w:r>
        <w:rPr>
          <w:lang w:eastAsia="en-MY"/>
        </w:rPr>
        <w:t>Truth: Absolute. Morality is God’s standards (God uncovers all!)</w:t>
      </w:r>
      <w:r w:rsidR="00B22A60">
        <w:rPr>
          <w:lang w:eastAsia="en-MY"/>
        </w:rPr>
        <w:t xml:space="preserve"> </w:t>
      </w:r>
    </w:p>
    <w:p w14:paraId="26FBC88D" w14:textId="3D8E3EFA" w:rsidR="00AD117C" w:rsidRDefault="00B22A60" w:rsidP="000127B2">
      <w:pPr>
        <w:pStyle w:val="ListParagraph"/>
        <w:ind w:left="360"/>
        <w:rPr>
          <w:lang w:eastAsia="en-MY"/>
        </w:rPr>
      </w:pPr>
      <w:r>
        <w:rPr>
          <w:lang w:eastAsia="en-MY"/>
        </w:rPr>
        <w:t>– Truth is the currency in God’s Kingdom, and that truth is scripture. God will uncover all, and even right now, things are being uncovered, and things will continue to be uncovered.</w:t>
      </w:r>
    </w:p>
    <w:p w14:paraId="6852D561" w14:textId="375AADA2" w:rsidR="00446D50" w:rsidRDefault="00DA5825" w:rsidP="000127B2">
      <w:pPr>
        <w:pStyle w:val="ListParagraph"/>
        <w:numPr>
          <w:ilvl w:val="0"/>
          <w:numId w:val="12"/>
        </w:numPr>
        <w:ind w:left="360"/>
        <w:rPr>
          <w:lang w:eastAsia="en-MY"/>
        </w:rPr>
      </w:pPr>
      <w:r>
        <w:rPr>
          <w:lang w:eastAsia="en-MY"/>
        </w:rPr>
        <w:t>Posture: Secure in Christ; under</w:t>
      </w:r>
      <w:r w:rsidR="000127B2">
        <w:rPr>
          <w:lang w:eastAsia="en-MY"/>
        </w:rPr>
        <w:t>-</w:t>
      </w:r>
      <w:r>
        <w:rPr>
          <w:lang w:eastAsia="en-MY"/>
        </w:rPr>
        <w:t xml:space="preserve">promise </w:t>
      </w:r>
      <w:r w:rsidR="00AD117C">
        <w:rPr>
          <w:lang w:eastAsia="en-MY"/>
        </w:rPr>
        <w:t>–</w:t>
      </w:r>
      <w:r>
        <w:rPr>
          <w:lang w:eastAsia="en-MY"/>
        </w:rPr>
        <w:t xml:space="preserve"> </w:t>
      </w:r>
      <w:r w:rsidR="00446D50">
        <w:rPr>
          <w:lang w:eastAsia="en-MY"/>
        </w:rPr>
        <w:t xml:space="preserve">overdeliver </w:t>
      </w:r>
    </w:p>
    <w:p w14:paraId="703A5CD2" w14:textId="1A833E0F" w:rsidR="00446D50" w:rsidRDefault="00446D50" w:rsidP="000127B2">
      <w:pPr>
        <w:pStyle w:val="ListParagraph"/>
        <w:ind w:left="360"/>
        <w:rPr>
          <w:lang w:eastAsia="en-MY"/>
        </w:rPr>
      </w:pPr>
      <w:r>
        <w:rPr>
          <w:lang w:eastAsia="en-MY"/>
        </w:rPr>
        <w:t>- As children of G</w:t>
      </w:r>
      <w:r w:rsidR="008E03DB">
        <w:rPr>
          <w:lang w:eastAsia="en-MY"/>
        </w:rPr>
        <w:t>od, we are now secure in Christ, we do not have to keep self-promoting ourselves. We can be more modest and measured in what we promise.</w:t>
      </w:r>
    </w:p>
    <w:p w14:paraId="36DB3C26" w14:textId="32B4BB28" w:rsidR="00DA5825" w:rsidRDefault="00DA5825" w:rsidP="000127B2">
      <w:pPr>
        <w:pStyle w:val="ListParagraph"/>
        <w:numPr>
          <w:ilvl w:val="0"/>
          <w:numId w:val="12"/>
        </w:numPr>
        <w:ind w:left="360"/>
        <w:rPr>
          <w:lang w:eastAsia="en-MY"/>
        </w:rPr>
      </w:pPr>
      <w:r>
        <w:rPr>
          <w:lang w:eastAsia="en-MY"/>
        </w:rPr>
        <w:t>Reward: Your best life later!</w:t>
      </w:r>
    </w:p>
    <w:p w14:paraId="34EED910" w14:textId="551490D0" w:rsidR="008E03DB" w:rsidRDefault="008E03DB" w:rsidP="008E03DB">
      <w:pPr>
        <w:rPr>
          <w:lang w:eastAsia="en-MY"/>
        </w:rPr>
      </w:pPr>
      <w:r>
        <w:rPr>
          <w:lang w:eastAsia="en-MY"/>
        </w:rPr>
        <w:t xml:space="preserve">These values are a change of perspective, viewing work through the Gospel, for the glory of God. </w:t>
      </w:r>
    </w:p>
    <w:p w14:paraId="5CCE2F4E" w14:textId="217AE833" w:rsidR="008E03DB" w:rsidRDefault="008E03DB" w:rsidP="008E03DB">
      <w:pPr>
        <w:rPr>
          <w:lang w:eastAsia="en-MY"/>
        </w:rPr>
      </w:pPr>
    </w:p>
    <w:p w14:paraId="1486BF22" w14:textId="6E55043F" w:rsidR="00DA5825" w:rsidRDefault="00DA5825" w:rsidP="00DA5825">
      <w:pPr>
        <w:rPr>
          <w:lang w:eastAsia="en-MY"/>
        </w:rPr>
      </w:pPr>
      <w:r>
        <w:rPr>
          <w:lang w:eastAsia="en-MY"/>
        </w:rPr>
        <w:t xml:space="preserve">“Right is right even if no one is doing it; wrong is wrong even </w:t>
      </w:r>
      <w:r w:rsidR="00020DE7">
        <w:rPr>
          <w:lang w:eastAsia="en-MY"/>
        </w:rPr>
        <w:t>if everyone is doing it” – St Augustine of Hippo</w:t>
      </w:r>
    </w:p>
    <w:p w14:paraId="4E90C4A5" w14:textId="0BE070E7" w:rsidR="00020DE7" w:rsidRDefault="00020DE7" w:rsidP="00DA5825">
      <w:pPr>
        <w:rPr>
          <w:lang w:eastAsia="en-MY"/>
        </w:rPr>
      </w:pPr>
    </w:p>
    <w:p w14:paraId="562728E3" w14:textId="28B459ED" w:rsidR="00020DE7" w:rsidRDefault="00020DE7" w:rsidP="00020DE7">
      <w:pPr>
        <w:pStyle w:val="Heading1"/>
        <w:rPr>
          <w:lang w:val="en-MY" w:eastAsia="en-MY"/>
        </w:rPr>
      </w:pPr>
      <w:r>
        <w:rPr>
          <w:lang w:val="en-MY" w:eastAsia="en-MY"/>
        </w:rPr>
        <w:t>Anchor us in Christ when times are hard</w:t>
      </w:r>
    </w:p>
    <w:p w14:paraId="29EA951E" w14:textId="349D733D" w:rsidR="00020DE7" w:rsidRDefault="00020DE7" w:rsidP="00020DE7">
      <w:pPr>
        <w:rPr>
          <w:lang w:val="en-MY" w:eastAsia="en-MY"/>
        </w:rPr>
      </w:pPr>
    </w:p>
    <w:p w14:paraId="3C580A76" w14:textId="5D90626C" w:rsidR="00020DE7" w:rsidRDefault="00020DE7" w:rsidP="00020DE7">
      <w:pPr>
        <w:pStyle w:val="Scripture"/>
        <w:rPr>
          <w:lang w:val="en-MY"/>
        </w:rPr>
      </w:pPr>
      <w:r>
        <w:rPr>
          <w:lang w:val="en-MY"/>
        </w:rPr>
        <w:t>When times are good, be happy; but when times are bad, consider this: God has made the one as well as the other. Therefore, no one can discover anything about their future. (Ecclesiastes 7:14)</w:t>
      </w:r>
    </w:p>
    <w:p w14:paraId="071CB955" w14:textId="6E7D65F7" w:rsidR="00C0564F" w:rsidRDefault="00C0564F" w:rsidP="00C0564F">
      <w:pPr>
        <w:rPr>
          <w:lang w:val="en-MY" w:eastAsia="ar-SA"/>
        </w:rPr>
      </w:pPr>
    </w:p>
    <w:p w14:paraId="25C63023" w14:textId="56B29171" w:rsidR="00C41C24" w:rsidRDefault="00C41C24" w:rsidP="00C0564F">
      <w:pPr>
        <w:rPr>
          <w:lang w:val="en-MY" w:eastAsia="ar-SA"/>
        </w:rPr>
      </w:pPr>
      <w:r>
        <w:rPr>
          <w:lang w:val="en-MY" w:eastAsia="ar-SA"/>
        </w:rPr>
        <w:t>When times are good, when our bonuses are fat and our incomes are high, we need to remember that it is God who gives us the ability and the strength to work. We must not forget the Lord.</w:t>
      </w:r>
    </w:p>
    <w:p w14:paraId="1B828F98" w14:textId="77777777" w:rsidR="00C41C24" w:rsidRDefault="00C41C24" w:rsidP="00C0564F">
      <w:pPr>
        <w:rPr>
          <w:lang w:val="en-MY" w:eastAsia="ar-SA"/>
        </w:rPr>
      </w:pPr>
    </w:p>
    <w:p w14:paraId="5BBDA738" w14:textId="6328E9FE" w:rsidR="00C0564F" w:rsidRPr="00C0564F" w:rsidRDefault="00C41C24" w:rsidP="00C0564F">
      <w:pPr>
        <w:rPr>
          <w:lang w:val="en-MY" w:eastAsia="ar-SA"/>
        </w:rPr>
      </w:pPr>
      <w:r>
        <w:rPr>
          <w:lang w:val="en-MY" w:eastAsia="ar-SA"/>
        </w:rPr>
        <w:t xml:space="preserve">When times are bad, hold on to God, no matter what. Do not hold on </w:t>
      </w:r>
      <w:r w:rsidR="00C0564F">
        <w:rPr>
          <w:lang w:val="en-MY" w:eastAsia="ar-SA"/>
        </w:rPr>
        <w:t>to the outcomes of the situation, but hold on to God.</w:t>
      </w:r>
      <w:r>
        <w:rPr>
          <w:lang w:val="en-MY" w:eastAsia="ar-SA"/>
        </w:rPr>
        <w:t xml:space="preserve"> Hold on to God by holding on to His Word.</w:t>
      </w:r>
    </w:p>
    <w:p w14:paraId="27B51503" w14:textId="37628D83" w:rsidR="00DA5825" w:rsidRDefault="00DA5825" w:rsidP="00DA5825">
      <w:pPr>
        <w:textAlignment w:val="baseline"/>
        <w:rPr>
          <w:rFonts w:asciiTheme="minorHAnsi" w:eastAsia="Times New Roman" w:hAnsiTheme="minorHAnsi" w:cstheme="minorHAnsi"/>
          <w:b/>
          <w:color w:val="000000"/>
          <w:sz w:val="28"/>
          <w:szCs w:val="28"/>
          <w:lang w:val="en-MY" w:eastAsia="en-MY"/>
        </w:rPr>
      </w:pPr>
    </w:p>
    <w:p w14:paraId="2039C3B7" w14:textId="16DB85EC" w:rsidR="00020DE7" w:rsidRDefault="00020DE7" w:rsidP="00020DE7">
      <w:pPr>
        <w:pStyle w:val="Heading1"/>
        <w:rPr>
          <w:lang w:val="en-MY" w:eastAsia="en-MY"/>
        </w:rPr>
      </w:pPr>
      <w:r>
        <w:rPr>
          <w:lang w:val="en-MY" w:eastAsia="en-MY"/>
        </w:rPr>
        <w:t>Arms us for spiritual battles</w:t>
      </w:r>
    </w:p>
    <w:p w14:paraId="7EAD7E01" w14:textId="3D74B03B" w:rsidR="00020DE7" w:rsidRDefault="00020DE7" w:rsidP="00020DE7">
      <w:pPr>
        <w:rPr>
          <w:lang w:val="en-MY" w:eastAsia="en-MY"/>
        </w:rPr>
      </w:pPr>
    </w:p>
    <w:p w14:paraId="3EFA16D1" w14:textId="77777777" w:rsidR="00396C59" w:rsidRDefault="00737829" w:rsidP="00737829">
      <w:pPr>
        <w:pStyle w:val="Footer"/>
        <w:rPr>
          <w:lang w:val="en-MY" w:eastAsia="ar-SA"/>
        </w:rPr>
      </w:pPr>
      <w:r>
        <w:rPr>
          <w:lang w:val="en-MY" w:eastAsia="ar-SA"/>
        </w:rPr>
        <w:t>The Armor of God includes a dagger for close-range combat. This means that spiritual battles are fought within close-range with the enemy. You kill your enemy or your enemy will kill you. Kill sin and temptation by using the weapon of the Word of God.</w:t>
      </w:r>
      <w:r w:rsidR="00396C59">
        <w:rPr>
          <w:lang w:val="en-MY" w:eastAsia="ar-SA"/>
        </w:rPr>
        <w:t xml:space="preserve"> </w:t>
      </w:r>
    </w:p>
    <w:p w14:paraId="07A93347" w14:textId="77777777" w:rsidR="00396C59" w:rsidRDefault="00396C59" w:rsidP="00737829">
      <w:pPr>
        <w:pStyle w:val="Footer"/>
        <w:rPr>
          <w:lang w:val="en-MY" w:eastAsia="ar-SA"/>
        </w:rPr>
      </w:pPr>
    </w:p>
    <w:p w14:paraId="2AF2DB1D" w14:textId="693B8E1B" w:rsidR="00737829" w:rsidRDefault="00396C59" w:rsidP="00737829">
      <w:pPr>
        <w:pStyle w:val="Footer"/>
        <w:rPr>
          <w:lang w:val="en-MY"/>
        </w:rPr>
      </w:pPr>
      <w:r>
        <w:rPr>
          <w:lang w:val="en-MY" w:eastAsia="ar-SA"/>
        </w:rPr>
        <w:t>The Christian’s weakness is unbelief. The devil will use deception, doubt, discouragement, disappointment, disobedience and division, to cause unbelief in your faith. Therefore, recognise the devil’s strategies and use the Word of God as your weapon against him.</w:t>
      </w:r>
    </w:p>
    <w:p w14:paraId="1148A680" w14:textId="77777777" w:rsidR="00737829" w:rsidRDefault="00737829" w:rsidP="00737829">
      <w:pPr>
        <w:pStyle w:val="Scripture"/>
        <w:rPr>
          <w:lang w:val="en-MY"/>
        </w:rPr>
      </w:pPr>
    </w:p>
    <w:p w14:paraId="6C071769" w14:textId="7072F2E6" w:rsidR="00C0564F" w:rsidRDefault="00020DE7" w:rsidP="00615049">
      <w:pPr>
        <w:pStyle w:val="Scripture"/>
        <w:rPr>
          <w:lang w:val="en-MY"/>
        </w:rPr>
      </w:pPr>
      <w:r>
        <w:rPr>
          <w:lang w:val="en-MY"/>
        </w:rPr>
        <w:t>If you do not stand firm in your faith, you will not stand at all. (Isaiah 7:9)</w:t>
      </w:r>
    </w:p>
    <w:p w14:paraId="04DD53F9" w14:textId="48A34CEE" w:rsidR="000A790A" w:rsidRDefault="000A790A" w:rsidP="000A790A">
      <w:pPr>
        <w:rPr>
          <w:lang w:val="en-MY" w:eastAsia="ar-SA"/>
        </w:rPr>
      </w:pPr>
    </w:p>
    <w:p w14:paraId="25FD7FFC" w14:textId="0C8AD9D8" w:rsidR="00020DE7" w:rsidRDefault="00020DE7" w:rsidP="00020DE7">
      <w:pPr>
        <w:rPr>
          <w:rFonts w:asciiTheme="minorHAnsi" w:eastAsia="Times New Roman" w:hAnsiTheme="minorHAnsi" w:cstheme="minorHAnsi"/>
          <w:b/>
          <w:color w:val="000000"/>
          <w:sz w:val="28"/>
          <w:szCs w:val="28"/>
          <w:lang w:val="en-MY" w:eastAsia="en-MY"/>
        </w:rPr>
      </w:pPr>
      <w:r>
        <w:rPr>
          <w:rFonts w:asciiTheme="minorHAnsi" w:eastAsia="Times New Roman" w:hAnsiTheme="minorHAnsi" w:cstheme="minorHAnsi"/>
          <w:b/>
          <w:color w:val="000000"/>
          <w:sz w:val="28"/>
          <w:szCs w:val="28"/>
          <w:lang w:val="en-MY" w:eastAsia="en-MY"/>
        </w:rPr>
        <w:t>How do you anchor in the Word of God?</w:t>
      </w:r>
    </w:p>
    <w:p w14:paraId="395A00DA" w14:textId="5C4D17FA" w:rsidR="00020DE7" w:rsidRPr="00020DE7" w:rsidRDefault="00020DE7" w:rsidP="00020DE7">
      <w:pPr>
        <w:rPr>
          <w:lang w:val="en-MY" w:eastAsia="en-MY"/>
        </w:rPr>
      </w:pPr>
    </w:p>
    <w:p w14:paraId="34FFB88C" w14:textId="35394174" w:rsidR="00DA5825" w:rsidRDefault="00020DE7" w:rsidP="00020DE7">
      <w:pPr>
        <w:pStyle w:val="Scripture"/>
        <w:numPr>
          <w:ilvl w:val="0"/>
          <w:numId w:val="15"/>
        </w:numPr>
        <w:rPr>
          <w:rFonts w:asciiTheme="minorHAnsi" w:eastAsia="Times New Roman" w:hAnsiTheme="minorHAnsi" w:cstheme="minorHAnsi"/>
          <w:color w:val="000000"/>
          <w:lang w:eastAsia="en-MY"/>
        </w:rPr>
      </w:pPr>
      <w:r>
        <w:rPr>
          <w:rFonts w:asciiTheme="minorHAnsi" w:eastAsia="Times New Roman" w:hAnsiTheme="minorHAnsi" w:cstheme="minorHAnsi"/>
          <w:color w:val="000000"/>
          <w:lang w:eastAsia="en-MY"/>
        </w:rPr>
        <w:t>Study the Word in its context</w:t>
      </w:r>
    </w:p>
    <w:p w14:paraId="5003121E" w14:textId="77777777" w:rsidR="00876F10" w:rsidRDefault="00876F10" w:rsidP="00876F10">
      <w:pPr>
        <w:rPr>
          <w:lang w:eastAsia="en-MY"/>
        </w:rPr>
      </w:pPr>
    </w:p>
    <w:p w14:paraId="7090C1C0" w14:textId="72F1E365" w:rsidR="00876F10" w:rsidRPr="00876F10" w:rsidRDefault="00876F10" w:rsidP="00876F10">
      <w:pPr>
        <w:rPr>
          <w:lang w:eastAsia="en-MY"/>
        </w:rPr>
      </w:pPr>
      <w:r>
        <w:rPr>
          <w:lang w:eastAsia="en-MY"/>
        </w:rPr>
        <w:lastRenderedPageBreak/>
        <w:t>Read the verse in context with the passage, the passage with the book, and the book</w:t>
      </w:r>
      <w:r w:rsidR="0067541D">
        <w:rPr>
          <w:lang w:eastAsia="en-MY"/>
        </w:rPr>
        <w:t xml:space="preserve"> in the narrative of scripture, so we do not take scripture out of context.</w:t>
      </w:r>
    </w:p>
    <w:p w14:paraId="2B501AF6" w14:textId="0FF75F9A" w:rsidR="00020DE7" w:rsidRPr="00020DE7" w:rsidRDefault="00020DE7" w:rsidP="00020DE7">
      <w:pPr>
        <w:rPr>
          <w:lang w:eastAsia="en-MY"/>
        </w:rPr>
      </w:pPr>
    </w:p>
    <w:p w14:paraId="080B8D4B" w14:textId="5040F847" w:rsidR="00020DE7" w:rsidRDefault="004A45B6" w:rsidP="00020DE7">
      <w:pPr>
        <w:pStyle w:val="Scripture"/>
        <w:numPr>
          <w:ilvl w:val="0"/>
          <w:numId w:val="15"/>
        </w:numPr>
        <w:rPr>
          <w:rFonts w:asciiTheme="minorHAnsi" w:eastAsia="Times New Roman" w:hAnsiTheme="minorHAnsi" w:cstheme="minorHAnsi"/>
          <w:color w:val="000000"/>
          <w:lang w:eastAsia="en-MY"/>
        </w:rPr>
      </w:pPr>
      <w:r>
        <w:rPr>
          <w:noProof/>
          <w:lang w:val="en-US" w:eastAsia="en-US"/>
        </w:rPr>
        <w:drawing>
          <wp:anchor distT="0" distB="0" distL="114300" distR="114300" simplePos="0" relativeHeight="251664384" behindDoc="1" locked="0" layoutInCell="1" allowOverlap="1" wp14:anchorId="716E0640" wp14:editId="35819109">
            <wp:simplePos x="0" y="0"/>
            <wp:positionH relativeFrom="column">
              <wp:posOffset>3444240</wp:posOffset>
            </wp:positionH>
            <wp:positionV relativeFrom="paragraph">
              <wp:posOffset>7620</wp:posOffset>
            </wp:positionV>
            <wp:extent cx="2141855" cy="1424305"/>
            <wp:effectExtent l="0" t="0" r="0" b="4445"/>
            <wp:wrapTight wrapText="bothSides">
              <wp:wrapPolygon edited="0">
                <wp:start x="0" y="0"/>
                <wp:lineTo x="0" y="21379"/>
                <wp:lineTo x="21325" y="21379"/>
                <wp:lineTo x="21325" y="0"/>
                <wp:lineTo x="0" y="0"/>
              </wp:wrapPolygon>
            </wp:wrapTight>
            <wp:docPr id="18" name="Picture 18" descr="Image result for bibl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ible stud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1855" cy="142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020DE7">
        <w:rPr>
          <w:rFonts w:asciiTheme="minorHAnsi" w:eastAsia="Times New Roman" w:hAnsiTheme="minorHAnsi" w:cstheme="minorHAnsi"/>
          <w:color w:val="000000"/>
          <w:lang w:eastAsia="en-MY"/>
        </w:rPr>
        <w:t>Learn in community</w:t>
      </w:r>
    </w:p>
    <w:p w14:paraId="1CE624F0" w14:textId="7B0A2BD8" w:rsidR="0067541D" w:rsidRDefault="0067541D" w:rsidP="0067541D">
      <w:pPr>
        <w:rPr>
          <w:lang w:eastAsia="en-MY"/>
        </w:rPr>
      </w:pPr>
    </w:p>
    <w:p w14:paraId="16D03EBC" w14:textId="1CF99229" w:rsidR="0067541D" w:rsidRDefault="0067541D" w:rsidP="0067541D">
      <w:pPr>
        <w:rPr>
          <w:lang w:eastAsia="en-MY"/>
        </w:rPr>
      </w:pPr>
      <w:r>
        <w:rPr>
          <w:lang w:eastAsia="en-MY"/>
        </w:rPr>
        <w:t>For those going through specific ethical work issues, study the Word of God together and make your decision in submission to Him.</w:t>
      </w:r>
    </w:p>
    <w:p w14:paraId="0DD14242" w14:textId="66500C28" w:rsidR="0067541D" w:rsidRDefault="0067541D" w:rsidP="0067541D">
      <w:pPr>
        <w:rPr>
          <w:lang w:eastAsia="en-MY"/>
        </w:rPr>
      </w:pPr>
    </w:p>
    <w:p w14:paraId="191A67C7" w14:textId="02CEC415" w:rsidR="0067541D" w:rsidRPr="00ED2526" w:rsidRDefault="0067541D" w:rsidP="0067541D">
      <w:pPr>
        <w:keepNext/>
        <w:keepLines/>
        <w:jc w:val="both"/>
        <w:outlineLvl w:val="0"/>
        <w:rPr>
          <w:rFonts w:ascii="Cambria" w:eastAsia="Cambria" w:hAnsi="Cambria"/>
          <w:color w:val="365F91"/>
          <w:sz w:val="32"/>
          <w:szCs w:val="32"/>
        </w:rPr>
      </w:pPr>
      <w:r>
        <w:rPr>
          <w:rFonts w:ascii="Cambria" w:eastAsia="Cambria" w:hAnsi="Cambria"/>
          <w:color w:val="365F91"/>
          <w:sz w:val="32"/>
          <w:szCs w:val="32"/>
        </w:rPr>
        <w:t>Conclusion</w:t>
      </w:r>
    </w:p>
    <w:p w14:paraId="27EF35CC" w14:textId="1F19CEB6" w:rsidR="0067541D" w:rsidRDefault="0067541D" w:rsidP="0067541D">
      <w:pPr>
        <w:rPr>
          <w:lang w:eastAsia="en-MY"/>
        </w:rPr>
      </w:pPr>
      <w:r>
        <w:rPr>
          <w:lang w:eastAsia="en-MY"/>
        </w:rPr>
        <w:t>Know God by knowing His Word, and anchor in the Word for work.</w:t>
      </w:r>
    </w:p>
    <w:p w14:paraId="3C1BF20F" w14:textId="6B056C2F" w:rsidR="004A45B6" w:rsidRDefault="004A45B6" w:rsidP="0067541D">
      <w:pPr>
        <w:rPr>
          <w:lang w:eastAsia="en-MY"/>
        </w:rPr>
      </w:pPr>
    </w:p>
    <w:p w14:paraId="4A1437D7" w14:textId="3B1B9EFB" w:rsidR="000127B2" w:rsidRPr="0067541D" w:rsidRDefault="000127B2" w:rsidP="0067541D">
      <w:pPr>
        <w:rPr>
          <w:lang w:eastAsia="en-MY"/>
        </w:rPr>
      </w:pPr>
      <w:r w:rsidRPr="000127B2">
        <w:rPr>
          <w:lang w:eastAsia="en-MY"/>
        </w:rPr>
        <w:drawing>
          <wp:inline distT="0" distB="0" distL="0" distR="0" wp14:anchorId="2DAEDF92" wp14:editId="5C20C54A">
            <wp:extent cx="5731510" cy="983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983615"/>
                    </a:xfrm>
                    <a:prstGeom prst="rect">
                      <a:avLst/>
                    </a:prstGeom>
                  </pic:spPr>
                </pic:pic>
              </a:graphicData>
            </a:graphic>
          </wp:inline>
        </w:drawing>
      </w:r>
    </w:p>
    <w:p w14:paraId="50914C32" w14:textId="77777777" w:rsidR="00984467" w:rsidRDefault="00984467" w:rsidP="002153B4">
      <w:pPr>
        <w:jc w:val="both"/>
        <w:rPr>
          <w:color w:val="000000"/>
          <w:sz w:val="20"/>
          <w:szCs w:val="20"/>
        </w:rPr>
      </w:pPr>
      <w:bookmarkStart w:id="0" w:name="_GoBack"/>
      <w:bookmarkEnd w:id="0"/>
    </w:p>
    <w:p w14:paraId="51B21B3A" w14:textId="590C8684" w:rsidR="002153B4" w:rsidRPr="00D10EAE" w:rsidRDefault="002153B4" w:rsidP="002153B4">
      <w:pPr>
        <w:jc w:val="both"/>
        <w:rPr>
          <w:sz w:val="20"/>
          <w:szCs w:val="20"/>
        </w:rPr>
      </w:pPr>
      <w:r w:rsidRPr="007B5190">
        <w:rPr>
          <w:color w:val="000000"/>
          <w:sz w:val="20"/>
          <w:szCs w:val="20"/>
        </w:rPr>
        <w:t xml:space="preserve">Sermon summary by </w:t>
      </w:r>
      <w:r w:rsidR="005E5510">
        <w:rPr>
          <w:sz w:val="20"/>
          <w:szCs w:val="20"/>
        </w:rPr>
        <w:t>Anthea</w:t>
      </w:r>
      <w:r w:rsidR="00C0564F">
        <w:rPr>
          <w:sz w:val="20"/>
          <w:szCs w:val="20"/>
        </w:rPr>
        <w:t xml:space="preserve"> </w:t>
      </w:r>
    </w:p>
    <w:p w14:paraId="38CB6E24" w14:textId="77777777" w:rsidR="000B3655" w:rsidRDefault="000B3655" w:rsidP="002153B4"/>
    <w:p w14:paraId="6F4D2E65" w14:textId="77777777" w:rsidR="00865988" w:rsidRDefault="00865988" w:rsidP="002153B4"/>
    <w:sectPr w:rsidR="00865988"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956CD" w14:textId="77777777" w:rsidR="00B0701E" w:rsidRDefault="00B0701E">
      <w:r>
        <w:separator/>
      </w:r>
    </w:p>
  </w:endnote>
  <w:endnote w:type="continuationSeparator" w:id="0">
    <w:p w14:paraId="02835236" w14:textId="77777777" w:rsidR="00B0701E" w:rsidRDefault="00B0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D6428" w14:textId="440BF0E2"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US" w:eastAsia="en-US"/>
      </w:rPr>
      <mc:AlternateContent>
        <mc:Choice Requires="wps">
          <w:drawing>
            <wp:anchor distT="0" distB="0" distL="114300" distR="114300" simplePos="0" relativeHeight="251658240" behindDoc="0" locked="0" layoutInCell="1" allowOverlap="1" wp14:anchorId="59FE1FF5" wp14:editId="051CDDE3">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E1FF5"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3D7CD0A"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78E1B9E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6C6820" w:rsidRPr="006C6820">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6C6820">
      <w:rPr>
        <w:rFonts w:hAnsi="Calibri"/>
        <w:noProof/>
        <w:sz w:val="22"/>
        <w:szCs w:val="22"/>
      </w:rPr>
      <w:t>5</w:t>
    </w:r>
    <w:r w:rsidR="00517E71">
      <w:rPr>
        <w:rFonts w:hAnsi="Calibri"/>
        <w:noProof/>
        <w:sz w:val="22"/>
        <w:szCs w:val="22"/>
      </w:rPr>
      <w:fldChar w:fldCharType="end"/>
    </w:r>
  </w:p>
  <w:p w14:paraId="1FE81645" w14:textId="77777777" w:rsidR="00CE262A" w:rsidRDefault="00CE262A">
    <w:pPr>
      <w:pStyle w:val="Footer"/>
      <w:spacing w:line="100" w:lineRule="atLeast"/>
      <w:ind w:right="110"/>
      <w:rPr>
        <w:sz w:val="24"/>
        <w:szCs w:val="24"/>
      </w:rPr>
    </w:pPr>
  </w:p>
  <w:p w14:paraId="25AB1056"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E9E80B8" w14:textId="77777777" w:rsidR="00CE262A" w:rsidRDefault="00CE262A">
    <w:pPr>
      <w:pStyle w:val="Footer"/>
      <w:spacing w:line="100" w:lineRule="atLeast"/>
    </w:pPr>
  </w:p>
  <w:p w14:paraId="11BCE5A5"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674D" w14:textId="77777777" w:rsidR="00B0701E" w:rsidRDefault="00B0701E">
      <w:r>
        <w:separator/>
      </w:r>
    </w:p>
  </w:footnote>
  <w:footnote w:type="continuationSeparator" w:id="0">
    <w:p w14:paraId="2E3CA5CA" w14:textId="77777777" w:rsidR="00B0701E" w:rsidRDefault="00B07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A5E"/>
    <w:multiLevelType w:val="hybridMultilevel"/>
    <w:tmpl w:val="0DCCBAA8"/>
    <w:lvl w:ilvl="0" w:tplc="C4C06D42">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437170"/>
    <w:multiLevelType w:val="hybridMultilevel"/>
    <w:tmpl w:val="278A517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D870C1A"/>
    <w:multiLevelType w:val="hybridMultilevel"/>
    <w:tmpl w:val="D130C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A2C2B"/>
    <w:multiLevelType w:val="hybridMultilevel"/>
    <w:tmpl w:val="E5D6F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50754"/>
    <w:multiLevelType w:val="hybridMultilevel"/>
    <w:tmpl w:val="240A14C2"/>
    <w:lvl w:ilvl="0" w:tplc="F9A4B3A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D1250D"/>
    <w:multiLevelType w:val="hybridMultilevel"/>
    <w:tmpl w:val="F35838BC"/>
    <w:lvl w:ilvl="0" w:tplc="FB36D138">
      <w:start w:val="1"/>
      <w:numFmt w:val="decimal"/>
      <w:lvlText w:val="%1."/>
      <w:lvlJc w:val="left"/>
      <w:pPr>
        <w:ind w:left="720" w:hanging="360"/>
      </w:pPr>
      <w:rPr>
        <w:rFonts w:asciiTheme="minorHAnsi" w:eastAsia="Times New Roman" w:hAnsiTheme="minorHAnsi" w:cstheme="minorHAnsi"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E6BAE"/>
    <w:multiLevelType w:val="hybridMultilevel"/>
    <w:tmpl w:val="B25CFEF2"/>
    <w:lvl w:ilvl="0" w:tplc="94A04AF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9D5DA2"/>
    <w:multiLevelType w:val="hybridMultilevel"/>
    <w:tmpl w:val="F7621BE0"/>
    <w:lvl w:ilvl="0" w:tplc="BD9C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CE189D"/>
    <w:multiLevelType w:val="hybridMultilevel"/>
    <w:tmpl w:val="C470833E"/>
    <w:lvl w:ilvl="0" w:tplc="4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BD5110"/>
    <w:multiLevelType w:val="hybridMultilevel"/>
    <w:tmpl w:val="8F56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E64CF"/>
    <w:multiLevelType w:val="hybridMultilevel"/>
    <w:tmpl w:val="B8460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C67E2"/>
    <w:multiLevelType w:val="hybridMultilevel"/>
    <w:tmpl w:val="135C0A8A"/>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3"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D483CC2"/>
    <w:multiLevelType w:val="hybridMultilevel"/>
    <w:tmpl w:val="662A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761D5D"/>
    <w:multiLevelType w:val="hybridMultilevel"/>
    <w:tmpl w:val="045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9"/>
  </w:num>
  <w:num w:numId="4">
    <w:abstractNumId w:val="7"/>
  </w:num>
  <w:num w:numId="5">
    <w:abstractNumId w:val="2"/>
  </w:num>
  <w:num w:numId="6">
    <w:abstractNumId w:val="13"/>
  </w:num>
  <w:num w:numId="7">
    <w:abstractNumId w:val="10"/>
  </w:num>
  <w:num w:numId="8">
    <w:abstractNumId w:val="11"/>
  </w:num>
  <w:num w:numId="9">
    <w:abstractNumId w:val="4"/>
  </w:num>
  <w:num w:numId="10">
    <w:abstractNumId w:val="14"/>
  </w:num>
  <w:num w:numId="11">
    <w:abstractNumId w:val="3"/>
  </w:num>
  <w:num w:numId="12">
    <w:abstractNumId w:val="15"/>
  </w:num>
  <w:num w:numId="13">
    <w:abstractNumId w:val="6"/>
  </w:num>
  <w:num w:numId="14">
    <w:abstractNumId w:val="8"/>
  </w:num>
  <w:num w:numId="15">
    <w:abstractNumId w:val="5"/>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MY" w:vendorID="64" w:dllVersion="6" w:nlCheck="1" w:checkStyle="0"/>
  <w:activeWritingStyle w:appName="MSWord" w:lang="en-US" w:vendorID="64" w:dllVersion="6" w:nlCheck="1" w:checkStyle="0"/>
  <w:activeWritingStyle w:appName="MSWord" w:lang="en-MY"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001A7"/>
    <w:rsid w:val="000030CB"/>
    <w:rsid w:val="000055B9"/>
    <w:rsid w:val="00005AB2"/>
    <w:rsid w:val="00007EBC"/>
    <w:rsid w:val="00010801"/>
    <w:rsid w:val="000127B2"/>
    <w:rsid w:val="00020DE7"/>
    <w:rsid w:val="0002109A"/>
    <w:rsid w:val="00023BB4"/>
    <w:rsid w:val="00024455"/>
    <w:rsid w:val="000268BE"/>
    <w:rsid w:val="00030F68"/>
    <w:rsid w:val="000335D6"/>
    <w:rsid w:val="00035F49"/>
    <w:rsid w:val="00042964"/>
    <w:rsid w:val="000506C2"/>
    <w:rsid w:val="00051E45"/>
    <w:rsid w:val="00052318"/>
    <w:rsid w:val="0005266B"/>
    <w:rsid w:val="00052A11"/>
    <w:rsid w:val="000551C5"/>
    <w:rsid w:val="00060AF1"/>
    <w:rsid w:val="00072D38"/>
    <w:rsid w:val="00073D21"/>
    <w:rsid w:val="00080736"/>
    <w:rsid w:val="00080CB5"/>
    <w:rsid w:val="00083A72"/>
    <w:rsid w:val="00083FB4"/>
    <w:rsid w:val="00087A6B"/>
    <w:rsid w:val="00094CDC"/>
    <w:rsid w:val="000A1AB7"/>
    <w:rsid w:val="000A405B"/>
    <w:rsid w:val="000A4204"/>
    <w:rsid w:val="000A5D67"/>
    <w:rsid w:val="000A6964"/>
    <w:rsid w:val="000A790A"/>
    <w:rsid w:val="000B18F8"/>
    <w:rsid w:val="000B3655"/>
    <w:rsid w:val="000C2FF0"/>
    <w:rsid w:val="000C40BF"/>
    <w:rsid w:val="000D0146"/>
    <w:rsid w:val="000E0381"/>
    <w:rsid w:val="000E16A5"/>
    <w:rsid w:val="000E5998"/>
    <w:rsid w:val="000E611D"/>
    <w:rsid w:val="000F067A"/>
    <w:rsid w:val="000F2676"/>
    <w:rsid w:val="000F4267"/>
    <w:rsid w:val="000F53F3"/>
    <w:rsid w:val="000F695F"/>
    <w:rsid w:val="0010523B"/>
    <w:rsid w:val="0010584B"/>
    <w:rsid w:val="001060DB"/>
    <w:rsid w:val="00110C95"/>
    <w:rsid w:val="0011140E"/>
    <w:rsid w:val="001166B1"/>
    <w:rsid w:val="00121866"/>
    <w:rsid w:val="00123DDE"/>
    <w:rsid w:val="00126311"/>
    <w:rsid w:val="001301F0"/>
    <w:rsid w:val="00130973"/>
    <w:rsid w:val="001319CF"/>
    <w:rsid w:val="00132B40"/>
    <w:rsid w:val="00136D21"/>
    <w:rsid w:val="001401AA"/>
    <w:rsid w:val="001411CF"/>
    <w:rsid w:val="00141992"/>
    <w:rsid w:val="00141BD0"/>
    <w:rsid w:val="00141C5F"/>
    <w:rsid w:val="00141E23"/>
    <w:rsid w:val="00142A76"/>
    <w:rsid w:val="001440B2"/>
    <w:rsid w:val="0014672E"/>
    <w:rsid w:val="001471B4"/>
    <w:rsid w:val="001476A9"/>
    <w:rsid w:val="00147BB8"/>
    <w:rsid w:val="00151897"/>
    <w:rsid w:val="001541D2"/>
    <w:rsid w:val="00163CFA"/>
    <w:rsid w:val="0016543B"/>
    <w:rsid w:val="00167451"/>
    <w:rsid w:val="00167962"/>
    <w:rsid w:val="001719FC"/>
    <w:rsid w:val="00171D1C"/>
    <w:rsid w:val="00172633"/>
    <w:rsid w:val="00172F6E"/>
    <w:rsid w:val="0018146D"/>
    <w:rsid w:val="001829FF"/>
    <w:rsid w:val="0018511B"/>
    <w:rsid w:val="00187D1B"/>
    <w:rsid w:val="00190B75"/>
    <w:rsid w:val="00191B5C"/>
    <w:rsid w:val="00191D41"/>
    <w:rsid w:val="00195C2C"/>
    <w:rsid w:val="00197DDE"/>
    <w:rsid w:val="001A0E3B"/>
    <w:rsid w:val="001A0E5B"/>
    <w:rsid w:val="001A27AA"/>
    <w:rsid w:val="001A79E3"/>
    <w:rsid w:val="001B1108"/>
    <w:rsid w:val="001B2B7A"/>
    <w:rsid w:val="001B4CD5"/>
    <w:rsid w:val="001B599C"/>
    <w:rsid w:val="001B6915"/>
    <w:rsid w:val="001B7C48"/>
    <w:rsid w:val="001C031E"/>
    <w:rsid w:val="001C2286"/>
    <w:rsid w:val="001C2A7A"/>
    <w:rsid w:val="001D59AF"/>
    <w:rsid w:val="001D6EC3"/>
    <w:rsid w:val="001D746A"/>
    <w:rsid w:val="001E34DE"/>
    <w:rsid w:val="001F595C"/>
    <w:rsid w:val="00210CC4"/>
    <w:rsid w:val="002153B4"/>
    <w:rsid w:val="00215440"/>
    <w:rsid w:val="002165C1"/>
    <w:rsid w:val="0021742C"/>
    <w:rsid w:val="00217B42"/>
    <w:rsid w:val="00220247"/>
    <w:rsid w:val="002222E9"/>
    <w:rsid w:val="002239C9"/>
    <w:rsid w:val="00226673"/>
    <w:rsid w:val="00235646"/>
    <w:rsid w:val="00241C76"/>
    <w:rsid w:val="00245B13"/>
    <w:rsid w:val="002461ED"/>
    <w:rsid w:val="00250210"/>
    <w:rsid w:val="00252A8B"/>
    <w:rsid w:val="002577B9"/>
    <w:rsid w:val="00260A43"/>
    <w:rsid w:val="002639AE"/>
    <w:rsid w:val="00263E9B"/>
    <w:rsid w:val="00265883"/>
    <w:rsid w:val="00274D73"/>
    <w:rsid w:val="0027771A"/>
    <w:rsid w:val="00282248"/>
    <w:rsid w:val="00283A84"/>
    <w:rsid w:val="00284EB6"/>
    <w:rsid w:val="00287C0F"/>
    <w:rsid w:val="0029112F"/>
    <w:rsid w:val="002940FD"/>
    <w:rsid w:val="00295BB1"/>
    <w:rsid w:val="002979C3"/>
    <w:rsid w:val="002A06B2"/>
    <w:rsid w:val="002A1334"/>
    <w:rsid w:val="002A1653"/>
    <w:rsid w:val="002A2C3C"/>
    <w:rsid w:val="002B2D6F"/>
    <w:rsid w:val="002B45DA"/>
    <w:rsid w:val="002B6862"/>
    <w:rsid w:val="002B6DBF"/>
    <w:rsid w:val="002C2F9D"/>
    <w:rsid w:val="002D4EC5"/>
    <w:rsid w:val="002E06AF"/>
    <w:rsid w:val="002E3DC7"/>
    <w:rsid w:val="002E42A1"/>
    <w:rsid w:val="002E59D6"/>
    <w:rsid w:val="002E7692"/>
    <w:rsid w:val="002F0A3C"/>
    <w:rsid w:val="002F0C5D"/>
    <w:rsid w:val="002F29F2"/>
    <w:rsid w:val="00300264"/>
    <w:rsid w:val="00302E29"/>
    <w:rsid w:val="00304EEF"/>
    <w:rsid w:val="0030685E"/>
    <w:rsid w:val="003133AE"/>
    <w:rsid w:val="003140C9"/>
    <w:rsid w:val="00314897"/>
    <w:rsid w:val="00315025"/>
    <w:rsid w:val="0032198C"/>
    <w:rsid w:val="00322DE8"/>
    <w:rsid w:val="00324177"/>
    <w:rsid w:val="00332E4E"/>
    <w:rsid w:val="00333544"/>
    <w:rsid w:val="0033530B"/>
    <w:rsid w:val="00335631"/>
    <w:rsid w:val="00347EA4"/>
    <w:rsid w:val="0035130D"/>
    <w:rsid w:val="00352428"/>
    <w:rsid w:val="00357B59"/>
    <w:rsid w:val="00360CDE"/>
    <w:rsid w:val="003655FD"/>
    <w:rsid w:val="00367EA4"/>
    <w:rsid w:val="00371F75"/>
    <w:rsid w:val="0037585F"/>
    <w:rsid w:val="00377692"/>
    <w:rsid w:val="003836A9"/>
    <w:rsid w:val="003905CA"/>
    <w:rsid w:val="00392ADC"/>
    <w:rsid w:val="0039430D"/>
    <w:rsid w:val="00395425"/>
    <w:rsid w:val="00395559"/>
    <w:rsid w:val="00396C59"/>
    <w:rsid w:val="003A3D3F"/>
    <w:rsid w:val="003A4802"/>
    <w:rsid w:val="003A5A38"/>
    <w:rsid w:val="003B02A2"/>
    <w:rsid w:val="003B06BF"/>
    <w:rsid w:val="003B114B"/>
    <w:rsid w:val="003C12EE"/>
    <w:rsid w:val="003C24B4"/>
    <w:rsid w:val="003C455B"/>
    <w:rsid w:val="003C4BEA"/>
    <w:rsid w:val="003D375E"/>
    <w:rsid w:val="003D4809"/>
    <w:rsid w:val="003D78DF"/>
    <w:rsid w:val="003E1873"/>
    <w:rsid w:val="003E2988"/>
    <w:rsid w:val="003E444B"/>
    <w:rsid w:val="003E55CD"/>
    <w:rsid w:val="003F068F"/>
    <w:rsid w:val="003F70F4"/>
    <w:rsid w:val="004002EE"/>
    <w:rsid w:val="00402742"/>
    <w:rsid w:val="00404895"/>
    <w:rsid w:val="0041049D"/>
    <w:rsid w:val="004163BB"/>
    <w:rsid w:val="00416C85"/>
    <w:rsid w:val="0041748E"/>
    <w:rsid w:val="00417B6C"/>
    <w:rsid w:val="00420027"/>
    <w:rsid w:val="0042061A"/>
    <w:rsid w:val="004261CB"/>
    <w:rsid w:val="004263D9"/>
    <w:rsid w:val="0042733B"/>
    <w:rsid w:val="004305A1"/>
    <w:rsid w:val="0043414C"/>
    <w:rsid w:val="00434CA0"/>
    <w:rsid w:val="00435FAF"/>
    <w:rsid w:val="00437156"/>
    <w:rsid w:val="0044093F"/>
    <w:rsid w:val="004415FB"/>
    <w:rsid w:val="00446D50"/>
    <w:rsid w:val="00452517"/>
    <w:rsid w:val="004546EA"/>
    <w:rsid w:val="00454C42"/>
    <w:rsid w:val="00455E30"/>
    <w:rsid w:val="00456CFB"/>
    <w:rsid w:val="00457EA9"/>
    <w:rsid w:val="00462D5F"/>
    <w:rsid w:val="004635E1"/>
    <w:rsid w:val="0046708F"/>
    <w:rsid w:val="00471A2F"/>
    <w:rsid w:val="00474226"/>
    <w:rsid w:val="004747C3"/>
    <w:rsid w:val="00475184"/>
    <w:rsid w:val="00480ED0"/>
    <w:rsid w:val="004850F2"/>
    <w:rsid w:val="0048609A"/>
    <w:rsid w:val="004869D9"/>
    <w:rsid w:val="00496AE9"/>
    <w:rsid w:val="004A45B6"/>
    <w:rsid w:val="004A6CED"/>
    <w:rsid w:val="004B0E22"/>
    <w:rsid w:val="004B6EAA"/>
    <w:rsid w:val="004C1C5B"/>
    <w:rsid w:val="004C5ADC"/>
    <w:rsid w:val="004C5FF3"/>
    <w:rsid w:val="004D0BF4"/>
    <w:rsid w:val="004D3BD4"/>
    <w:rsid w:val="004D7A28"/>
    <w:rsid w:val="004E6329"/>
    <w:rsid w:val="004E64A9"/>
    <w:rsid w:val="004E6B04"/>
    <w:rsid w:val="004F20D6"/>
    <w:rsid w:val="004F31D1"/>
    <w:rsid w:val="004F76BB"/>
    <w:rsid w:val="00501545"/>
    <w:rsid w:val="00503123"/>
    <w:rsid w:val="00503C0B"/>
    <w:rsid w:val="00506139"/>
    <w:rsid w:val="00506EB0"/>
    <w:rsid w:val="0050794D"/>
    <w:rsid w:val="0051312D"/>
    <w:rsid w:val="005136A5"/>
    <w:rsid w:val="00515374"/>
    <w:rsid w:val="00517E71"/>
    <w:rsid w:val="005227B9"/>
    <w:rsid w:val="00527B27"/>
    <w:rsid w:val="005304BA"/>
    <w:rsid w:val="00530503"/>
    <w:rsid w:val="005409BD"/>
    <w:rsid w:val="005448C7"/>
    <w:rsid w:val="00545786"/>
    <w:rsid w:val="00550752"/>
    <w:rsid w:val="00555CA8"/>
    <w:rsid w:val="00556D31"/>
    <w:rsid w:val="005570C0"/>
    <w:rsid w:val="00562DD3"/>
    <w:rsid w:val="00564069"/>
    <w:rsid w:val="0056686A"/>
    <w:rsid w:val="00567ED5"/>
    <w:rsid w:val="005716F9"/>
    <w:rsid w:val="00572E60"/>
    <w:rsid w:val="005808FF"/>
    <w:rsid w:val="00582DF1"/>
    <w:rsid w:val="00593B3B"/>
    <w:rsid w:val="00593BD3"/>
    <w:rsid w:val="0059427D"/>
    <w:rsid w:val="00594779"/>
    <w:rsid w:val="00595BBD"/>
    <w:rsid w:val="00597BB2"/>
    <w:rsid w:val="005A5C1E"/>
    <w:rsid w:val="005B0B9E"/>
    <w:rsid w:val="005B42DD"/>
    <w:rsid w:val="005B42E1"/>
    <w:rsid w:val="005B573A"/>
    <w:rsid w:val="005B6151"/>
    <w:rsid w:val="005C2060"/>
    <w:rsid w:val="005C350D"/>
    <w:rsid w:val="005D0F3C"/>
    <w:rsid w:val="005D3346"/>
    <w:rsid w:val="005D54D0"/>
    <w:rsid w:val="005D77B2"/>
    <w:rsid w:val="005E0BB4"/>
    <w:rsid w:val="005E25B0"/>
    <w:rsid w:val="005E5510"/>
    <w:rsid w:val="005E694D"/>
    <w:rsid w:val="005F09F7"/>
    <w:rsid w:val="005F4C29"/>
    <w:rsid w:val="005F6A5A"/>
    <w:rsid w:val="00601FB7"/>
    <w:rsid w:val="00603B9B"/>
    <w:rsid w:val="00603E7D"/>
    <w:rsid w:val="00606705"/>
    <w:rsid w:val="00612190"/>
    <w:rsid w:val="006138BB"/>
    <w:rsid w:val="006147E7"/>
    <w:rsid w:val="00615049"/>
    <w:rsid w:val="0061616E"/>
    <w:rsid w:val="00616BE2"/>
    <w:rsid w:val="00616D92"/>
    <w:rsid w:val="006170EE"/>
    <w:rsid w:val="006213CE"/>
    <w:rsid w:val="00624640"/>
    <w:rsid w:val="00625AC0"/>
    <w:rsid w:val="0062710C"/>
    <w:rsid w:val="00630A81"/>
    <w:rsid w:val="00630E73"/>
    <w:rsid w:val="00633C0D"/>
    <w:rsid w:val="00634E96"/>
    <w:rsid w:val="00635F5A"/>
    <w:rsid w:val="00642B11"/>
    <w:rsid w:val="006470DB"/>
    <w:rsid w:val="006554C0"/>
    <w:rsid w:val="006618BD"/>
    <w:rsid w:val="00661A3D"/>
    <w:rsid w:val="00661BAD"/>
    <w:rsid w:val="00665286"/>
    <w:rsid w:val="0067008B"/>
    <w:rsid w:val="00671CE9"/>
    <w:rsid w:val="006720A2"/>
    <w:rsid w:val="00674C19"/>
    <w:rsid w:val="0067541D"/>
    <w:rsid w:val="00677C4A"/>
    <w:rsid w:val="00683C19"/>
    <w:rsid w:val="00687F17"/>
    <w:rsid w:val="0069240E"/>
    <w:rsid w:val="006A059F"/>
    <w:rsid w:val="006A1708"/>
    <w:rsid w:val="006A4E71"/>
    <w:rsid w:val="006A52A6"/>
    <w:rsid w:val="006A7BBE"/>
    <w:rsid w:val="006B1254"/>
    <w:rsid w:val="006B1663"/>
    <w:rsid w:val="006B18F0"/>
    <w:rsid w:val="006B1C8C"/>
    <w:rsid w:val="006B48A1"/>
    <w:rsid w:val="006C0DAB"/>
    <w:rsid w:val="006C1DDD"/>
    <w:rsid w:val="006C6820"/>
    <w:rsid w:val="006D2B0A"/>
    <w:rsid w:val="006D329C"/>
    <w:rsid w:val="006D4076"/>
    <w:rsid w:val="006E5F14"/>
    <w:rsid w:val="006E6211"/>
    <w:rsid w:val="006F0709"/>
    <w:rsid w:val="007000F5"/>
    <w:rsid w:val="00705205"/>
    <w:rsid w:val="00706A4E"/>
    <w:rsid w:val="00706AF8"/>
    <w:rsid w:val="00706B7E"/>
    <w:rsid w:val="0071010F"/>
    <w:rsid w:val="00714879"/>
    <w:rsid w:val="00715971"/>
    <w:rsid w:val="00721C9A"/>
    <w:rsid w:val="00721EC1"/>
    <w:rsid w:val="00722546"/>
    <w:rsid w:val="007271F3"/>
    <w:rsid w:val="007313E1"/>
    <w:rsid w:val="00732A0A"/>
    <w:rsid w:val="00736203"/>
    <w:rsid w:val="0073691C"/>
    <w:rsid w:val="00737829"/>
    <w:rsid w:val="00742EC1"/>
    <w:rsid w:val="00744B25"/>
    <w:rsid w:val="00747026"/>
    <w:rsid w:val="00754130"/>
    <w:rsid w:val="00754E6A"/>
    <w:rsid w:val="00761C19"/>
    <w:rsid w:val="007620A9"/>
    <w:rsid w:val="007625BF"/>
    <w:rsid w:val="00762BF3"/>
    <w:rsid w:val="00764493"/>
    <w:rsid w:val="00777A9A"/>
    <w:rsid w:val="00782F19"/>
    <w:rsid w:val="007878EE"/>
    <w:rsid w:val="007912F3"/>
    <w:rsid w:val="007A4464"/>
    <w:rsid w:val="007A5C6F"/>
    <w:rsid w:val="007B0112"/>
    <w:rsid w:val="007B1B0B"/>
    <w:rsid w:val="007B324C"/>
    <w:rsid w:val="007B5190"/>
    <w:rsid w:val="007B7D42"/>
    <w:rsid w:val="007C439C"/>
    <w:rsid w:val="007D0AA1"/>
    <w:rsid w:val="007D29D2"/>
    <w:rsid w:val="007D39CB"/>
    <w:rsid w:val="007D5F5B"/>
    <w:rsid w:val="007E0AD8"/>
    <w:rsid w:val="007F25D6"/>
    <w:rsid w:val="007F42D6"/>
    <w:rsid w:val="007F5EA3"/>
    <w:rsid w:val="007F65E9"/>
    <w:rsid w:val="007F702B"/>
    <w:rsid w:val="007F7C4A"/>
    <w:rsid w:val="008000B2"/>
    <w:rsid w:val="00803700"/>
    <w:rsid w:val="00804F97"/>
    <w:rsid w:val="00807A8B"/>
    <w:rsid w:val="00807AAA"/>
    <w:rsid w:val="00817608"/>
    <w:rsid w:val="00822519"/>
    <w:rsid w:val="00822B65"/>
    <w:rsid w:val="00823307"/>
    <w:rsid w:val="008235D1"/>
    <w:rsid w:val="00826A35"/>
    <w:rsid w:val="00827000"/>
    <w:rsid w:val="00830EAC"/>
    <w:rsid w:val="0083336C"/>
    <w:rsid w:val="00833FD2"/>
    <w:rsid w:val="00835AAD"/>
    <w:rsid w:val="0084731A"/>
    <w:rsid w:val="0085051D"/>
    <w:rsid w:val="00852439"/>
    <w:rsid w:val="00854690"/>
    <w:rsid w:val="0085553B"/>
    <w:rsid w:val="0086242B"/>
    <w:rsid w:val="00863957"/>
    <w:rsid w:val="008644CD"/>
    <w:rsid w:val="00865988"/>
    <w:rsid w:val="008709EF"/>
    <w:rsid w:val="00871AEF"/>
    <w:rsid w:val="00871F65"/>
    <w:rsid w:val="00873856"/>
    <w:rsid w:val="00876F10"/>
    <w:rsid w:val="008832AC"/>
    <w:rsid w:val="0088762F"/>
    <w:rsid w:val="00894A5D"/>
    <w:rsid w:val="00895D4E"/>
    <w:rsid w:val="00896F87"/>
    <w:rsid w:val="008A17FE"/>
    <w:rsid w:val="008A2110"/>
    <w:rsid w:val="008B3769"/>
    <w:rsid w:val="008B6057"/>
    <w:rsid w:val="008B7273"/>
    <w:rsid w:val="008C057A"/>
    <w:rsid w:val="008C6B3F"/>
    <w:rsid w:val="008D03A2"/>
    <w:rsid w:val="008D0EB4"/>
    <w:rsid w:val="008D5E96"/>
    <w:rsid w:val="008D73F5"/>
    <w:rsid w:val="008E03DB"/>
    <w:rsid w:val="008E044C"/>
    <w:rsid w:val="008E1DCE"/>
    <w:rsid w:val="008E1F78"/>
    <w:rsid w:val="008E3CB7"/>
    <w:rsid w:val="008E421E"/>
    <w:rsid w:val="008E7CBA"/>
    <w:rsid w:val="008F22DE"/>
    <w:rsid w:val="009000CA"/>
    <w:rsid w:val="00901EFD"/>
    <w:rsid w:val="009061C9"/>
    <w:rsid w:val="009067F6"/>
    <w:rsid w:val="009145DC"/>
    <w:rsid w:val="00924285"/>
    <w:rsid w:val="009254D8"/>
    <w:rsid w:val="00926518"/>
    <w:rsid w:val="009268CB"/>
    <w:rsid w:val="00927454"/>
    <w:rsid w:val="0093109F"/>
    <w:rsid w:val="00931DE1"/>
    <w:rsid w:val="00932FA8"/>
    <w:rsid w:val="00933769"/>
    <w:rsid w:val="00933AA4"/>
    <w:rsid w:val="00933AD6"/>
    <w:rsid w:val="00934D30"/>
    <w:rsid w:val="00935D83"/>
    <w:rsid w:val="009377A7"/>
    <w:rsid w:val="00942706"/>
    <w:rsid w:val="00942E75"/>
    <w:rsid w:val="00947C67"/>
    <w:rsid w:val="0095777A"/>
    <w:rsid w:val="00960289"/>
    <w:rsid w:val="00960D9B"/>
    <w:rsid w:val="00961B7C"/>
    <w:rsid w:val="00963FEA"/>
    <w:rsid w:val="0096582C"/>
    <w:rsid w:val="00966C66"/>
    <w:rsid w:val="00972006"/>
    <w:rsid w:val="00984467"/>
    <w:rsid w:val="00984CEE"/>
    <w:rsid w:val="00986DD4"/>
    <w:rsid w:val="00991D6A"/>
    <w:rsid w:val="00993580"/>
    <w:rsid w:val="009949FE"/>
    <w:rsid w:val="009A3CB7"/>
    <w:rsid w:val="009A5514"/>
    <w:rsid w:val="009B1591"/>
    <w:rsid w:val="009B1890"/>
    <w:rsid w:val="009B304D"/>
    <w:rsid w:val="009B3DCE"/>
    <w:rsid w:val="009B66BD"/>
    <w:rsid w:val="009B7CE0"/>
    <w:rsid w:val="009C0655"/>
    <w:rsid w:val="009C57DD"/>
    <w:rsid w:val="009C6ED0"/>
    <w:rsid w:val="009C7C11"/>
    <w:rsid w:val="009E1891"/>
    <w:rsid w:val="009E1B58"/>
    <w:rsid w:val="009E323A"/>
    <w:rsid w:val="009E570F"/>
    <w:rsid w:val="009E7E7A"/>
    <w:rsid w:val="009F0FA2"/>
    <w:rsid w:val="009F1F75"/>
    <w:rsid w:val="009F21F3"/>
    <w:rsid w:val="009F772C"/>
    <w:rsid w:val="00A04E31"/>
    <w:rsid w:val="00A051F6"/>
    <w:rsid w:val="00A06423"/>
    <w:rsid w:val="00A074C6"/>
    <w:rsid w:val="00A14BC7"/>
    <w:rsid w:val="00A32BCF"/>
    <w:rsid w:val="00A32C8D"/>
    <w:rsid w:val="00A427E1"/>
    <w:rsid w:val="00A42891"/>
    <w:rsid w:val="00A42BD4"/>
    <w:rsid w:val="00A443CF"/>
    <w:rsid w:val="00A5146B"/>
    <w:rsid w:val="00A51560"/>
    <w:rsid w:val="00A53867"/>
    <w:rsid w:val="00A61160"/>
    <w:rsid w:val="00A6125D"/>
    <w:rsid w:val="00A618F6"/>
    <w:rsid w:val="00A61B00"/>
    <w:rsid w:val="00A62E3A"/>
    <w:rsid w:val="00A63266"/>
    <w:rsid w:val="00A85045"/>
    <w:rsid w:val="00A857D7"/>
    <w:rsid w:val="00A86627"/>
    <w:rsid w:val="00A90B89"/>
    <w:rsid w:val="00A97095"/>
    <w:rsid w:val="00A978AC"/>
    <w:rsid w:val="00AA0A2F"/>
    <w:rsid w:val="00AA2E70"/>
    <w:rsid w:val="00AA4AC6"/>
    <w:rsid w:val="00AB1D50"/>
    <w:rsid w:val="00AB2FEC"/>
    <w:rsid w:val="00AB5ED7"/>
    <w:rsid w:val="00AC11DB"/>
    <w:rsid w:val="00AC2C06"/>
    <w:rsid w:val="00AC6BB3"/>
    <w:rsid w:val="00AC6CBF"/>
    <w:rsid w:val="00AD117C"/>
    <w:rsid w:val="00AD3BBD"/>
    <w:rsid w:val="00AE1F30"/>
    <w:rsid w:val="00AE29DF"/>
    <w:rsid w:val="00AE45BD"/>
    <w:rsid w:val="00AE48CF"/>
    <w:rsid w:val="00AF19A8"/>
    <w:rsid w:val="00AF3E68"/>
    <w:rsid w:val="00AF4D52"/>
    <w:rsid w:val="00AF5373"/>
    <w:rsid w:val="00AF5CEE"/>
    <w:rsid w:val="00AF6C39"/>
    <w:rsid w:val="00B01F6A"/>
    <w:rsid w:val="00B0642C"/>
    <w:rsid w:val="00B0701E"/>
    <w:rsid w:val="00B107ED"/>
    <w:rsid w:val="00B11581"/>
    <w:rsid w:val="00B14370"/>
    <w:rsid w:val="00B22A60"/>
    <w:rsid w:val="00B25008"/>
    <w:rsid w:val="00B26A76"/>
    <w:rsid w:val="00B30CC5"/>
    <w:rsid w:val="00B316F6"/>
    <w:rsid w:val="00B31BF9"/>
    <w:rsid w:val="00B328E7"/>
    <w:rsid w:val="00B34608"/>
    <w:rsid w:val="00B34AE7"/>
    <w:rsid w:val="00B34E17"/>
    <w:rsid w:val="00B35CAF"/>
    <w:rsid w:val="00B37C9F"/>
    <w:rsid w:val="00B44B4C"/>
    <w:rsid w:val="00B44F99"/>
    <w:rsid w:val="00B452F9"/>
    <w:rsid w:val="00B45349"/>
    <w:rsid w:val="00B45FD5"/>
    <w:rsid w:val="00B467E2"/>
    <w:rsid w:val="00B51086"/>
    <w:rsid w:val="00B52793"/>
    <w:rsid w:val="00B532A3"/>
    <w:rsid w:val="00B568E8"/>
    <w:rsid w:val="00B61641"/>
    <w:rsid w:val="00B64306"/>
    <w:rsid w:val="00B64B25"/>
    <w:rsid w:val="00B66938"/>
    <w:rsid w:val="00B70661"/>
    <w:rsid w:val="00B74530"/>
    <w:rsid w:val="00B77E6E"/>
    <w:rsid w:val="00B802B7"/>
    <w:rsid w:val="00B80E8E"/>
    <w:rsid w:val="00B8381B"/>
    <w:rsid w:val="00B85468"/>
    <w:rsid w:val="00B910C7"/>
    <w:rsid w:val="00B96D19"/>
    <w:rsid w:val="00BA3925"/>
    <w:rsid w:val="00BA677E"/>
    <w:rsid w:val="00BB04FB"/>
    <w:rsid w:val="00BB07F3"/>
    <w:rsid w:val="00BB0B1F"/>
    <w:rsid w:val="00BB43CF"/>
    <w:rsid w:val="00BB4614"/>
    <w:rsid w:val="00BB5013"/>
    <w:rsid w:val="00BC0C59"/>
    <w:rsid w:val="00BC1A69"/>
    <w:rsid w:val="00BC72DF"/>
    <w:rsid w:val="00BD14FD"/>
    <w:rsid w:val="00BD3D65"/>
    <w:rsid w:val="00BD4C70"/>
    <w:rsid w:val="00BE45D0"/>
    <w:rsid w:val="00BE7428"/>
    <w:rsid w:val="00BF0C6C"/>
    <w:rsid w:val="00BF2924"/>
    <w:rsid w:val="00BF62B6"/>
    <w:rsid w:val="00BF6FEF"/>
    <w:rsid w:val="00C01EE3"/>
    <w:rsid w:val="00C0290E"/>
    <w:rsid w:val="00C0564F"/>
    <w:rsid w:val="00C120EC"/>
    <w:rsid w:val="00C167CD"/>
    <w:rsid w:val="00C16AC8"/>
    <w:rsid w:val="00C16D38"/>
    <w:rsid w:val="00C22127"/>
    <w:rsid w:val="00C25015"/>
    <w:rsid w:val="00C279AF"/>
    <w:rsid w:val="00C27C3F"/>
    <w:rsid w:val="00C33FAE"/>
    <w:rsid w:val="00C41C24"/>
    <w:rsid w:val="00C452DF"/>
    <w:rsid w:val="00C47891"/>
    <w:rsid w:val="00C51344"/>
    <w:rsid w:val="00C51818"/>
    <w:rsid w:val="00C51C3B"/>
    <w:rsid w:val="00C52F05"/>
    <w:rsid w:val="00C563DF"/>
    <w:rsid w:val="00C66BF3"/>
    <w:rsid w:val="00C70A74"/>
    <w:rsid w:val="00C73BD9"/>
    <w:rsid w:val="00C76A49"/>
    <w:rsid w:val="00C86BFB"/>
    <w:rsid w:val="00C8777F"/>
    <w:rsid w:val="00C908DE"/>
    <w:rsid w:val="00C91A74"/>
    <w:rsid w:val="00C91D08"/>
    <w:rsid w:val="00C924D3"/>
    <w:rsid w:val="00C93445"/>
    <w:rsid w:val="00C972EB"/>
    <w:rsid w:val="00C9748A"/>
    <w:rsid w:val="00C976B8"/>
    <w:rsid w:val="00CA6617"/>
    <w:rsid w:val="00CA6919"/>
    <w:rsid w:val="00CB5760"/>
    <w:rsid w:val="00CC2451"/>
    <w:rsid w:val="00CD231B"/>
    <w:rsid w:val="00CD4D75"/>
    <w:rsid w:val="00CD51F1"/>
    <w:rsid w:val="00CD6DA1"/>
    <w:rsid w:val="00CD7852"/>
    <w:rsid w:val="00CE262A"/>
    <w:rsid w:val="00CE4AA0"/>
    <w:rsid w:val="00CE6117"/>
    <w:rsid w:val="00CF06FA"/>
    <w:rsid w:val="00CF3163"/>
    <w:rsid w:val="00CF6A1B"/>
    <w:rsid w:val="00D01DA2"/>
    <w:rsid w:val="00D03615"/>
    <w:rsid w:val="00D0477B"/>
    <w:rsid w:val="00D05CD9"/>
    <w:rsid w:val="00D07117"/>
    <w:rsid w:val="00D10EAE"/>
    <w:rsid w:val="00D1414F"/>
    <w:rsid w:val="00D17E9F"/>
    <w:rsid w:val="00D23051"/>
    <w:rsid w:val="00D23718"/>
    <w:rsid w:val="00D251BB"/>
    <w:rsid w:val="00D27D77"/>
    <w:rsid w:val="00D315DC"/>
    <w:rsid w:val="00D34577"/>
    <w:rsid w:val="00D35D08"/>
    <w:rsid w:val="00D37A49"/>
    <w:rsid w:val="00D37AA0"/>
    <w:rsid w:val="00D37B2F"/>
    <w:rsid w:val="00D41591"/>
    <w:rsid w:val="00D417FA"/>
    <w:rsid w:val="00D43ADD"/>
    <w:rsid w:val="00D45824"/>
    <w:rsid w:val="00D4607F"/>
    <w:rsid w:val="00D4691C"/>
    <w:rsid w:val="00D606A2"/>
    <w:rsid w:val="00D6193F"/>
    <w:rsid w:val="00D63EC8"/>
    <w:rsid w:val="00D64429"/>
    <w:rsid w:val="00D65EAF"/>
    <w:rsid w:val="00D75256"/>
    <w:rsid w:val="00D7593E"/>
    <w:rsid w:val="00D76130"/>
    <w:rsid w:val="00D90E8E"/>
    <w:rsid w:val="00DA068D"/>
    <w:rsid w:val="00DA5825"/>
    <w:rsid w:val="00DB3AD4"/>
    <w:rsid w:val="00DB7FFA"/>
    <w:rsid w:val="00DC0998"/>
    <w:rsid w:val="00DC569F"/>
    <w:rsid w:val="00DD1365"/>
    <w:rsid w:val="00DE19DE"/>
    <w:rsid w:val="00DE4323"/>
    <w:rsid w:val="00DF73EC"/>
    <w:rsid w:val="00E06BB5"/>
    <w:rsid w:val="00E12F80"/>
    <w:rsid w:val="00E13CF2"/>
    <w:rsid w:val="00E15BEB"/>
    <w:rsid w:val="00E2468C"/>
    <w:rsid w:val="00E2573D"/>
    <w:rsid w:val="00E26E47"/>
    <w:rsid w:val="00E27B2B"/>
    <w:rsid w:val="00E31543"/>
    <w:rsid w:val="00E317E7"/>
    <w:rsid w:val="00E333B7"/>
    <w:rsid w:val="00E35610"/>
    <w:rsid w:val="00E37BF4"/>
    <w:rsid w:val="00E41830"/>
    <w:rsid w:val="00E422D2"/>
    <w:rsid w:val="00E43149"/>
    <w:rsid w:val="00E462E5"/>
    <w:rsid w:val="00E46BEE"/>
    <w:rsid w:val="00E55708"/>
    <w:rsid w:val="00E61EFD"/>
    <w:rsid w:val="00E62C02"/>
    <w:rsid w:val="00E772C0"/>
    <w:rsid w:val="00E86743"/>
    <w:rsid w:val="00E8691F"/>
    <w:rsid w:val="00E95384"/>
    <w:rsid w:val="00E96314"/>
    <w:rsid w:val="00E97E30"/>
    <w:rsid w:val="00EA1657"/>
    <w:rsid w:val="00EA2B10"/>
    <w:rsid w:val="00EA41CC"/>
    <w:rsid w:val="00EA6109"/>
    <w:rsid w:val="00EB2E44"/>
    <w:rsid w:val="00EC05E8"/>
    <w:rsid w:val="00EC3BB5"/>
    <w:rsid w:val="00EC6E6A"/>
    <w:rsid w:val="00ED0AA3"/>
    <w:rsid w:val="00ED10DB"/>
    <w:rsid w:val="00ED14A8"/>
    <w:rsid w:val="00ED2133"/>
    <w:rsid w:val="00ED2526"/>
    <w:rsid w:val="00ED3FE2"/>
    <w:rsid w:val="00ED5C85"/>
    <w:rsid w:val="00EE175C"/>
    <w:rsid w:val="00EE1DE9"/>
    <w:rsid w:val="00EE36DE"/>
    <w:rsid w:val="00EE38D8"/>
    <w:rsid w:val="00EE54A5"/>
    <w:rsid w:val="00EF2570"/>
    <w:rsid w:val="00EF2DB4"/>
    <w:rsid w:val="00EF36AB"/>
    <w:rsid w:val="00EF5635"/>
    <w:rsid w:val="00EF5951"/>
    <w:rsid w:val="00EF673D"/>
    <w:rsid w:val="00F00730"/>
    <w:rsid w:val="00F037C0"/>
    <w:rsid w:val="00F073E9"/>
    <w:rsid w:val="00F12126"/>
    <w:rsid w:val="00F13CDB"/>
    <w:rsid w:val="00F24788"/>
    <w:rsid w:val="00F32534"/>
    <w:rsid w:val="00F33702"/>
    <w:rsid w:val="00F36590"/>
    <w:rsid w:val="00F366EA"/>
    <w:rsid w:val="00F41B50"/>
    <w:rsid w:val="00F56949"/>
    <w:rsid w:val="00F65D04"/>
    <w:rsid w:val="00F71DD1"/>
    <w:rsid w:val="00F72636"/>
    <w:rsid w:val="00F73887"/>
    <w:rsid w:val="00F76B31"/>
    <w:rsid w:val="00F818DA"/>
    <w:rsid w:val="00F878C7"/>
    <w:rsid w:val="00F87FA9"/>
    <w:rsid w:val="00F90FB0"/>
    <w:rsid w:val="00F91B3B"/>
    <w:rsid w:val="00F94744"/>
    <w:rsid w:val="00F94D69"/>
    <w:rsid w:val="00FA15DB"/>
    <w:rsid w:val="00FA203A"/>
    <w:rsid w:val="00FA4E9C"/>
    <w:rsid w:val="00FA64B6"/>
    <w:rsid w:val="00FA79A8"/>
    <w:rsid w:val="00FB203B"/>
    <w:rsid w:val="00FB3BD4"/>
    <w:rsid w:val="00FB3E41"/>
    <w:rsid w:val="00FC0645"/>
    <w:rsid w:val="00FC2AB8"/>
    <w:rsid w:val="00FD0E1E"/>
    <w:rsid w:val="00FD1090"/>
    <w:rsid w:val="00FD47EF"/>
    <w:rsid w:val="00FD6F8D"/>
    <w:rsid w:val="00FE1865"/>
    <w:rsid w:val="00FE208A"/>
    <w:rsid w:val="00FE3325"/>
    <w:rsid w:val="00FE65B5"/>
    <w:rsid w:val="00FF0F2C"/>
    <w:rsid w:val="00FF1F13"/>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B53B"/>
  <w15:docId w15:val="{E10E5544-3024-470B-8C6C-522DBCA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4261CB"/>
    <w:rPr>
      <w:color w:val="808080"/>
      <w:shd w:val="clear" w:color="auto" w:fill="E6E6E6"/>
    </w:rPr>
  </w:style>
  <w:style w:type="paragraph" w:customStyle="1" w:styleId="chapter-1">
    <w:name w:val="chapter-1"/>
    <w:basedOn w:val="Normal"/>
    <w:rsid w:val="006138BB"/>
    <w:pPr>
      <w:spacing w:before="100" w:beforeAutospacing="1" w:after="100" w:afterAutospacing="1"/>
    </w:pPr>
    <w:rPr>
      <w:rFonts w:ascii="Times New Roman" w:eastAsia="Times New Roman" w:hAnsi="Times New Roman"/>
      <w:sz w:val="24"/>
      <w:szCs w:val="24"/>
      <w:lang w:val="en-US" w:eastAsia="zh-CN"/>
    </w:rPr>
  </w:style>
  <w:style w:type="character" w:styleId="IntenseEmphasis">
    <w:name w:val="Intense Emphasis"/>
    <w:basedOn w:val="DefaultParagraphFont"/>
    <w:uiPriority w:val="21"/>
    <w:qFormat/>
    <w:rsid w:val="00927454"/>
    <w:rPr>
      <w:i/>
      <w:iCs/>
      <w:color w:val="5B9BD5" w:themeColor="accent1"/>
    </w:rPr>
  </w:style>
  <w:style w:type="character" w:styleId="IntenseReference">
    <w:name w:val="Intense Reference"/>
    <w:uiPriority w:val="32"/>
    <w:qFormat/>
    <w:rsid w:val="00ED2526"/>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30839548">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55436606">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390419816">
          <w:marLeft w:val="240"/>
          <w:marRight w:val="0"/>
          <w:marTop w:val="240"/>
          <w:marBottom w:val="240"/>
          <w:divBdr>
            <w:top w:val="none" w:sz="0" w:space="0" w:color="auto"/>
            <w:left w:val="none" w:sz="0" w:space="0" w:color="auto"/>
            <w:bottom w:val="none" w:sz="0" w:space="0" w:color="auto"/>
            <w:right w:val="none" w:sz="0" w:space="0" w:color="auto"/>
          </w:divBdr>
        </w:div>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4445843">
          <w:marLeft w:val="240"/>
          <w:marRight w:val="0"/>
          <w:marTop w:val="240"/>
          <w:marBottom w:val="240"/>
          <w:divBdr>
            <w:top w:val="none" w:sz="0" w:space="0" w:color="auto"/>
            <w:left w:val="none" w:sz="0" w:space="0" w:color="auto"/>
            <w:bottom w:val="none" w:sz="0" w:space="0" w:color="auto"/>
            <w:right w:val="none" w:sz="0" w:space="0" w:color="auto"/>
          </w:divBdr>
        </w:div>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3177194">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59824886">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27808257">
      <w:bodyDiv w:val="1"/>
      <w:marLeft w:val="0"/>
      <w:marRight w:val="0"/>
      <w:marTop w:val="0"/>
      <w:marBottom w:val="0"/>
      <w:divBdr>
        <w:top w:val="none" w:sz="0" w:space="0" w:color="auto"/>
        <w:left w:val="none" w:sz="0" w:space="0" w:color="auto"/>
        <w:bottom w:val="none" w:sz="0" w:space="0" w:color="auto"/>
        <w:right w:val="none" w:sz="0" w:space="0" w:color="auto"/>
      </w:divBdr>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1854761597">
          <w:marLeft w:val="240"/>
          <w:marRight w:val="0"/>
          <w:marTop w:val="240"/>
          <w:marBottom w:val="240"/>
          <w:divBdr>
            <w:top w:val="none" w:sz="0" w:space="0" w:color="auto"/>
            <w:left w:val="none" w:sz="0" w:space="0" w:color="auto"/>
            <w:bottom w:val="none" w:sz="0" w:space="0" w:color="auto"/>
            <w:right w:val="none" w:sz="0" w:space="0" w:color="auto"/>
          </w:divBdr>
        </w:div>
        <w:div w:id="2040666613">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08485332">
          <w:marLeft w:val="240"/>
          <w:marRight w:val="0"/>
          <w:marTop w:val="240"/>
          <w:marBottom w:val="240"/>
          <w:divBdr>
            <w:top w:val="none" w:sz="0" w:space="0" w:color="auto"/>
            <w:left w:val="none" w:sz="0" w:space="0" w:color="auto"/>
            <w:bottom w:val="none" w:sz="0" w:space="0" w:color="auto"/>
            <w:right w:val="none" w:sz="0" w:space="0" w:color="auto"/>
          </w:divBdr>
        </w:div>
        <w:div w:id="324238946">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1660-2AE9-47C1-BF9B-F34150F78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Adeliyn</dc:creator>
  <cp:keywords/>
  <dc:description/>
  <cp:lastModifiedBy>Loong</cp:lastModifiedBy>
  <cp:revision>66</cp:revision>
  <dcterms:created xsi:type="dcterms:W3CDTF">2019-05-05T02:02:00Z</dcterms:created>
  <dcterms:modified xsi:type="dcterms:W3CDTF">2019-05-05T13:18:00Z</dcterms:modified>
</cp:coreProperties>
</file>