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2E7A0E" w14:textId="2FF9D971" w:rsidR="00BE14AD" w:rsidRPr="00213B4C" w:rsidRDefault="00626B04" w:rsidP="00BD7078">
      <w:pPr>
        <w:pStyle w:val="Scripture"/>
        <w:rPr>
          <w:rFonts w:eastAsia="Arial" w:cs="Calibri"/>
          <w:b/>
          <w:color w:val="E36C0A"/>
          <w:sz w:val="28"/>
          <w:szCs w:val="28"/>
          <w:lang w:val="en-MY"/>
        </w:rPr>
      </w:pPr>
      <w:r w:rsidRPr="00213B4C">
        <w:rPr>
          <w:noProof/>
          <w:lang w:val="en-US" w:eastAsia="en-US"/>
        </w:rPr>
        <w:drawing>
          <wp:anchor distT="0" distB="0" distL="114300" distR="114300" simplePos="0" relativeHeight="251653632" behindDoc="0" locked="0" layoutInCell="1" allowOverlap="1" wp14:anchorId="7C5D2CD0" wp14:editId="6EFB5792">
            <wp:simplePos x="0" y="0"/>
            <wp:positionH relativeFrom="column">
              <wp:posOffset>5715</wp:posOffset>
            </wp:positionH>
            <wp:positionV relativeFrom="paragraph">
              <wp:posOffset>3175</wp:posOffset>
            </wp:positionV>
            <wp:extent cx="1724660" cy="1807210"/>
            <wp:effectExtent l="0" t="0" r="8890" b="254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24660"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1640">
        <w:rPr>
          <w:rFonts w:eastAsia="Arial" w:cs="Calibri"/>
          <w:b/>
          <w:color w:val="E36C0A"/>
          <w:sz w:val="28"/>
          <w:szCs w:val="28"/>
          <w:lang w:val="en-MY"/>
        </w:rPr>
        <w:t xml:space="preserve">Forward </w:t>
      </w:r>
      <w:r w:rsidR="00926365">
        <w:rPr>
          <w:rFonts w:eastAsia="Arial" w:cs="Calibri"/>
          <w:b/>
          <w:color w:val="E36C0A"/>
          <w:sz w:val="28"/>
          <w:szCs w:val="28"/>
          <w:lang w:val="en-MY"/>
        </w:rPr>
        <w:t>2</w:t>
      </w:r>
      <w:r w:rsidR="00C51640">
        <w:rPr>
          <w:rFonts w:eastAsia="Arial" w:cs="Calibri"/>
          <w:b/>
          <w:color w:val="E36C0A"/>
          <w:sz w:val="28"/>
          <w:szCs w:val="28"/>
          <w:lang w:val="en-MY"/>
        </w:rPr>
        <w:t xml:space="preserve"> – Don’t Miss</w:t>
      </w:r>
      <w:r w:rsidR="00926365">
        <w:rPr>
          <w:rFonts w:eastAsia="Arial" w:cs="Calibri"/>
          <w:b/>
          <w:color w:val="E36C0A"/>
          <w:sz w:val="28"/>
          <w:szCs w:val="28"/>
          <w:lang w:val="en-MY"/>
        </w:rPr>
        <w:t xml:space="preserve"> Me Out-The Vital Role of </w:t>
      </w:r>
      <w:r w:rsidR="004D0F70">
        <w:rPr>
          <w:rFonts w:eastAsia="Arial" w:cs="Calibri"/>
          <w:b/>
          <w:color w:val="E36C0A"/>
          <w:sz w:val="28"/>
          <w:szCs w:val="28"/>
          <w:lang w:val="en-MY"/>
        </w:rPr>
        <w:t>O</w:t>
      </w:r>
      <w:r w:rsidR="00926365">
        <w:rPr>
          <w:rFonts w:eastAsia="Arial" w:cs="Calibri"/>
          <w:b/>
          <w:color w:val="E36C0A"/>
          <w:sz w:val="28"/>
          <w:szCs w:val="28"/>
          <w:lang w:val="en-MY"/>
        </w:rPr>
        <w:t>ur Seniors in the Church</w:t>
      </w:r>
    </w:p>
    <w:p w14:paraId="2DB8676A" w14:textId="77F7497B" w:rsidR="00BE14AD" w:rsidRPr="00213B4C" w:rsidRDefault="00BE14AD" w:rsidP="00BD7078">
      <w:pPr>
        <w:jc w:val="both"/>
        <w:rPr>
          <w:lang w:val="en-MY" w:eastAsia="ar-SA"/>
        </w:rPr>
      </w:pPr>
      <w:r w:rsidRPr="00213B4C">
        <w:rPr>
          <w:rFonts w:eastAsia="Arial" w:cs="Calibri"/>
          <w:b/>
          <w:color w:val="E36C0A"/>
          <w:sz w:val="28"/>
          <w:szCs w:val="28"/>
          <w:lang w:val="en-MY"/>
        </w:rPr>
        <w:t>(</w:t>
      </w:r>
      <w:r w:rsidR="00926365">
        <w:rPr>
          <w:rFonts w:eastAsia="Arial" w:cs="Calibri"/>
          <w:b/>
          <w:color w:val="E36C0A"/>
          <w:sz w:val="28"/>
          <w:szCs w:val="28"/>
          <w:lang w:val="en-MY"/>
        </w:rPr>
        <w:t>Titus 2:1-8)</w:t>
      </w:r>
    </w:p>
    <w:p w14:paraId="593231B7" w14:textId="34036792" w:rsidR="00F5055B" w:rsidRPr="00213B4C" w:rsidRDefault="00213B4C" w:rsidP="00BD7078">
      <w:pPr>
        <w:pStyle w:val="Scripture"/>
        <w:rPr>
          <w:rFonts w:eastAsia="Arial" w:cs="Calibri"/>
          <w:b/>
          <w:i/>
          <w:iCs/>
          <w:color w:val="E36C0A"/>
          <w:sz w:val="24"/>
          <w:szCs w:val="24"/>
          <w:lang w:val="en-MY"/>
        </w:rPr>
      </w:pPr>
      <w:r w:rsidRPr="00213B4C">
        <w:rPr>
          <w:rFonts w:eastAsia="Arial" w:cs="Calibri"/>
          <w:b/>
          <w:i/>
          <w:iCs/>
          <w:color w:val="E36C0A"/>
          <w:sz w:val="24"/>
          <w:szCs w:val="24"/>
          <w:lang w:val="en-MY"/>
        </w:rPr>
        <w:t xml:space="preserve">Senior </w:t>
      </w:r>
      <w:r w:rsidR="003A1D43" w:rsidRPr="00213B4C">
        <w:rPr>
          <w:rFonts w:eastAsia="Arial" w:cs="Calibri"/>
          <w:b/>
          <w:i/>
          <w:iCs/>
          <w:color w:val="E36C0A"/>
          <w:sz w:val="24"/>
          <w:szCs w:val="24"/>
          <w:lang w:val="en-MY"/>
        </w:rPr>
        <w:t xml:space="preserve">Pastor </w:t>
      </w:r>
      <w:r w:rsidR="00C51640">
        <w:rPr>
          <w:rFonts w:eastAsia="Arial" w:cs="Calibri"/>
          <w:b/>
          <w:i/>
          <w:iCs/>
          <w:color w:val="E36C0A"/>
          <w:sz w:val="24"/>
          <w:szCs w:val="24"/>
          <w:lang w:val="en-MY"/>
        </w:rPr>
        <w:t>Chris Kam</w:t>
      </w:r>
    </w:p>
    <w:p w14:paraId="011C2A55" w14:textId="55FDBBF6" w:rsidR="00926365" w:rsidRPr="002F43EC" w:rsidRDefault="00926365" w:rsidP="00926365">
      <w:pPr>
        <w:jc w:val="both"/>
        <w:rPr>
          <w:rFonts w:asciiTheme="minorHAnsi" w:eastAsia="SimSun" w:hAnsiTheme="minorHAnsi"/>
          <w:color w:val="0000FF"/>
          <w:lang w:val="en-US" w:eastAsia="en-US"/>
        </w:rPr>
      </w:pPr>
      <w:r w:rsidRPr="002F43EC">
        <w:rPr>
          <w:rFonts w:asciiTheme="minorHAnsi" w:eastAsia="SimSun" w:hAnsiTheme="minorHAnsi"/>
          <w:color w:val="0000FF"/>
          <w:lang w:val="en-US" w:eastAsia="en-US"/>
        </w:rPr>
        <w:t>You, however, must teach what is appropriate to sound doctrine. Teach the older men to be temperate, worthy of respect, self-controlled, and sound in faith, in love and in endurance. Likewise, teach the older women to be reverent in the way they live, not to be slanderers or addicted to much wine, but to teach what is good. </w:t>
      </w:r>
      <w:r w:rsidRPr="002F43EC">
        <w:rPr>
          <w:rFonts w:asciiTheme="minorHAnsi" w:eastAsia="SimSun" w:hAnsiTheme="minorHAnsi" w:cs="Arial"/>
          <w:b/>
          <w:bCs/>
          <w:color w:val="0000FF"/>
          <w:vertAlign w:val="superscript"/>
          <w:lang w:val="en-US" w:eastAsia="en-US"/>
        </w:rPr>
        <w:t> </w:t>
      </w:r>
      <w:r w:rsidRPr="002F43EC">
        <w:rPr>
          <w:rFonts w:asciiTheme="minorHAnsi" w:eastAsia="SimSun" w:hAnsiTheme="minorHAnsi"/>
          <w:color w:val="0000FF"/>
          <w:lang w:val="en-US" w:eastAsia="en-US"/>
        </w:rPr>
        <w:t>Then they can urge the younger women to love their husbands and children,</w:t>
      </w:r>
      <w:r w:rsidRPr="002F43EC">
        <w:rPr>
          <w:rFonts w:asciiTheme="minorHAnsi" w:eastAsia="SimSun" w:hAnsiTheme="minorHAnsi" w:cs="Arial"/>
          <w:b/>
          <w:bCs/>
          <w:color w:val="0000FF"/>
          <w:vertAlign w:val="superscript"/>
          <w:lang w:val="en-US" w:eastAsia="en-US"/>
        </w:rPr>
        <w:t> </w:t>
      </w:r>
      <w:r w:rsidRPr="002F43EC">
        <w:rPr>
          <w:rFonts w:asciiTheme="minorHAnsi" w:eastAsia="SimSun" w:hAnsiTheme="minorHAnsi"/>
          <w:color w:val="0000FF"/>
          <w:lang w:val="en-US" w:eastAsia="en-US"/>
        </w:rPr>
        <w:t>to be self-controlled and pure, to be busy at home, to be kind, and to be subject to their husbands, so that no one will malign the word of God. Similarly, encourage the young men to be self-controlled. In everything set them an example by doing what is good. In your teaching show integrity, seriousness</w:t>
      </w:r>
      <w:r w:rsidRPr="002F43EC">
        <w:rPr>
          <w:rFonts w:asciiTheme="minorHAnsi" w:eastAsia="SimSun" w:hAnsiTheme="minorHAnsi" w:cs="Arial"/>
          <w:b/>
          <w:bCs/>
          <w:color w:val="0000FF"/>
          <w:vertAlign w:val="superscript"/>
          <w:lang w:val="en-US" w:eastAsia="en-US"/>
        </w:rPr>
        <w:t> </w:t>
      </w:r>
      <w:r w:rsidRPr="002F43EC">
        <w:rPr>
          <w:rFonts w:asciiTheme="minorHAnsi" w:eastAsia="SimSun" w:hAnsiTheme="minorHAnsi"/>
          <w:color w:val="0000FF"/>
          <w:lang w:val="en-US" w:eastAsia="en-US"/>
        </w:rPr>
        <w:t>and soundness of speech that cannot be condemned, so that those who oppose you may be ashamed because they have nothing bad to say about us. (Titus 2:1-8)</w:t>
      </w:r>
    </w:p>
    <w:p w14:paraId="68C30118" w14:textId="4E6DDBEB" w:rsidR="00F90A48" w:rsidRPr="00926365" w:rsidRDefault="00B41E8E" w:rsidP="00213B4C">
      <w:pPr>
        <w:pStyle w:val="Scripture"/>
      </w:pPr>
      <w:r w:rsidRPr="00B41E8E">
        <w:rPr>
          <w:rStyle w:val="text0"/>
        </w:rPr>
        <w:t xml:space="preserve"> </w:t>
      </w:r>
    </w:p>
    <w:p w14:paraId="30EFD8C9" w14:textId="42CC3B46" w:rsidR="00B01060" w:rsidRDefault="003A1D43" w:rsidP="003C145D">
      <w:pPr>
        <w:pStyle w:val="Heading1"/>
        <w:numPr>
          <w:ilvl w:val="0"/>
          <w:numId w:val="0"/>
        </w:numPr>
        <w:rPr>
          <w:lang w:val="en-MY"/>
        </w:rPr>
      </w:pPr>
      <w:r w:rsidRPr="00213B4C">
        <w:rPr>
          <w:lang w:val="en-MY"/>
        </w:rPr>
        <w:t>Introduction</w:t>
      </w:r>
    </w:p>
    <w:p w14:paraId="0B0A8A94" w14:textId="3DCBB5A6" w:rsidR="00924A4B" w:rsidRDefault="00B94745" w:rsidP="009874A3">
      <w:pPr>
        <w:jc w:val="both"/>
        <w:rPr>
          <w:lang w:val="en-MY"/>
        </w:rPr>
      </w:pPr>
      <w:r>
        <w:rPr>
          <w:lang w:val="en-MY"/>
        </w:rPr>
        <w:t xml:space="preserve">A play depicting an intergenerational discussion highlighted the importance of such communications where each one learns from the other. All members need to be intentional </w:t>
      </w:r>
      <w:r w:rsidR="008D0311">
        <w:rPr>
          <w:noProof/>
          <w:lang w:val="en-US" w:eastAsia="en-US"/>
        </w:rPr>
        <w:drawing>
          <wp:anchor distT="0" distB="0" distL="114300" distR="114300" simplePos="0" relativeHeight="251659776" behindDoc="0" locked="0" layoutInCell="1" allowOverlap="1" wp14:anchorId="3A0C04BA" wp14:editId="3B5B793F">
            <wp:simplePos x="0" y="0"/>
            <wp:positionH relativeFrom="margin">
              <wp:posOffset>4127500</wp:posOffset>
            </wp:positionH>
            <wp:positionV relativeFrom="margin">
              <wp:posOffset>3225800</wp:posOffset>
            </wp:positionV>
            <wp:extent cx="1642110" cy="170180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3245760_1280.png"/>
                    <pic:cNvPicPr/>
                  </pic:nvPicPr>
                  <pic:blipFill>
                    <a:blip r:embed="rId8">
                      <a:extLst>
                        <a:ext uri="{28A0092B-C50C-407E-A947-70E740481C1C}">
                          <a14:useLocalDpi xmlns:a14="http://schemas.microsoft.com/office/drawing/2010/main" val="0"/>
                        </a:ext>
                      </a:extLst>
                    </a:blip>
                    <a:stretch>
                      <a:fillRect/>
                    </a:stretch>
                  </pic:blipFill>
                  <pic:spPr>
                    <a:xfrm>
                      <a:off x="0" y="0"/>
                      <a:ext cx="1642110" cy="1701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F6ACB">
        <w:rPr>
          <w:lang w:val="en-MY"/>
        </w:rPr>
        <w:t xml:space="preserve">to overcome the intergenerational challenges. The seniors </w:t>
      </w:r>
      <w:r w:rsidR="002614E9">
        <w:rPr>
          <w:lang w:val="en-MY"/>
        </w:rPr>
        <w:t xml:space="preserve">are encouraged </w:t>
      </w:r>
      <w:r w:rsidR="002F6ACB">
        <w:rPr>
          <w:lang w:val="en-MY"/>
        </w:rPr>
        <w:t>to go down to the level of the younger generation to be relational, and the younge</w:t>
      </w:r>
      <w:r w:rsidR="00924A4B">
        <w:rPr>
          <w:lang w:val="en-MY"/>
        </w:rPr>
        <w:t xml:space="preserve">r generation is to reciprocate as the seniors have valuable wisdom to be passed on. </w:t>
      </w:r>
    </w:p>
    <w:p w14:paraId="0CDD385F" w14:textId="77777777" w:rsidR="00924A4B" w:rsidRDefault="00924A4B" w:rsidP="009874A3">
      <w:pPr>
        <w:jc w:val="both"/>
        <w:rPr>
          <w:lang w:val="en-MY"/>
        </w:rPr>
      </w:pPr>
    </w:p>
    <w:p w14:paraId="2F6FADF4" w14:textId="1D17C588" w:rsidR="009874A3" w:rsidRDefault="0082712D" w:rsidP="009874A3">
      <w:pPr>
        <w:jc w:val="both"/>
        <w:rPr>
          <w:lang w:val="en-MY"/>
        </w:rPr>
      </w:pPr>
      <w:r w:rsidRPr="0044241C">
        <w:rPr>
          <w:lang w:val="en-MY"/>
        </w:rPr>
        <w:t>Senior Pasto</w:t>
      </w:r>
      <w:r w:rsidR="00924A4B" w:rsidRPr="0044241C">
        <w:rPr>
          <w:lang w:val="en-MY"/>
        </w:rPr>
        <w:t>r Chris</w:t>
      </w:r>
      <w:r w:rsidRPr="0044241C">
        <w:rPr>
          <w:lang w:val="en-MY"/>
        </w:rPr>
        <w:t xml:space="preserve"> Ka</w:t>
      </w:r>
      <w:r>
        <w:rPr>
          <w:lang w:val="en-MY"/>
        </w:rPr>
        <w:t>m</w:t>
      </w:r>
      <w:r w:rsidR="00924A4B">
        <w:rPr>
          <w:lang w:val="en-MY"/>
        </w:rPr>
        <w:t xml:space="preserve"> then summarizes the short play</w:t>
      </w:r>
      <w:r>
        <w:rPr>
          <w:lang w:val="en-MY"/>
        </w:rPr>
        <w:t xml:space="preserve"> by reflecting upon apostle Paul who wrote to Titus (on the Greek Island of Crete),</w:t>
      </w:r>
      <w:r w:rsidR="0044241C">
        <w:rPr>
          <w:lang w:val="en-MY"/>
        </w:rPr>
        <w:t xml:space="preserve"> on the importance of the household of God. All members of the household are taught on </w:t>
      </w:r>
      <w:r w:rsidR="002614E9">
        <w:rPr>
          <w:lang w:val="en-MY"/>
        </w:rPr>
        <w:t xml:space="preserve">setting good examples, proper in conduct and behaviour, and to know their roles well. </w:t>
      </w:r>
      <w:r w:rsidR="002705B8">
        <w:rPr>
          <w:lang w:val="en-MY"/>
        </w:rPr>
        <w:t>In short, w</w:t>
      </w:r>
      <w:r w:rsidR="009874A3">
        <w:rPr>
          <w:lang w:val="en-MY"/>
        </w:rPr>
        <w:t xml:space="preserve">e as a generation, need to have conversations with </w:t>
      </w:r>
      <w:r w:rsidR="000E2EE3">
        <w:rPr>
          <w:lang w:val="en-MY"/>
        </w:rPr>
        <w:t xml:space="preserve">both </w:t>
      </w:r>
      <w:r w:rsidR="009874A3">
        <w:rPr>
          <w:lang w:val="en-MY"/>
        </w:rPr>
        <w:t xml:space="preserve">the younger and senior generations, to move </w:t>
      </w:r>
      <w:r w:rsidR="002705B8">
        <w:rPr>
          <w:lang w:val="en-MY"/>
        </w:rPr>
        <w:t xml:space="preserve">and grow </w:t>
      </w:r>
      <w:r w:rsidR="009874A3">
        <w:rPr>
          <w:lang w:val="en-MY"/>
        </w:rPr>
        <w:t xml:space="preserve">together. </w:t>
      </w:r>
      <w:r w:rsidR="002614E9">
        <w:rPr>
          <w:lang w:val="en-MY"/>
        </w:rPr>
        <w:t>The simple truth is that we need one another</w:t>
      </w:r>
      <w:r w:rsidR="009874A3">
        <w:rPr>
          <w:lang w:val="en-MY"/>
        </w:rPr>
        <w:t xml:space="preserve"> to model the household of God.</w:t>
      </w:r>
    </w:p>
    <w:p w14:paraId="1F97A908" w14:textId="109D2A2A" w:rsidR="009874A3" w:rsidRDefault="00844567" w:rsidP="009874A3">
      <w:pPr>
        <w:rPr>
          <w:lang w:val="en-MY"/>
        </w:rPr>
      </w:pPr>
      <w:r w:rsidRPr="00E20CDE">
        <w:rPr>
          <w:noProof/>
          <w:lang w:val="en-US" w:eastAsia="en-US"/>
        </w:rPr>
        <w:drawing>
          <wp:anchor distT="0" distB="0" distL="114300" distR="114300" simplePos="0" relativeHeight="251656704" behindDoc="1" locked="0" layoutInCell="1" allowOverlap="1" wp14:anchorId="7B17D972" wp14:editId="3F472D72">
            <wp:simplePos x="0" y="0"/>
            <wp:positionH relativeFrom="column">
              <wp:posOffset>25400</wp:posOffset>
            </wp:positionH>
            <wp:positionV relativeFrom="paragraph">
              <wp:posOffset>96520</wp:posOffset>
            </wp:positionV>
            <wp:extent cx="419100" cy="452755"/>
            <wp:effectExtent l="0" t="0" r="12700" b="4445"/>
            <wp:wrapTight wrapText="bothSides">
              <wp:wrapPolygon edited="0">
                <wp:start x="0" y="0"/>
                <wp:lineTo x="0" y="20600"/>
                <wp:lineTo x="20945" y="20600"/>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C52E1" w14:textId="660E2FCD" w:rsidR="009874A3" w:rsidRPr="00E20CDE" w:rsidRDefault="009874A3" w:rsidP="009874A3">
      <w:pPr>
        <w:tabs>
          <w:tab w:val="left" w:pos="2400"/>
        </w:tabs>
        <w:jc w:val="both"/>
        <w:rPr>
          <w:sz w:val="32"/>
          <w:lang w:val="en-MY"/>
        </w:rPr>
      </w:pPr>
      <w:r w:rsidRPr="00E20CDE">
        <w:rPr>
          <w:b/>
          <w:sz w:val="32"/>
          <w:lang w:val="en-MY"/>
        </w:rPr>
        <w:t>BIG IDEA</w:t>
      </w:r>
      <w:r w:rsidRPr="00E20CDE">
        <w:rPr>
          <w:sz w:val="32"/>
          <w:lang w:val="en-MY"/>
        </w:rPr>
        <w:t xml:space="preserve">: </w:t>
      </w:r>
      <w:r>
        <w:rPr>
          <w:sz w:val="32"/>
          <w:lang w:val="en-MY"/>
        </w:rPr>
        <w:t xml:space="preserve">We need one another in the family of God. </w:t>
      </w:r>
    </w:p>
    <w:p w14:paraId="0C226C0B" w14:textId="77777777" w:rsidR="009874A3" w:rsidRDefault="009874A3" w:rsidP="00C86D05">
      <w:pPr>
        <w:rPr>
          <w:lang w:val="en-MY"/>
        </w:rPr>
      </w:pPr>
    </w:p>
    <w:p w14:paraId="3EDE0AD2" w14:textId="5511A889" w:rsidR="00845E56" w:rsidRDefault="00960719" w:rsidP="00A94CC2">
      <w:pPr>
        <w:jc w:val="both"/>
        <w:rPr>
          <w:lang w:val="en-MY"/>
        </w:rPr>
      </w:pPr>
      <w:r>
        <w:rPr>
          <w:noProof/>
          <w:lang w:val="en-US" w:eastAsia="en-US"/>
        </w:rPr>
        <w:drawing>
          <wp:anchor distT="0" distB="0" distL="114300" distR="114300" simplePos="0" relativeHeight="251654656" behindDoc="0" locked="0" layoutInCell="1" allowOverlap="1" wp14:anchorId="32F61830" wp14:editId="28A733CD">
            <wp:simplePos x="0" y="0"/>
            <wp:positionH relativeFrom="margin">
              <wp:posOffset>4000500</wp:posOffset>
            </wp:positionH>
            <wp:positionV relativeFrom="paragraph">
              <wp:posOffset>27305</wp:posOffset>
            </wp:positionV>
            <wp:extent cx="1807210" cy="101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651" t="18712" r="33636" b="20622"/>
                    <a:stretch/>
                  </pic:blipFill>
                  <pic:spPr bwMode="auto">
                    <a:xfrm>
                      <a:off x="0" y="0"/>
                      <a:ext cx="1807210" cy="101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874A3">
        <w:rPr>
          <w:lang w:val="en-MY"/>
        </w:rPr>
        <w:t xml:space="preserve">In DUMC, the strive to impact the community is to focus on the young. This group is increasingly becoming the “unchurched” and there is a need to reach out to them. </w:t>
      </w:r>
      <w:r w:rsidR="00845E56">
        <w:rPr>
          <w:lang w:val="en-MY"/>
        </w:rPr>
        <w:t>The focus on the younger generation</w:t>
      </w:r>
      <w:r w:rsidR="00A94CC2">
        <w:rPr>
          <w:lang w:val="en-MY"/>
        </w:rPr>
        <w:t xml:space="preserve"> however, </w:t>
      </w:r>
      <w:r w:rsidR="00845E56">
        <w:rPr>
          <w:lang w:val="en-MY"/>
        </w:rPr>
        <w:t>sometimes influence</w:t>
      </w:r>
      <w:r w:rsidR="00A94CC2">
        <w:rPr>
          <w:lang w:val="en-MY"/>
        </w:rPr>
        <w:t>s</w:t>
      </w:r>
      <w:r w:rsidR="00845E56">
        <w:rPr>
          <w:lang w:val="en-MY"/>
        </w:rPr>
        <w:t xml:space="preserve"> the message and the worship</w:t>
      </w:r>
      <w:r w:rsidR="00A94CC2">
        <w:rPr>
          <w:lang w:val="en-MY"/>
        </w:rPr>
        <w:t xml:space="preserve">, and </w:t>
      </w:r>
      <w:r w:rsidR="00845E56">
        <w:rPr>
          <w:lang w:val="en-MY"/>
        </w:rPr>
        <w:t>may become a problem when the senior generation is forgotten. Therefore, in the quest of focussing on the young, continue to honour the seniors as the scripture</w:t>
      </w:r>
      <w:r w:rsidR="00A94CC2">
        <w:rPr>
          <w:lang w:val="en-MY"/>
        </w:rPr>
        <w:t>s</w:t>
      </w:r>
      <w:r w:rsidR="00845E56">
        <w:rPr>
          <w:lang w:val="en-MY"/>
        </w:rPr>
        <w:t xml:space="preserve"> command:</w:t>
      </w:r>
    </w:p>
    <w:p w14:paraId="4E6883A7" w14:textId="60B985A3" w:rsidR="00845E56" w:rsidRPr="00DD7A52" w:rsidRDefault="00845E56" w:rsidP="00DD7A52">
      <w:pPr>
        <w:pStyle w:val="Scripture"/>
        <w:rPr>
          <w:lang w:val="en-MY"/>
        </w:rPr>
      </w:pPr>
      <w:proofErr w:type="spellStart"/>
      <w:r w:rsidRPr="00DD7A52">
        <w:rPr>
          <w:lang w:val="en-MY"/>
        </w:rPr>
        <w:t>Gray</w:t>
      </w:r>
      <w:proofErr w:type="spellEnd"/>
      <w:r w:rsidRPr="00DD7A52">
        <w:rPr>
          <w:lang w:val="en-MY"/>
        </w:rPr>
        <w:t xml:space="preserve"> hair is a crown of glory; it is gained by living a godly life</w:t>
      </w:r>
      <w:r w:rsidR="00A94CC2" w:rsidRPr="00DD7A52">
        <w:rPr>
          <w:lang w:val="en-MY"/>
        </w:rPr>
        <w:t>.</w:t>
      </w:r>
      <w:r w:rsidRPr="00DD7A52">
        <w:rPr>
          <w:lang w:val="en-MY"/>
        </w:rPr>
        <w:t xml:space="preserve"> (Proverbs 16:31)</w:t>
      </w:r>
    </w:p>
    <w:p w14:paraId="5552D829" w14:textId="77777777" w:rsidR="00DD7A52" w:rsidRDefault="00DD7A52" w:rsidP="00DD7A52">
      <w:pPr>
        <w:pStyle w:val="Scripture"/>
        <w:rPr>
          <w:lang w:val="en-MY"/>
        </w:rPr>
      </w:pPr>
    </w:p>
    <w:p w14:paraId="47534DA8" w14:textId="4A706801" w:rsidR="00845E56" w:rsidRPr="00DD7A52" w:rsidRDefault="00845E56" w:rsidP="00DD7A52">
      <w:pPr>
        <w:pStyle w:val="Scripture"/>
        <w:rPr>
          <w:lang w:val="en-MY"/>
        </w:rPr>
      </w:pPr>
      <w:r w:rsidRPr="00DD7A52">
        <w:rPr>
          <w:lang w:val="en-MY"/>
        </w:rPr>
        <w:t xml:space="preserve">Stand up in the presence of the aged, show respect for the elderly and </w:t>
      </w:r>
      <w:r w:rsidR="00A94CC2" w:rsidRPr="00DD7A52">
        <w:rPr>
          <w:lang w:val="en-MY"/>
        </w:rPr>
        <w:t xml:space="preserve">revere your God. I am the Lord. </w:t>
      </w:r>
      <w:r w:rsidRPr="00DD7A52">
        <w:rPr>
          <w:lang w:val="en-MY"/>
        </w:rPr>
        <w:t>(Leviticus 19:32)</w:t>
      </w:r>
    </w:p>
    <w:p w14:paraId="4848961B" w14:textId="1C66B9F0" w:rsidR="00A94CC2" w:rsidRDefault="00A94CC2" w:rsidP="00DD7A52">
      <w:pPr>
        <w:pStyle w:val="Scripture"/>
        <w:rPr>
          <w:lang w:val="en-MY"/>
        </w:rPr>
      </w:pPr>
      <w:r w:rsidRPr="002F43EC">
        <w:rPr>
          <w:lang w:val="en-MY"/>
        </w:rPr>
        <w:t xml:space="preserve">Do not rebuke an older man </w:t>
      </w:r>
      <w:proofErr w:type="gramStart"/>
      <w:r w:rsidRPr="002F43EC">
        <w:rPr>
          <w:lang w:val="en-MY"/>
        </w:rPr>
        <w:t>harshly, but</w:t>
      </w:r>
      <w:proofErr w:type="gramEnd"/>
      <w:r w:rsidRPr="002F43EC">
        <w:rPr>
          <w:lang w:val="en-MY"/>
        </w:rPr>
        <w:t xml:space="preserve"> exhort him as if he were your father. Treat younger mean as </w:t>
      </w:r>
      <w:proofErr w:type="spellStart"/>
      <w:r w:rsidRPr="002F43EC">
        <w:rPr>
          <w:lang w:val="en-MY"/>
        </w:rPr>
        <w:t>borthers</w:t>
      </w:r>
      <w:proofErr w:type="spellEnd"/>
      <w:r w:rsidRPr="002F43EC">
        <w:rPr>
          <w:lang w:val="en-MY"/>
        </w:rPr>
        <w:t>, older women as mothers, and younger women as sisters, with absolute purity. (1 Tim 5:1-2)</w:t>
      </w:r>
    </w:p>
    <w:p w14:paraId="2BF7F399" w14:textId="77777777" w:rsidR="00DD7A52" w:rsidRPr="00DD7A52" w:rsidRDefault="00DD7A52" w:rsidP="00DD7A52">
      <w:pPr>
        <w:rPr>
          <w:lang w:val="en-MY" w:eastAsia="ar-SA"/>
        </w:rPr>
      </w:pPr>
    </w:p>
    <w:p w14:paraId="0530348A" w14:textId="6248EC07" w:rsidR="00A94CC2" w:rsidRDefault="00A94CC2" w:rsidP="00DD7A52">
      <w:pPr>
        <w:pStyle w:val="Scripture"/>
        <w:rPr>
          <w:lang w:val="en-MY"/>
        </w:rPr>
      </w:pPr>
      <w:r w:rsidRPr="002F43EC">
        <w:rPr>
          <w:lang w:val="en-MY"/>
        </w:rPr>
        <w:lastRenderedPageBreak/>
        <w:t>Honour your father and your mother, as the LORD your God has commanded you, so that you may live long and that it may go well with you in the land the LORD your God is giving you. (Deuteronomy 5:16)</w:t>
      </w:r>
    </w:p>
    <w:p w14:paraId="2293B245" w14:textId="77777777" w:rsidR="00DD7A52" w:rsidRPr="00DD7A52" w:rsidRDefault="00DD7A52" w:rsidP="00DD7A52">
      <w:pPr>
        <w:rPr>
          <w:lang w:val="en-MY" w:eastAsia="ar-SA"/>
        </w:rPr>
      </w:pPr>
    </w:p>
    <w:p w14:paraId="5439688D" w14:textId="03E260B2" w:rsidR="00A94CC2" w:rsidRPr="00A94CC2" w:rsidRDefault="00A94CC2" w:rsidP="00DD7A52">
      <w:pPr>
        <w:pStyle w:val="Scripture"/>
        <w:rPr>
          <w:lang w:val="en-MY"/>
        </w:rPr>
      </w:pPr>
      <w:r w:rsidRPr="002F43EC">
        <w:rPr>
          <w:lang w:val="en-MY"/>
        </w:rPr>
        <w:t>In the same way, you who are younger, submit yourselves to your elders. (1 Peter 5:5)</w:t>
      </w:r>
    </w:p>
    <w:p w14:paraId="20DD7EC5" w14:textId="23DD804E" w:rsidR="00845E56" w:rsidRDefault="00A94CC2" w:rsidP="00845E56">
      <w:pPr>
        <w:rPr>
          <w:lang w:val="en-MY"/>
        </w:rPr>
      </w:pPr>
      <w:r>
        <w:rPr>
          <w:lang w:val="en-MY"/>
        </w:rPr>
        <w:t xml:space="preserve"> </w:t>
      </w:r>
    </w:p>
    <w:p w14:paraId="0AFDFF57" w14:textId="0E360A1A" w:rsidR="00960719" w:rsidRDefault="002705B8" w:rsidP="00960719">
      <w:pPr>
        <w:jc w:val="both"/>
        <w:rPr>
          <w:lang w:val="en-MY"/>
        </w:rPr>
      </w:pPr>
      <w:r>
        <w:rPr>
          <w:lang w:val="en-MY"/>
        </w:rPr>
        <w:t xml:space="preserve">In the church context, intergenerational interaction is important. </w:t>
      </w:r>
      <w:r w:rsidR="00960719">
        <w:rPr>
          <w:lang w:val="en-MY"/>
        </w:rPr>
        <w:t xml:space="preserve">It sets apart churches that are intergenerational from multigenerational churches. To be intergenerational, we need to interact with the younger generation while honouring the senior generation. </w:t>
      </w:r>
      <w:r>
        <w:rPr>
          <w:lang w:val="en-MY"/>
        </w:rPr>
        <w:t xml:space="preserve">And the following are reasons </w:t>
      </w:r>
    </w:p>
    <w:p w14:paraId="5E0F16A3" w14:textId="77777777" w:rsidR="00DD7A52" w:rsidRDefault="00DD7A52" w:rsidP="00960719">
      <w:pPr>
        <w:pStyle w:val="Heading1"/>
        <w:numPr>
          <w:ilvl w:val="0"/>
          <w:numId w:val="0"/>
        </w:numPr>
        <w:rPr>
          <w:rStyle w:val="CharAttribute19"/>
        </w:rPr>
      </w:pPr>
    </w:p>
    <w:p w14:paraId="31051613" w14:textId="6246A4B5" w:rsidR="00D00FC5" w:rsidRPr="00213B4C" w:rsidRDefault="00960719" w:rsidP="00DD7A52">
      <w:pPr>
        <w:pStyle w:val="Heading1"/>
        <w:numPr>
          <w:ilvl w:val="0"/>
          <w:numId w:val="0"/>
        </w:numPr>
        <w:rPr>
          <w:lang w:val="en-MY"/>
        </w:rPr>
      </w:pPr>
      <w:r>
        <w:rPr>
          <w:rStyle w:val="CharAttribute19"/>
        </w:rPr>
        <w:t>Why do we need our seniors in the church?</w:t>
      </w:r>
    </w:p>
    <w:p w14:paraId="5A9A7E93" w14:textId="5B0B0B7C" w:rsidR="00FA6A16" w:rsidRPr="00213B4C" w:rsidRDefault="00E958BD" w:rsidP="00BD7078">
      <w:pPr>
        <w:pStyle w:val="Heading1"/>
        <w:numPr>
          <w:ilvl w:val="0"/>
          <w:numId w:val="3"/>
        </w:numPr>
        <w:rPr>
          <w:rStyle w:val="Heading1Char"/>
          <w:lang w:val="en-MY"/>
        </w:rPr>
      </w:pPr>
      <w:r>
        <w:rPr>
          <w:rStyle w:val="Heading1Char"/>
          <w:lang w:val="en-MY"/>
        </w:rPr>
        <w:t>Their Wisdom</w:t>
      </w:r>
    </w:p>
    <w:p w14:paraId="7103B85F" w14:textId="2CCC7810" w:rsidR="00115E69" w:rsidRPr="00213B4C" w:rsidRDefault="002F43EC" w:rsidP="002F43EC">
      <w:pPr>
        <w:rPr>
          <w:lang w:val="en-MY"/>
        </w:rPr>
      </w:pPr>
      <w:r w:rsidRPr="002F43EC">
        <w:rPr>
          <w:rFonts w:asciiTheme="minorHAnsi" w:eastAsia="Times New Roman" w:hAnsiTheme="minorHAnsi"/>
          <w:color w:val="0000FF"/>
          <w:lang w:val="en-US" w:eastAsia="en-US"/>
        </w:rPr>
        <w:t>The wise in heart are called discerning,</w:t>
      </w:r>
      <w:r>
        <w:rPr>
          <w:rFonts w:asciiTheme="minorHAnsi" w:eastAsia="Times New Roman" w:hAnsiTheme="minorHAnsi"/>
          <w:color w:val="0000FF"/>
          <w:lang w:val="en-US" w:eastAsia="en-US"/>
        </w:rPr>
        <w:t xml:space="preserve"> </w:t>
      </w:r>
      <w:r w:rsidRPr="002F43EC">
        <w:rPr>
          <w:rFonts w:asciiTheme="minorHAnsi" w:eastAsia="Times New Roman" w:hAnsiTheme="minorHAnsi"/>
          <w:color w:val="0000FF"/>
          <w:lang w:val="en-US" w:eastAsia="en-US"/>
        </w:rPr>
        <w:t>and gracious words promote instruction</w:t>
      </w:r>
      <w:r>
        <w:rPr>
          <w:rFonts w:asciiTheme="minorHAnsi" w:eastAsia="Times New Roman" w:hAnsiTheme="minorHAnsi"/>
          <w:color w:val="0000FF"/>
          <w:lang w:val="en-US" w:eastAsia="en-US"/>
        </w:rPr>
        <w:t>. (Proverbs 16:21)</w:t>
      </w:r>
    </w:p>
    <w:p w14:paraId="6F92F8EB" w14:textId="5D4444C5" w:rsidR="00E20CDE" w:rsidRDefault="00E20CDE" w:rsidP="00213B4C">
      <w:pPr>
        <w:jc w:val="both"/>
        <w:rPr>
          <w:lang w:val="en-MY"/>
        </w:rPr>
      </w:pPr>
    </w:p>
    <w:p w14:paraId="29690CE2" w14:textId="3EB73479" w:rsidR="00FA7665" w:rsidRDefault="00DD7A52" w:rsidP="00FA7665">
      <w:pPr>
        <w:jc w:val="both"/>
        <w:rPr>
          <w:lang w:val="en-MY"/>
        </w:rPr>
      </w:pPr>
      <w:r>
        <w:rPr>
          <w:noProof/>
          <w:lang w:val="en-US" w:eastAsia="en-US"/>
        </w:rPr>
        <w:drawing>
          <wp:anchor distT="0" distB="0" distL="114300" distR="114300" simplePos="0" relativeHeight="251649536" behindDoc="0" locked="0" layoutInCell="1" allowOverlap="1" wp14:anchorId="679A2EAB" wp14:editId="317AFA98">
            <wp:simplePos x="0" y="0"/>
            <wp:positionH relativeFrom="margin">
              <wp:posOffset>4438015</wp:posOffset>
            </wp:positionH>
            <wp:positionV relativeFrom="margin">
              <wp:posOffset>2491740</wp:posOffset>
            </wp:positionV>
            <wp:extent cx="1294130" cy="99695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er-1027594_1920.jpg"/>
                    <pic:cNvPicPr/>
                  </pic:nvPicPr>
                  <pic:blipFill rotWithShape="1">
                    <a:blip r:embed="rId11">
                      <a:extLst>
                        <a:ext uri="{28A0092B-C50C-407E-A947-70E740481C1C}">
                          <a14:useLocalDpi xmlns:a14="http://schemas.microsoft.com/office/drawing/2010/main" val="0"/>
                        </a:ext>
                      </a:extLst>
                    </a:blip>
                    <a:srcRect l="15508" t="35561" r="7219" b="13101"/>
                    <a:stretch/>
                  </pic:blipFill>
                  <pic:spPr bwMode="auto">
                    <a:xfrm>
                      <a:off x="0" y="0"/>
                      <a:ext cx="1294130" cy="996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F43EC">
        <w:rPr>
          <w:lang w:val="en-MY"/>
        </w:rPr>
        <w:t>The seniors offer a different perspective in life, due to their experience. Many have overcome obstacles, make do with much less</w:t>
      </w:r>
      <w:r w:rsidR="00FA7665">
        <w:rPr>
          <w:lang w:val="en-MY"/>
        </w:rPr>
        <w:t xml:space="preserve"> (in raising their family)</w:t>
      </w:r>
      <w:r w:rsidR="002F43EC">
        <w:rPr>
          <w:lang w:val="en-MY"/>
        </w:rPr>
        <w:t>, developed patience through different experiences</w:t>
      </w:r>
      <w:r w:rsidR="00FA7665">
        <w:rPr>
          <w:lang w:val="en-MY"/>
        </w:rPr>
        <w:t xml:space="preserve"> (</w:t>
      </w:r>
      <w:r>
        <w:rPr>
          <w:lang w:val="en-MY"/>
        </w:rPr>
        <w:t>like</w:t>
      </w:r>
      <w:r w:rsidR="00FA7665">
        <w:rPr>
          <w:lang w:val="en-MY"/>
        </w:rPr>
        <w:t xml:space="preserve"> letter writing)</w:t>
      </w:r>
      <w:r w:rsidR="002F43EC">
        <w:rPr>
          <w:lang w:val="en-MY"/>
        </w:rPr>
        <w:t>, and survived many other crucial events</w:t>
      </w:r>
      <w:r w:rsidR="00FA7665">
        <w:rPr>
          <w:lang w:val="en-MY"/>
        </w:rPr>
        <w:t xml:space="preserve"> (</w:t>
      </w:r>
      <w:r>
        <w:rPr>
          <w:lang w:val="en-MY"/>
        </w:rPr>
        <w:t>for example, the</w:t>
      </w:r>
      <w:r w:rsidR="00FA7665">
        <w:rPr>
          <w:lang w:val="en-MY"/>
        </w:rPr>
        <w:t xml:space="preserve"> Japanese occupation). There is definitely wisdom in how the seniors managed these challenges. Therefore, it is wise sometimes to listen to them as we may be enlightened by their wisdom. One </w:t>
      </w:r>
      <w:r w:rsidR="00F1746D">
        <w:rPr>
          <w:lang w:val="en-MY"/>
        </w:rPr>
        <w:t xml:space="preserve">such wisdom is </w:t>
      </w:r>
      <w:r w:rsidR="00FA7665">
        <w:rPr>
          <w:lang w:val="en-MY"/>
        </w:rPr>
        <w:t>to learn how to fight the right battle and do</w:t>
      </w:r>
      <w:r>
        <w:rPr>
          <w:lang w:val="en-MY"/>
        </w:rPr>
        <w:t xml:space="preserve"> </w:t>
      </w:r>
      <w:r w:rsidR="00FA7665">
        <w:rPr>
          <w:lang w:val="en-MY"/>
        </w:rPr>
        <w:t>n</w:t>
      </w:r>
      <w:r>
        <w:rPr>
          <w:lang w:val="en-MY"/>
        </w:rPr>
        <w:t>o</w:t>
      </w:r>
      <w:r w:rsidR="00FA7665">
        <w:rPr>
          <w:lang w:val="en-MY"/>
        </w:rPr>
        <w:t>t sweat the small stuff!</w:t>
      </w:r>
    </w:p>
    <w:p w14:paraId="4DB91B75" w14:textId="527BC8A5" w:rsidR="00FA7665" w:rsidRDefault="00FA7665" w:rsidP="00FA7665">
      <w:pPr>
        <w:jc w:val="both"/>
        <w:rPr>
          <w:lang w:val="en-MY"/>
        </w:rPr>
      </w:pPr>
    </w:p>
    <w:p w14:paraId="3298B3B7" w14:textId="1B3E5846" w:rsidR="00FA7665" w:rsidRPr="00213B4C" w:rsidRDefault="00FA7665" w:rsidP="00FA7665">
      <w:pPr>
        <w:pStyle w:val="Heading1"/>
        <w:numPr>
          <w:ilvl w:val="0"/>
          <w:numId w:val="3"/>
        </w:numPr>
        <w:rPr>
          <w:rStyle w:val="Heading1Char"/>
          <w:lang w:val="en-MY"/>
        </w:rPr>
      </w:pPr>
      <w:r>
        <w:rPr>
          <w:rStyle w:val="Heading1Char"/>
          <w:lang w:val="en-MY"/>
        </w:rPr>
        <w:t>Their Stories</w:t>
      </w:r>
    </w:p>
    <w:p w14:paraId="6E50E5BD" w14:textId="10D1A3D6" w:rsidR="00A94B02" w:rsidRDefault="00B94745" w:rsidP="00CE1C6F">
      <w:pPr>
        <w:jc w:val="both"/>
        <w:rPr>
          <w:rFonts w:asciiTheme="minorHAnsi" w:eastAsia="Times New Roman" w:hAnsiTheme="minorHAnsi"/>
          <w:color w:val="000000" w:themeColor="text1"/>
          <w:lang w:val="en-US" w:eastAsia="en-US"/>
        </w:rPr>
      </w:pPr>
      <w:r>
        <w:rPr>
          <w:noProof/>
        </w:rPr>
        <w:drawing>
          <wp:anchor distT="0" distB="0" distL="114300" distR="114300" simplePos="0" relativeHeight="251663872" behindDoc="0" locked="0" layoutInCell="1" allowOverlap="1" wp14:anchorId="12756E5D" wp14:editId="55EC58C2">
            <wp:simplePos x="0" y="0"/>
            <wp:positionH relativeFrom="column">
              <wp:posOffset>0</wp:posOffset>
            </wp:positionH>
            <wp:positionV relativeFrom="paragraph">
              <wp:posOffset>26670</wp:posOffset>
            </wp:positionV>
            <wp:extent cx="1317625" cy="13201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762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65">
        <w:rPr>
          <w:rFonts w:asciiTheme="minorHAnsi" w:eastAsia="Times New Roman" w:hAnsiTheme="minorHAnsi"/>
          <w:color w:val="000000" w:themeColor="text1"/>
          <w:lang w:val="en-US" w:eastAsia="en-US"/>
        </w:rPr>
        <w:t>The seniors have beautiful, heartfelt stories to share, but</w:t>
      </w:r>
      <w:r w:rsidR="00CE1C6F">
        <w:rPr>
          <w:rFonts w:asciiTheme="minorHAnsi" w:eastAsia="Times New Roman" w:hAnsiTheme="minorHAnsi"/>
          <w:color w:val="000000" w:themeColor="text1"/>
          <w:lang w:val="en-US" w:eastAsia="en-US"/>
        </w:rPr>
        <w:t xml:space="preserve"> the</w:t>
      </w:r>
      <w:r w:rsidR="00FA7665">
        <w:rPr>
          <w:rFonts w:asciiTheme="minorHAnsi" w:eastAsia="Times New Roman" w:hAnsiTheme="minorHAnsi"/>
          <w:color w:val="000000" w:themeColor="text1"/>
          <w:lang w:val="en-US" w:eastAsia="en-US"/>
        </w:rPr>
        <w:t xml:space="preserve"> younger </w:t>
      </w:r>
      <w:r w:rsidR="00CE1C6F">
        <w:rPr>
          <w:rFonts w:asciiTheme="minorHAnsi" w:eastAsia="Times New Roman" w:hAnsiTheme="minorHAnsi"/>
          <w:color w:val="000000" w:themeColor="text1"/>
          <w:lang w:val="en-US" w:eastAsia="en-US"/>
        </w:rPr>
        <w:t>generation never learns</w:t>
      </w:r>
      <w:r w:rsidR="00FA7665">
        <w:rPr>
          <w:rFonts w:asciiTheme="minorHAnsi" w:eastAsia="Times New Roman" w:hAnsiTheme="minorHAnsi"/>
          <w:color w:val="000000" w:themeColor="text1"/>
          <w:lang w:val="en-US" w:eastAsia="en-US"/>
        </w:rPr>
        <w:t xml:space="preserve"> about them because the young have never asked. </w:t>
      </w:r>
      <w:r w:rsidR="00CE1C6F">
        <w:rPr>
          <w:rFonts w:asciiTheme="minorHAnsi" w:eastAsia="Times New Roman" w:hAnsiTheme="minorHAnsi"/>
          <w:color w:val="000000" w:themeColor="text1"/>
          <w:lang w:val="en-US" w:eastAsia="en-US"/>
        </w:rPr>
        <w:t xml:space="preserve">One example is the story of Pastor Won </w:t>
      </w:r>
      <w:proofErr w:type="spellStart"/>
      <w:r w:rsidR="00CE1C6F">
        <w:rPr>
          <w:rFonts w:asciiTheme="minorHAnsi" w:eastAsia="Times New Roman" w:hAnsiTheme="minorHAnsi"/>
          <w:color w:val="000000" w:themeColor="text1"/>
          <w:lang w:val="en-US" w:eastAsia="en-US"/>
        </w:rPr>
        <w:t>En</w:t>
      </w:r>
      <w:proofErr w:type="spellEnd"/>
      <w:r w:rsidR="00CE1C6F">
        <w:rPr>
          <w:rFonts w:asciiTheme="minorHAnsi" w:eastAsia="Times New Roman" w:hAnsiTheme="minorHAnsi"/>
          <w:color w:val="000000" w:themeColor="text1"/>
          <w:lang w:val="en-US" w:eastAsia="en-US"/>
        </w:rPr>
        <w:t xml:space="preserve"> Mien. It was revealed that he was a singing pastor, and once even had an album recorded (”The Christones”)! Stories like this are only told when the young make time to have coffee and chat with the seniors. </w:t>
      </w:r>
      <w:r w:rsidR="002174C2">
        <w:rPr>
          <w:rFonts w:asciiTheme="minorHAnsi" w:eastAsia="Times New Roman" w:hAnsiTheme="minorHAnsi"/>
          <w:color w:val="000000" w:themeColor="text1"/>
          <w:lang w:val="en-US" w:eastAsia="en-US"/>
        </w:rPr>
        <w:t xml:space="preserve">Therefore, make time and ask their stories as there are </w:t>
      </w:r>
      <w:r w:rsidR="00CE1C6F">
        <w:rPr>
          <w:rFonts w:asciiTheme="minorHAnsi" w:eastAsia="Times New Roman" w:hAnsiTheme="minorHAnsi"/>
          <w:color w:val="000000" w:themeColor="text1"/>
          <w:lang w:val="en-US" w:eastAsia="en-US"/>
        </w:rPr>
        <w:t xml:space="preserve">definitely things that </w:t>
      </w:r>
      <w:r w:rsidR="00F1746D">
        <w:rPr>
          <w:rFonts w:asciiTheme="minorHAnsi" w:eastAsia="Times New Roman" w:hAnsiTheme="minorHAnsi"/>
          <w:color w:val="000000" w:themeColor="text1"/>
          <w:lang w:val="en-US" w:eastAsia="en-US"/>
        </w:rPr>
        <w:t xml:space="preserve">the young </w:t>
      </w:r>
      <w:r w:rsidR="00CE1C6F">
        <w:rPr>
          <w:rFonts w:asciiTheme="minorHAnsi" w:eastAsia="Times New Roman" w:hAnsiTheme="minorHAnsi"/>
          <w:color w:val="000000" w:themeColor="text1"/>
          <w:lang w:val="en-US" w:eastAsia="en-US"/>
        </w:rPr>
        <w:t xml:space="preserve">can learn from their stories. </w:t>
      </w:r>
    </w:p>
    <w:p w14:paraId="39546469" w14:textId="2D5104BE" w:rsidR="00844567" w:rsidRDefault="00844567" w:rsidP="00CE1C6F">
      <w:pPr>
        <w:jc w:val="both"/>
        <w:rPr>
          <w:rFonts w:asciiTheme="minorHAnsi" w:eastAsia="Times New Roman" w:hAnsiTheme="minorHAnsi"/>
          <w:color w:val="000000" w:themeColor="text1"/>
          <w:lang w:val="en-US" w:eastAsia="en-US"/>
        </w:rPr>
      </w:pPr>
    </w:p>
    <w:p w14:paraId="1607340A" w14:textId="206CEF74" w:rsidR="002174C2" w:rsidRPr="002174C2" w:rsidRDefault="002174C2" w:rsidP="002174C2">
      <w:pPr>
        <w:pStyle w:val="Heading1"/>
        <w:numPr>
          <w:ilvl w:val="0"/>
          <w:numId w:val="3"/>
        </w:numPr>
        <w:rPr>
          <w:lang w:val="en-MY"/>
        </w:rPr>
      </w:pPr>
      <w:r>
        <w:rPr>
          <w:rStyle w:val="Heading1Char"/>
          <w:lang w:val="en-MY"/>
        </w:rPr>
        <w:t>Their Love</w:t>
      </w:r>
    </w:p>
    <w:p w14:paraId="0DBDD3A7" w14:textId="0E2AFF53" w:rsidR="002174C2" w:rsidRDefault="003A281C" w:rsidP="002174C2">
      <w:pPr>
        <w:jc w:val="both"/>
        <w:rPr>
          <w:lang w:val="en-MY"/>
        </w:rPr>
      </w:pPr>
      <w:r>
        <w:rPr>
          <w:noProof/>
          <w:lang w:val="en-US" w:eastAsia="en-US"/>
        </w:rPr>
        <w:drawing>
          <wp:anchor distT="0" distB="0" distL="114300" distR="114300" simplePos="0" relativeHeight="251654656" behindDoc="0" locked="0" layoutInCell="1" allowOverlap="1" wp14:anchorId="185136F3" wp14:editId="6715E583">
            <wp:simplePos x="0" y="0"/>
            <wp:positionH relativeFrom="margin">
              <wp:posOffset>4539615</wp:posOffset>
            </wp:positionH>
            <wp:positionV relativeFrom="margin">
              <wp:posOffset>6039261</wp:posOffset>
            </wp:positionV>
            <wp:extent cx="1184275" cy="7886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700141_1920.jpg"/>
                    <pic:cNvPicPr/>
                  </pic:nvPicPr>
                  <pic:blipFill>
                    <a:blip r:embed="rId13">
                      <a:extLst>
                        <a:ext uri="{28A0092B-C50C-407E-A947-70E740481C1C}">
                          <a14:useLocalDpi xmlns:a14="http://schemas.microsoft.com/office/drawing/2010/main" val="0"/>
                        </a:ext>
                      </a:extLst>
                    </a:blip>
                    <a:stretch>
                      <a:fillRect/>
                    </a:stretch>
                  </pic:blipFill>
                  <pic:spPr>
                    <a:xfrm>
                      <a:off x="0" y="0"/>
                      <a:ext cx="1184275" cy="788670"/>
                    </a:xfrm>
                    <a:prstGeom prst="rect">
                      <a:avLst/>
                    </a:prstGeom>
                  </pic:spPr>
                </pic:pic>
              </a:graphicData>
            </a:graphic>
            <wp14:sizeRelH relativeFrom="margin">
              <wp14:pctWidth>0</wp14:pctWidth>
            </wp14:sizeRelH>
            <wp14:sizeRelV relativeFrom="margin">
              <wp14:pctHeight>0</wp14:pctHeight>
            </wp14:sizeRelV>
          </wp:anchor>
        </w:drawing>
      </w:r>
      <w:r w:rsidR="002174C2">
        <w:rPr>
          <w:lang w:val="en-MY"/>
        </w:rPr>
        <w:t xml:space="preserve">The seniors have the capacity to love the young ones in a more selfless way because they have gone through many things in life. They offer </w:t>
      </w:r>
      <w:proofErr w:type="spellStart"/>
      <w:r w:rsidR="002174C2">
        <w:rPr>
          <w:lang w:val="en-MY"/>
        </w:rPr>
        <w:t>advise</w:t>
      </w:r>
      <w:proofErr w:type="spellEnd"/>
      <w:r w:rsidR="002174C2">
        <w:rPr>
          <w:lang w:val="en-MY"/>
        </w:rPr>
        <w:t xml:space="preserve"> about family</w:t>
      </w:r>
      <w:r w:rsidR="00F1746D">
        <w:rPr>
          <w:lang w:val="en-MY"/>
        </w:rPr>
        <w:t xml:space="preserve"> and </w:t>
      </w:r>
      <w:r w:rsidR="002174C2">
        <w:rPr>
          <w:lang w:val="en-MY"/>
        </w:rPr>
        <w:t xml:space="preserve">what </w:t>
      </w:r>
      <w:r w:rsidR="00F1746D">
        <w:rPr>
          <w:lang w:val="en-MY"/>
        </w:rPr>
        <w:t xml:space="preserve">to do and what </w:t>
      </w:r>
      <w:r w:rsidR="002174C2">
        <w:rPr>
          <w:lang w:val="en-MY"/>
        </w:rPr>
        <w:t>not to do</w:t>
      </w:r>
      <w:r w:rsidR="00F1746D">
        <w:rPr>
          <w:lang w:val="en-MY"/>
        </w:rPr>
        <w:t xml:space="preserve">. The seniors also </w:t>
      </w:r>
      <w:r w:rsidR="002174C2">
        <w:rPr>
          <w:lang w:val="en-MY"/>
        </w:rPr>
        <w:t>bring little gifts (e.g. cakes, apples, coffee) at times</w:t>
      </w:r>
      <w:r w:rsidR="00844567">
        <w:rPr>
          <w:lang w:val="en-MY"/>
        </w:rPr>
        <w:t>,</w:t>
      </w:r>
      <w:r w:rsidR="002174C2">
        <w:rPr>
          <w:lang w:val="en-MY"/>
        </w:rPr>
        <w:t xml:space="preserve"> to</w:t>
      </w:r>
      <w:r w:rsidR="00F1746D">
        <w:rPr>
          <w:lang w:val="en-MY"/>
        </w:rPr>
        <w:t xml:space="preserve"> shower love, </w:t>
      </w:r>
      <w:r w:rsidR="00844567">
        <w:rPr>
          <w:lang w:val="en-MY"/>
        </w:rPr>
        <w:t xml:space="preserve">blessings </w:t>
      </w:r>
      <w:r w:rsidR="002174C2">
        <w:rPr>
          <w:lang w:val="en-MY"/>
        </w:rPr>
        <w:t xml:space="preserve">and </w:t>
      </w:r>
      <w:r w:rsidR="00844567">
        <w:rPr>
          <w:lang w:val="en-MY"/>
        </w:rPr>
        <w:t xml:space="preserve">to </w:t>
      </w:r>
      <w:r w:rsidR="002174C2">
        <w:rPr>
          <w:lang w:val="en-MY"/>
        </w:rPr>
        <w:t xml:space="preserve">encourage the young. </w:t>
      </w:r>
    </w:p>
    <w:p w14:paraId="68932B81" w14:textId="58942FBD" w:rsidR="00CE1C6F" w:rsidRDefault="002174C2" w:rsidP="002174C2">
      <w:pPr>
        <w:jc w:val="both"/>
        <w:rPr>
          <w:lang w:val="en-MY"/>
        </w:rPr>
      </w:pPr>
      <w:r>
        <w:rPr>
          <w:lang w:val="en-MY"/>
        </w:rPr>
        <w:t xml:space="preserve"> </w:t>
      </w:r>
    </w:p>
    <w:p w14:paraId="7B5BA072" w14:textId="5D57B064" w:rsidR="00CE1C6F" w:rsidRPr="00F82AF2" w:rsidRDefault="00CE1C6F" w:rsidP="00CE1C6F">
      <w:pPr>
        <w:pStyle w:val="Heading1"/>
        <w:numPr>
          <w:ilvl w:val="0"/>
          <w:numId w:val="3"/>
        </w:numPr>
        <w:rPr>
          <w:lang w:val="en-MY"/>
        </w:rPr>
      </w:pPr>
      <w:r>
        <w:rPr>
          <w:rStyle w:val="Heading1Char"/>
          <w:lang w:val="en-MY"/>
        </w:rPr>
        <w:t xml:space="preserve">Their </w:t>
      </w:r>
      <w:r w:rsidR="00F82AF2">
        <w:rPr>
          <w:rStyle w:val="Heading1Char"/>
          <w:lang w:val="en-MY"/>
        </w:rPr>
        <w:t>Ability to Set Boundaries</w:t>
      </w:r>
    </w:p>
    <w:p w14:paraId="70F8DF9C" w14:textId="0816C7F8" w:rsidR="00F82AF2" w:rsidRDefault="00B94745" w:rsidP="00F82AF2">
      <w:pPr>
        <w:jc w:val="both"/>
        <w:rPr>
          <w:lang w:val="en-MY"/>
        </w:rPr>
      </w:pPr>
      <w:r>
        <w:rPr>
          <w:noProof/>
          <w:lang w:val="en-US" w:eastAsia="en-US"/>
        </w:rPr>
        <w:drawing>
          <wp:anchor distT="0" distB="0" distL="114300" distR="114300" simplePos="0" relativeHeight="251658752" behindDoc="0" locked="0" layoutInCell="1" allowOverlap="1" wp14:anchorId="3D556457" wp14:editId="4E12C707">
            <wp:simplePos x="0" y="0"/>
            <wp:positionH relativeFrom="margin">
              <wp:posOffset>0</wp:posOffset>
            </wp:positionH>
            <wp:positionV relativeFrom="margin">
              <wp:posOffset>7343140</wp:posOffset>
            </wp:positionV>
            <wp:extent cx="1075690" cy="7651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4772105_1920.jpg"/>
                    <pic:cNvPicPr/>
                  </pic:nvPicPr>
                  <pic:blipFill>
                    <a:blip r:embed="rId14">
                      <a:extLst>
                        <a:ext uri="{28A0092B-C50C-407E-A947-70E740481C1C}">
                          <a14:useLocalDpi xmlns:a14="http://schemas.microsoft.com/office/drawing/2010/main" val="0"/>
                        </a:ext>
                      </a:extLst>
                    </a:blip>
                    <a:stretch>
                      <a:fillRect/>
                    </a:stretch>
                  </pic:blipFill>
                  <pic:spPr>
                    <a:xfrm>
                      <a:off x="0" y="0"/>
                      <a:ext cx="1075690" cy="765175"/>
                    </a:xfrm>
                    <a:prstGeom prst="rect">
                      <a:avLst/>
                    </a:prstGeom>
                  </pic:spPr>
                </pic:pic>
              </a:graphicData>
            </a:graphic>
            <wp14:sizeRelH relativeFrom="margin">
              <wp14:pctWidth>0</wp14:pctWidth>
            </wp14:sizeRelH>
            <wp14:sizeRelV relativeFrom="margin">
              <wp14:pctHeight>0</wp14:pctHeight>
            </wp14:sizeRelV>
          </wp:anchor>
        </w:drawing>
      </w:r>
      <w:r w:rsidR="00CE1C6F">
        <w:rPr>
          <w:lang w:val="en-MY"/>
        </w:rPr>
        <w:t xml:space="preserve">The seniors </w:t>
      </w:r>
      <w:proofErr w:type="gramStart"/>
      <w:r w:rsidR="00F82AF2">
        <w:rPr>
          <w:lang w:val="en-MY"/>
        </w:rPr>
        <w:t>have the ability to</w:t>
      </w:r>
      <w:proofErr w:type="gramEnd"/>
      <w:r w:rsidR="00F82AF2">
        <w:rPr>
          <w:lang w:val="en-MY"/>
        </w:rPr>
        <w:t xml:space="preserve"> set boundaries and di</w:t>
      </w:r>
      <w:r w:rsidR="00C30100">
        <w:rPr>
          <w:lang w:val="en-MY"/>
        </w:rPr>
        <w:t>s</w:t>
      </w:r>
      <w:r w:rsidR="00F82AF2">
        <w:rPr>
          <w:lang w:val="en-MY"/>
        </w:rPr>
        <w:t>cipline themselves into hon</w:t>
      </w:r>
      <w:r w:rsidR="00F1746D">
        <w:rPr>
          <w:lang w:val="en-MY"/>
        </w:rPr>
        <w:t>o</w:t>
      </w:r>
      <w:r w:rsidR="00F82AF2">
        <w:rPr>
          <w:lang w:val="en-MY"/>
        </w:rPr>
        <w:t>uring these boundaries. For example, attending church service on Sundays. Seniors have long disciplined themselves int</w:t>
      </w:r>
      <w:r w:rsidR="00C30100">
        <w:rPr>
          <w:lang w:val="en-MY"/>
        </w:rPr>
        <w:t xml:space="preserve">o attending church service </w:t>
      </w:r>
      <w:r w:rsidR="00F82AF2">
        <w:rPr>
          <w:lang w:val="en-MY"/>
        </w:rPr>
        <w:t>on Sundays, and because of this discipline, their dedication have never been compr</w:t>
      </w:r>
      <w:r w:rsidR="00F1746D">
        <w:rPr>
          <w:lang w:val="en-MY"/>
        </w:rPr>
        <w:t>o</w:t>
      </w:r>
      <w:r w:rsidR="00F82AF2">
        <w:rPr>
          <w:lang w:val="en-MY"/>
        </w:rPr>
        <w:t>mised and they have never missed any Sunday servi</w:t>
      </w:r>
      <w:r w:rsidR="000E2EE3">
        <w:rPr>
          <w:lang w:val="en-MY"/>
        </w:rPr>
        <w:t>c</w:t>
      </w:r>
      <w:r w:rsidR="00F82AF2">
        <w:rPr>
          <w:lang w:val="en-MY"/>
        </w:rPr>
        <w:t xml:space="preserve">e. Such discipline and ability to express self-control is admirable, and is something the young can learn and apply in </w:t>
      </w:r>
      <w:r w:rsidR="000E2EE3">
        <w:rPr>
          <w:lang w:val="en-MY"/>
        </w:rPr>
        <w:t xml:space="preserve">their </w:t>
      </w:r>
      <w:r w:rsidR="00F82AF2">
        <w:rPr>
          <w:lang w:val="en-MY"/>
        </w:rPr>
        <w:t xml:space="preserve">life. </w:t>
      </w:r>
    </w:p>
    <w:p w14:paraId="2D0C19C9" w14:textId="4F7B4B1E" w:rsidR="00F82AF2" w:rsidRDefault="00F82AF2" w:rsidP="00F82AF2">
      <w:pPr>
        <w:jc w:val="both"/>
        <w:rPr>
          <w:lang w:val="en-MY"/>
        </w:rPr>
      </w:pPr>
      <w:bookmarkStart w:id="0" w:name="_GoBack"/>
      <w:bookmarkEnd w:id="0"/>
    </w:p>
    <w:p w14:paraId="4EAE212C" w14:textId="5772697E" w:rsidR="00F82AF2" w:rsidRPr="00213B4C" w:rsidRDefault="00F82AF2" w:rsidP="00F82AF2">
      <w:pPr>
        <w:pStyle w:val="Heading1"/>
        <w:numPr>
          <w:ilvl w:val="0"/>
          <w:numId w:val="3"/>
        </w:numPr>
        <w:rPr>
          <w:rStyle w:val="Heading1Char"/>
          <w:lang w:val="en-MY"/>
        </w:rPr>
      </w:pPr>
      <w:r>
        <w:rPr>
          <w:rStyle w:val="Heading1Char"/>
          <w:lang w:val="en-MY"/>
        </w:rPr>
        <w:t xml:space="preserve">Their Dedication </w:t>
      </w:r>
    </w:p>
    <w:p w14:paraId="7EA4382D" w14:textId="6D022E30" w:rsidR="00A94B02" w:rsidRDefault="00F82AF2" w:rsidP="00B1510A">
      <w:pPr>
        <w:jc w:val="both"/>
        <w:rPr>
          <w:lang w:val="en-MY"/>
        </w:rPr>
      </w:pPr>
      <w:r>
        <w:rPr>
          <w:lang w:val="en-MY"/>
        </w:rPr>
        <w:t>From their ability to set boundaries, the</w:t>
      </w:r>
      <w:r w:rsidR="000E2EE3">
        <w:rPr>
          <w:lang w:val="en-MY"/>
        </w:rPr>
        <w:t xml:space="preserve"> seniors </w:t>
      </w:r>
      <w:r>
        <w:rPr>
          <w:lang w:val="en-MY"/>
        </w:rPr>
        <w:t xml:space="preserve">develop dedication to the church. </w:t>
      </w:r>
      <w:r w:rsidR="00B1510A">
        <w:rPr>
          <w:lang w:val="en-MY"/>
        </w:rPr>
        <w:t>And t</w:t>
      </w:r>
      <w:r>
        <w:rPr>
          <w:lang w:val="en-MY"/>
        </w:rPr>
        <w:t xml:space="preserve">heir dedication to the church is not affected or influenced by the consumeristic culture in churches. </w:t>
      </w:r>
      <w:r w:rsidR="00B1510A">
        <w:rPr>
          <w:lang w:val="en-MY"/>
        </w:rPr>
        <w:t xml:space="preserve">They are unlikely to “church-hop” as they are not looking to be entertained, but rather dedicate themselves to the </w:t>
      </w:r>
      <w:r w:rsidR="00B1510A">
        <w:rPr>
          <w:lang w:val="en-MY"/>
        </w:rPr>
        <w:lastRenderedPageBreak/>
        <w:t xml:space="preserve">church and journey with the church through thick and thin. And because of their dedication, the seniors are often the people that are relied upon by the church. </w:t>
      </w:r>
    </w:p>
    <w:p w14:paraId="56E38348" w14:textId="2076D6CE" w:rsidR="00F1746D" w:rsidRDefault="00F1746D" w:rsidP="00B1510A">
      <w:pPr>
        <w:jc w:val="both"/>
        <w:rPr>
          <w:lang w:val="en-MY"/>
        </w:rPr>
      </w:pPr>
    </w:p>
    <w:p w14:paraId="144B267E" w14:textId="43A38B3F" w:rsidR="00F1746D" w:rsidRPr="000D0639" w:rsidRDefault="00F1746D" w:rsidP="00F1746D">
      <w:pPr>
        <w:pStyle w:val="Heading1"/>
        <w:numPr>
          <w:ilvl w:val="0"/>
          <w:numId w:val="3"/>
        </w:numPr>
        <w:rPr>
          <w:lang w:val="en-MY"/>
        </w:rPr>
      </w:pPr>
      <w:r>
        <w:rPr>
          <w:rStyle w:val="Heading1Char"/>
          <w:lang w:val="en-MY"/>
        </w:rPr>
        <w:t xml:space="preserve">Their </w:t>
      </w:r>
      <w:r w:rsidR="000D0639">
        <w:rPr>
          <w:rStyle w:val="Heading1Char"/>
          <w:lang w:val="en-MY"/>
        </w:rPr>
        <w:t>Leadership</w:t>
      </w:r>
    </w:p>
    <w:p w14:paraId="6CE18A19" w14:textId="7421C8E6" w:rsidR="002878EF" w:rsidRDefault="003A281C" w:rsidP="002878EF">
      <w:pPr>
        <w:jc w:val="both"/>
        <w:rPr>
          <w:lang w:val="en-MY"/>
        </w:rPr>
      </w:pPr>
      <w:r>
        <w:rPr>
          <w:noProof/>
          <w:lang w:val="en-US" w:eastAsia="en-US"/>
        </w:rPr>
        <w:drawing>
          <wp:anchor distT="0" distB="0" distL="114300" distR="114300" simplePos="0" relativeHeight="251661824" behindDoc="0" locked="0" layoutInCell="1" allowOverlap="1" wp14:anchorId="6625125D" wp14:editId="416A3BB9">
            <wp:simplePos x="0" y="0"/>
            <wp:positionH relativeFrom="margin">
              <wp:posOffset>4253230</wp:posOffset>
            </wp:positionH>
            <wp:positionV relativeFrom="margin">
              <wp:posOffset>1506220</wp:posOffset>
            </wp:positionV>
            <wp:extent cx="1407160" cy="92075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2168901_1920.jpg"/>
                    <pic:cNvPicPr/>
                  </pic:nvPicPr>
                  <pic:blipFill>
                    <a:blip r:embed="rId15">
                      <a:extLst>
                        <a:ext uri="{28A0092B-C50C-407E-A947-70E740481C1C}">
                          <a14:useLocalDpi xmlns:a14="http://schemas.microsoft.com/office/drawing/2010/main" val="0"/>
                        </a:ext>
                      </a:extLst>
                    </a:blip>
                    <a:stretch>
                      <a:fillRect/>
                    </a:stretch>
                  </pic:blipFill>
                  <pic:spPr>
                    <a:xfrm>
                      <a:off x="0" y="0"/>
                      <a:ext cx="1407160" cy="920750"/>
                    </a:xfrm>
                    <a:prstGeom prst="rect">
                      <a:avLst/>
                    </a:prstGeom>
                  </pic:spPr>
                </pic:pic>
              </a:graphicData>
            </a:graphic>
            <wp14:sizeRelH relativeFrom="margin">
              <wp14:pctWidth>0</wp14:pctWidth>
            </wp14:sizeRelH>
            <wp14:sizeRelV relativeFrom="margin">
              <wp14:pctHeight>0</wp14:pctHeight>
            </wp14:sizeRelV>
          </wp:anchor>
        </w:drawing>
      </w:r>
      <w:r w:rsidR="00F1746D">
        <w:rPr>
          <w:lang w:val="en-MY"/>
        </w:rPr>
        <w:t xml:space="preserve">The seniors </w:t>
      </w:r>
      <w:r w:rsidR="000D0639">
        <w:rPr>
          <w:lang w:val="en-MY"/>
        </w:rPr>
        <w:t xml:space="preserve">are </w:t>
      </w:r>
      <w:proofErr w:type="gramStart"/>
      <w:r w:rsidR="002878EF">
        <w:rPr>
          <w:lang w:val="en-MY"/>
        </w:rPr>
        <w:t>leaders in their own right</w:t>
      </w:r>
      <w:proofErr w:type="gramEnd"/>
      <w:r w:rsidR="002878EF">
        <w:rPr>
          <w:lang w:val="en-MY"/>
        </w:rPr>
        <w:t>. They may not be holding positions in the church, but the seniors uphold the church in prayers. It is this leadership in prayer that reflects their faithfulness and steadfast dedication to the church. This leadership in prayer also translates to their prayers for the young generation, a</w:t>
      </w:r>
      <w:r w:rsidR="000E2EE3">
        <w:rPr>
          <w:lang w:val="en-MY"/>
        </w:rPr>
        <w:t xml:space="preserve">s they </w:t>
      </w:r>
      <w:r w:rsidR="002878EF">
        <w:rPr>
          <w:lang w:val="en-MY"/>
        </w:rPr>
        <w:t xml:space="preserve">cheer the young on in times of need. </w:t>
      </w:r>
    </w:p>
    <w:p w14:paraId="61C3A7BF" w14:textId="77777777" w:rsidR="002878EF" w:rsidRDefault="002878EF" w:rsidP="002878EF">
      <w:pPr>
        <w:jc w:val="both"/>
        <w:rPr>
          <w:rStyle w:val="text0"/>
          <w:rFonts w:eastAsia="SimSun" w:cs="??"/>
          <w:color w:val="1926CF"/>
          <w:kern w:val="1"/>
          <w:lang w:eastAsia="ar-SA"/>
        </w:rPr>
      </w:pPr>
    </w:p>
    <w:p w14:paraId="6D7D8BB7" w14:textId="5A96AA52" w:rsidR="002878EF" w:rsidRPr="002878EF" w:rsidRDefault="002878EF" w:rsidP="002878EF">
      <w:pPr>
        <w:pStyle w:val="Heading1"/>
        <w:numPr>
          <w:ilvl w:val="0"/>
          <w:numId w:val="3"/>
        </w:numPr>
        <w:rPr>
          <w:lang w:val="en-MY"/>
        </w:rPr>
      </w:pPr>
      <w:r>
        <w:rPr>
          <w:rStyle w:val="Heading1Char"/>
          <w:lang w:val="en-MY"/>
        </w:rPr>
        <w:t>Their Sacrifices</w:t>
      </w:r>
    </w:p>
    <w:p w14:paraId="18101987" w14:textId="6110E8C6" w:rsidR="009060EB" w:rsidRDefault="003A281C" w:rsidP="002878EF">
      <w:pPr>
        <w:jc w:val="both"/>
        <w:rPr>
          <w:lang w:val="en-MY"/>
        </w:rPr>
      </w:pPr>
      <w:r>
        <w:rPr>
          <w:noProof/>
          <w:lang w:val="en-US" w:eastAsia="en-US"/>
        </w:rPr>
        <w:drawing>
          <wp:anchor distT="0" distB="0" distL="114300" distR="114300" simplePos="0" relativeHeight="251659776" behindDoc="0" locked="0" layoutInCell="1" allowOverlap="1" wp14:anchorId="403DFA46" wp14:editId="2381FC6E">
            <wp:simplePos x="0" y="0"/>
            <wp:positionH relativeFrom="margin">
              <wp:posOffset>1905</wp:posOffset>
            </wp:positionH>
            <wp:positionV relativeFrom="margin">
              <wp:posOffset>2945130</wp:posOffset>
            </wp:positionV>
            <wp:extent cx="1360170" cy="800100"/>
            <wp:effectExtent l="0" t="0" r="11430" b="1270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lelight-1121859_1920.jpg"/>
                    <pic:cNvPicPr/>
                  </pic:nvPicPr>
                  <pic:blipFill rotWithShape="1">
                    <a:blip r:embed="rId16">
                      <a:extLst>
                        <a:ext uri="{28A0092B-C50C-407E-A947-70E740481C1C}">
                          <a14:useLocalDpi xmlns:a14="http://schemas.microsoft.com/office/drawing/2010/main" val="0"/>
                        </a:ext>
                      </a:extLst>
                    </a:blip>
                    <a:srcRect l="11658" t="22627" r="23527" b="5091"/>
                    <a:stretch/>
                  </pic:blipFill>
                  <pic:spPr bwMode="auto">
                    <a:xfrm>
                      <a:off x="0" y="0"/>
                      <a:ext cx="1360170" cy="800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B515D">
        <w:rPr>
          <w:lang w:val="en-MY"/>
        </w:rPr>
        <w:t>The seniors made many sa</w:t>
      </w:r>
      <w:r>
        <w:rPr>
          <w:lang w:val="en-MY"/>
        </w:rPr>
        <w:t>c</w:t>
      </w:r>
      <w:r w:rsidR="008B515D">
        <w:rPr>
          <w:lang w:val="en-MY"/>
        </w:rPr>
        <w:t xml:space="preserve">rifices throughout their life. </w:t>
      </w:r>
      <w:r w:rsidR="00CB6AE4">
        <w:rPr>
          <w:lang w:val="en-MY"/>
        </w:rPr>
        <w:t xml:space="preserve">In the church, many have also made sacrifices to help shape DUMC to what it is today. The young must not forget those who made the sacrifices. Instead, they young can learn to appreciate and reflect upon the role of seniors and their sacrifices in contributing towards the growth of the church. </w:t>
      </w:r>
    </w:p>
    <w:p w14:paraId="5648CEA5" w14:textId="77777777" w:rsidR="00CB6AE4" w:rsidRDefault="00CB6AE4" w:rsidP="002878EF">
      <w:pPr>
        <w:jc w:val="both"/>
        <w:rPr>
          <w:lang w:val="en-MY"/>
        </w:rPr>
      </w:pPr>
    </w:p>
    <w:p w14:paraId="352FF101" w14:textId="3F42ACDA" w:rsidR="00CB6AE4" w:rsidRDefault="00CB6AE4" w:rsidP="00CB6AE4">
      <w:pPr>
        <w:pStyle w:val="Heading1"/>
        <w:numPr>
          <w:ilvl w:val="0"/>
          <w:numId w:val="3"/>
        </w:numPr>
        <w:rPr>
          <w:lang w:val="en-MY"/>
        </w:rPr>
      </w:pPr>
      <w:r>
        <w:rPr>
          <w:rStyle w:val="Heading1Char"/>
          <w:lang w:val="en-MY"/>
        </w:rPr>
        <w:t xml:space="preserve">Their Discipling </w:t>
      </w:r>
    </w:p>
    <w:p w14:paraId="1C66BCDC" w14:textId="7BEE011B" w:rsidR="005A37B3" w:rsidRDefault="001A2A21" w:rsidP="00CB6AE4">
      <w:pPr>
        <w:jc w:val="both"/>
        <w:rPr>
          <w:lang w:val="en-MY"/>
        </w:rPr>
      </w:pPr>
      <w:r>
        <w:rPr>
          <w:noProof/>
          <w:lang w:val="en-US" w:eastAsia="en-US"/>
        </w:rPr>
        <w:drawing>
          <wp:anchor distT="0" distB="0" distL="114300" distR="114300" simplePos="0" relativeHeight="251661824" behindDoc="0" locked="0" layoutInCell="1" allowOverlap="1" wp14:anchorId="2011E496" wp14:editId="4CBDC1BB">
            <wp:simplePos x="0" y="0"/>
            <wp:positionH relativeFrom="margin">
              <wp:posOffset>4466590</wp:posOffset>
            </wp:positionH>
            <wp:positionV relativeFrom="margin">
              <wp:posOffset>4243705</wp:posOffset>
            </wp:positionV>
            <wp:extent cx="1254760" cy="1038860"/>
            <wp:effectExtent l="0" t="0" r="0" b="254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152746_1280.png"/>
                    <pic:cNvPicPr/>
                  </pic:nvPicPr>
                  <pic:blipFill>
                    <a:blip r:embed="rId17">
                      <a:extLst>
                        <a:ext uri="{28A0092B-C50C-407E-A947-70E740481C1C}">
                          <a14:useLocalDpi xmlns:a14="http://schemas.microsoft.com/office/drawing/2010/main" val="0"/>
                        </a:ext>
                      </a:extLst>
                    </a:blip>
                    <a:stretch>
                      <a:fillRect/>
                    </a:stretch>
                  </pic:blipFill>
                  <pic:spPr>
                    <a:xfrm>
                      <a:off x="0" y="0"/>
                      <a:ext cx="1254760" cy="1038860"/>
                    </a:xfrm>
                    <a:prstGeom prst="rect">
                      <a:avLst/>
                    </a:prstGeom>
                  </pic:spPr>
                </pic:pic>
              </a:graphicData>
            </a:graphic>
            <wp14:sizeRelH relativeFrom="margin">
              <wp14:pctWidth>0</wp14:pctWidth>
            </wp14:sizeRelH>
            <wp14:sizeRelV relativeFrom="margin">
              <wp14:pctHeight>0</wp14:pctHeight>
            </wp14:sizeRelV>
          </wp:anchor>
        </w:drawing>
      </w:r>
      <w:r w:rsidR="00CB6AE4">
        <w:rPr>
          <w:lang w:val="en-MY"/>
        </w:rPr>
        <w:t xml:space="preserve">The young ones need to value the seniors and take the step to seek out the seniors as their role model. Senior men and women reciprocate by being good examples to the young ones, sometimes as spiritual parents to the young ones. Through this discipling, the lives of young ones are transformed. </w:t>
      </w:r>
    </w:p>
    <w:p w14:paraId="39CE74DB" w14:textId="1A234CA3" w:rsidR="00CB6AE4" w:rsidRDefault="00CB6AE4" w:rsidP="00CB6AE4">
      <w:pPr>
        <w:jc w:val="both"/>
        <w:rPr>
          <w:color w:val="0000FF"/>
          <w:lang w:val="en-MY"/>
        </w:rPr>
      </w:pPr>
      <w:r w:rsidRPr="00CB6AE4">
        <w:rPr>
          <w:color w:val="0000FF"/>
          <w:lang w:val="en-MY"/>
        </w:rPr>
        <w:t>Even if y</w:t>
      </w:r>
      <w:r>
        <w:rPr>
          <w:color w:val="0000FF"/>
          <w:lang w:val="en-MY"/>
        </w:rPr>
        <w:t>o</w:t>
      </w:r>
      <w:r w:rsidRPr="00CB6AE4">
        <w:rPr>
          <w:color w:val="0000FF"/>
          <w:lang w:val="en-MY"/>
        </w:rPr>
        <w:t>u had ten thousand guardians in Christ, you do not have many fathers, for in Christ Jesus I became your father through the gospel. (1 Corinthians 4:15)</w:t>
      </w:r>
    </w:p>
    <w:p w14:paraId="45406076" w14:textId="51C17A2A" w:rsidR="00041F23" w:rsidRDefault="00041F23" w:rsidP="00BD7078">
      <w:pPr>
        <w:jc w:val="both"/>
        <w:rPr>
          <w:rStyle w:val="apple-converted-space"/>
        </w:rPr>
      </w:pPr>
    </w:p>
    <w:p w14:paraId="06787B4C" w14:textId="2FA1E52F" w:rsidR="00041F23" w:rsidRPr="00041F23" w:rsidRDefault="00041F23" w:rsidP="00BD7078">
      <w:pPr>
        <w:jc w:val="both"/>
        <w:rPr>
          <w:rStyle w:val="Heading1Char"/>
        </w:rPr>
      </w:pPr>
      <w:r w:rsidRPr="00041F23">
        <w:rPr>
          <w:rStyle w:val="Heading1Char"/>
        </w:rPr>
        <w:t>Conclusion</w:t>
      </w:r>
    </w:p>
    <w:p w14:paraId="024896F3" w14:textId="2878CB79" w:rsidR="001A2A21" w:rsidRDefault="009631C3" w:rsidP="00C86D05">
      <w:pPr>
        <w:jc w:val="both"/>
        <w:rPr>
          <w:rStyle w:val="apple-converted-space"/>
        </w:rPr>
      </w:pPr>
      <w:r>
        <w:rPr>
          <w:rStyle w:val="apple-converted-space"/>
        </w:rPr>
        <w:t xml:space="preserve">In this family of God, the young and the seniors need each other. The young will have to take the step in approaching the seniors, </w:t>
      </w:r>
      <w:r w:rsidR="000E2EE3">
        <w:rPr>
          <w:rStyle w:val="apple-converted-space"/>
        </w:rPr>
        <w:t xml:space="preserve">making </w:t>
      </w:r>
      <w:r>
        <w:rPr>
          <w:rStyle w:val="apple-converted-space"/>
        </w:rPr>
        <w:t xml:space="preserve">time to ask for their stories, and to learn wisdom and </w:t>
      </w:r>
      <w:r w:rsidR="007D75D9">
        <w:rPr>
          <w:rStyle w:val="apple-converted-space"/>
        </w:rPr>
        <w:t>discipleship from the seniors. The seniors are to reciprocate by being effective spiritual parents, and to be their greatest cheerleader. It takes both generations to raise an intergenerational church community.</w:t>
      </w:r>
    </w:p>
    <w:p w14:paraId="3D22AF55" w14:textId="77777777" w:rsidR="00B94745" w:rsidRDefault="00B94745" w:rsidP="00C86D05">
      <w:pPr>
        <w:jc w:val="both"/>
        <w:rPr>
          <w:rStyle w:val="apple-converted-space"/>
        </w:rPr>
      </w:pPr>
    </w:p>
    <w:p w14:paraId="7D85B0B7" w14:textId="5DAC7D0B" w:rsidR="00B94745" w:rsidRDefault="00B94745" w:rsidP="00C86D05">
      <w:pPr>
        <w:jc w:val="both"/>
        <w:rPr>
          <w:lang w:val="en-MY"/>
        </w:rPr>
      </w:pPr>
      <w:r w:rsidRPr="00B94745">
        <w:rPr>
          <w:lang w:val="en-MY"/>
        </w:rPr>
        <w:drawing>
          <wp:inline distT="0" distB="0" distL="0" distR="0" wp14:anchorId="3D45F486" wp14:editId="66D8BCF8">
            <wp:extent cx="5731510" cy="8724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72490"/>
                    </a:xfrm>
                    <a:prstGeom prst="rect">
                      <a:avLst/>
                    </a:prstGeom>
                  </pic:spPr>
                </pic:pic>
              </a:graphicData>
            </a:graphic>
          </wp:inline>
        </w:drawing>
      </w:r>
    </w:p>
    <w:p w14:paraId="28B2186A" w14:textId="77777777" w:rsidR="00B94745" w:rsidRDefault="00B94745" w:rsidP="000E2EE3">
      <w:pPr>
        <w:jc w:val="both"/>
        <w:rPr>
          <w:rFonts w:eastAsia="Times New Roman"/>
          <w:color w:val="000000"/>
          <w:lang w:val="en-MY"/>
        </w:rPr>
      </w:pPr>
    </w:p>
    <w:p w14:paraId="7DBAA51C" w14:textId="13C932E4" w:rsidR="003A1D43" w:rsidRPr="00213B4C" w:rsidRDefault="003A1D43" w:rsidP="000E2EE3">
      <w:pPr>
        <w:jc w:val="both"/>
        <w:rPr>
          <w:rStyle w:val="text0"/>
          <w:lang w:val="en-MY"/>
        </w:rPr>
      </w:pPr>
      <w:r w:rsidRPr="00213B4C">
        <w:rPr>
          <w:rFonts w:eastAsia="Times New Roman"/>
          <w:color w:val="000000"/>
          <w:lang w:val="en-MY"/>
        </w:rPr>
        <w:t>Ser</w:t>
      </w:r>
      <w:r w:rsidR="00792999" w:rsidRPr="00213B4C">
        <w:rPr>
          <w:rFonts w:eastAsia="Times New Roman"/>
          <w:color w:val="000000"/>
          <w:lang w:val="en-MY"/>
        </w:rPr>
        <w:t xml:space="preserve">mon summary contributed by </w:t>
      </w:r>
      <w:r w:rsidR="00495AFD">
        <w:rPr>
          <w:rFonts w:eastAsia="Times New Roman"/>
          <w:color w:val="000000"/>
          <w:lang w:val="en-MY"/>
        </w:rPr>
        <w:t>Adeline Ting.</w:t>
      </w:r>
    </w:p>
    <w:sectPr w:rsidR="003A1D43" w:rsidRPr="00213B4C" w:rsidSect="00DE1DE8">
      <w:footerReference w:type="default" r:id="rId19"/>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89CA0" w14:textId="77777777" w:rsidR="007B2A94" w:rsidRDefault="007B2A94">
      <w:r>
        <w:separator/>
      </w:r>
    </w:p>
  </w:endnote>
  <w:endnote w:type="continuationSeparator" w:id="0">
    <w:p w14:paraId="43C7C3A3" w14:textId="77777777" w:rsidR="007B2A94" w:rsidRDefault="007B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auto"/>
    <w:pitch w:val="default"/>
    <w:sig w:usb0="00000000" w:usb1="00000000" w:usb2="00000000" w:usb3="00000000" w:csb0="00000001" w:csb1="00000000"/>
  </w:font>
  <w:font w:name="NanumGoth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D082" w14:textId="5AB5D970" w:rsidR="001A2A21" w:rsidRDefault="001A2A21">
    <w:pPr>
      <w:pStyle w:val="ParaAttribute0"/>
      <w:tabs>
        <w:tab w:val="left" w:pos="3523"/>
        <w:tab w:val="right" w:pos="9026"/>
      </w:tabs>
      <w:jc w:val="left"/>
      <w:rPr>
        <w:rFonts w:hAnsi="Calibri"/>
        <w:sz w:val="24"/>
        <w:szCs w:val="24"/>
      </w:rPr>
    </w:pPr>
    <w:r>
      <w:rPr>
        <w:rFonts w:ascii="Calibri" w:hAnsi="Calibri"/>
        <w:i/>
        <w:noProof/>
        <w:sz w:val="22"/>
        <w:szCs w:val="22"/>
        <w:lang w:val="en-US" w:eastAsia="en-US"/>
      </w:rPr>
      <mc:AlternateContent>
        <mc:Choice Requires="wps">
          <w:drawing>
            <wp:anchor distT="0" distB="0" distL="114300" distR="114300" simplePos="0" relativeHeight="251658752" behindDoc="0" locked="0" layoutInCell="1" allowOverlap="1" wp14:anchorId="3E068C95" wp14:editId="1AADD6A2">
              <wp:simplePos x="0" y="0"/>
              <wp:positionH relativeFrom="column">
                <wp:posOffset>5715</wp:posOffset>
              </wp:positionH>
              <wp:positionV relativeFrom="paragraph">
                <wp:posOffset>81280</wp:posOffset>
              </wp:positionV>
              <wp:extent cx="4928235" cy="403225"/>
              <wp:effectExtent l="5715" t="12065" r="952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cmpd="sng">
                        <a:solidFill>
                          <a:srgbClr val="000000"/>
                        </a:solidFill>
                        <a:prstDash val="lgDashDot"/>
                        <a:miter lim="800000"/>
                        <a:headEnd/>
                        <a:tailEnd/>
                      </a:ln>
                    </wps:spPr>
                    <wps:txbx>
                      <w:txbxContent>
                        <w:p w14:paraId="51918E6E" w14:textId="77777777" w:rsidR="001A2A21" w:rsidRDefault="001A2A21">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5811FA69" w14:textId="77777777" w:rsidR="001A2A21" w:rsidRDefault="001A2A21">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8C95" id="_x0000_t202" coordsize="21600,21600" o:spt="202" path="m,l,21600r21600,l21600,xe">
              <v:stroke joinstyle="miter"/>
              <v:path gradientshapeok="t" o:connecttype="rect"/>
            </v:shapetype>
            <v:shape id="Text Box 5" o:spid="_x0000_s1026" type="#_x0000_t202" style="position:absolute;margin-left:.45pt;margin-top:6.4pt;width:388.05pt;height: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8DPwIAAHgEAAAOAAAAZHJzL2Uyb0RvYy54bWysVNtu2zAMfR+wfxD0vjpxk6416hRdsw4D&#10;ugvQ7gMYWbaFSaImKbG7rx8lp2nQbS/D/CCIInV4eCj68mo0mu2kDwptzecnM86kFdgo29X828Pt&#10;m3POQgTbgEYra/4oA79avX51ObhKltijbqRnBGJDNbia9zG6qiiC6KWBcIJOWnK26A1EMn1XNB4G&#10;Qje6KGezs2JA3ziPQoZAp+vJyVcZv22liF/aNsjIdM2JW8yrz+smrcXqEqrOg+uV2NOAf2BhQFlK&#10;eoBaQwS29eo3KKOEx4BtPBFoCmxbJWSugaqZz15Uc9+Dk7kWEie4g0zh/8GKz7uvnqmm5iVnFgy1&#10;6EGOkb3DkS2TOoMLFQXdOwqLIx1Tl3Olwd2h+B6YxZsebCevvcehl9AQu3m6WRxdnXBCAtkMn7Ch&#10;NLCNmIHG1pskHYnBCJ269HjoTKIi6HBxUZ6Xp0vOBPkWs9OyzOQKqJ5uOx/iB4mGpU3NPXU+o8Pu&#10;LsTEBqqnkJQsoFbNrdI6G77b3GjPdkCv5DZ/uYAXYdqyoeZnp0uiKIwjzYLtJi3+ijbL35/QEps1&#10;hH7Kqru0X2NMoVAZFWkstDI1Pz8gQJXkfW+bHBJB6WlPpWm71ztJPIkdx81IgakJG2weSXmP0/On&#10;caVNj/4nZwM9farjxxa85Ex/tNS9i/likWYlG4vl25IMf+zZHHvACoKqeeRs2t7Eab62zquup0zT&#10;e7F4TR1vVW7GM6s9b3reuUf7UUzzc2znqOcfxuoXAAAA//8DAFBLAwQUAAYACAAAACEAjcvs2twA&#10;AAAGAQAADwAAAGRycy9kb3ducmV2LnhtbEyPQU+DQBCF7yb+h82YeLOLNCmVsjTaWGM81coP2LJT&#10;QNhZZLeA/97xpLeZeS9vvpdtZ9uJEQffOFJwv4hAIJXONFQpKD72d2sQPmgyunOECr7Rwza/vsp0&#10;atxE7zgeQyU4hHyqFdQh9KmUvqzRar9wPRJrZzdYHXgdKmkGPXG47WQcRStpdUP8odY97mos2+PF&#10;Kjgsx138adYvr21bPBX757cJ6y+lbm/mxw2IgHP4M8MvPqNDzkwndyHjRafggX18jZmf1SRJuNmJ&#10;h9USZJ7J//j5DwAAAP//AwBQSwECLQAUAAYACAAAACEAtoM4kv4AAADhAQAAEwAAAAAAAAAAAAAA&#10;AAAAAAAAW0NvbnRlbnRfVHlwZXNdLnhtbFBLAQItABQABgAIAAAAIQA4/SH/1gAAAJQBAAALAAAA&#10;AAAAAAAAAAAAAC8BAABfcmVscy8ucmVsc1BLAQItABQABgAIAAAAIQCq188DPwIAAHgEAAAOAAAA&#10;AAAAAAAAAAAAAC4CAABkcnMvZTJvRG9jLnhtbFBLAQItABQABgAIAAAAIQCNy+za3AAAAAYBAAAP&#10;AAAAAAAAAAAAAAAAAJkEAABkcnMvZG93bnJldi54bWxQSwUGAAAAAAQABADzAAAAogUAAAAA&#10;" strokeweight=".5pt">
              <v:stroke dashstyle="longDashDot"/>
              <v:textbox>
                <w:txbxContent>
                  <w:p w14:paraId="51918E6E" w14:textId="77777777" w:rsidR="001A2A21" w:rsidRDefault="001A2A21">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5811FA69" w14:textId="77777777" w:rsidR="001A2A21" w:rsidRDefault="001A2A21">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US" w:eastAsia="en-US"/>
      </w:rPr>
      <mc:AlternateContent>
        <mc:Choice Requires="wps">
          <w:drawing>
            <wp:anchor distT="0" distB="0" distL="114300" distR="114300" simplePos="0" relativeHeight="251657728" behindDoc="1" locked="0" layoutInCell="1" allowOverlap="1" wp14:anchorId="1C4C0BC5" wp14:editId="6F34BA38">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592B283" w14:textId="77777777" w:rsidR="001A2A21" w:rsidRDefault="001A2A21">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1A2A21" w:rsidRDefault="001A2A21">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61795903" w14:textId="77777777" w:rsidR="001A2A21" w:rsidRDefault="001A2A21">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1C4C0BC5" id="Text Box 20" o:spid="_x0000_s1027" type="#_x0000_t202" style="position:absolute;margin-left:1in;margin-top:774.45pt;width:396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tWAIAAMMEAAAOAAAAZHJzL2Uyb0RvYy54bWysVF1v0zAUfUfiP1h+Z0mrlm3V0qlsGkKq&#10;WKVt4tl1nMbCX9hek/LrOXbSrcCeEH1w7/U9vp/n5uq614rshQ/SmopOzkpKhOG2lmZX0afHuw8X&#10;lITITM2UNaKiBxHo9fL9u6vOLcTUtlbVwhM4MWHRuYq2MbpFUQTeCs3CmXXCwNhYr1mE6ndF7VkH&#10;71oV07L8WHTW185bLkLA7e1gpMvsv2kEj/dNE0QkqqLILebT53ObzmJ5xRY7z1wr+ZgG+4csNJMG&#10;QV9c3bLIyLOXf7nSknsbbBPPuNWFbRrJRa4B1UzKP6p5aJkTuRY0J7iXNoX/55Z/3W88kTVmR4lh&#10;GiN6FH0kn2xPprk9nQsLoB4ccLHHfYKmUoNbW/49oIPFCSZ1PsC28QnTN16nfxRK8BATOLx0PYXh&#10;uJyX00uMkhIO2/x8MoecnL6+dj7Ez8JqkoSKekw1Z8D26xAH6BGSE7NK1ndSqaQkw43yZM/AgK6V&#10;UYzOwylKGdKhrstynvJgIGKjWISoHVoTzG6o+PTJb47BoMNbfhPoloV2CF9DGhinkYcnSuqKXpTp&#10;Nz5WJuUsMnHH2l7bmaTYb/txXCg83WxtfcBovB24HRy/k4i6ZiFumAeZUREWNN7jaJRFmXaUKGmt&#10;//nWfcKDY7BS0mE50IIfz8wLStQXA/ZdTmYzuI1Zmc3PwRTiTy3bU4t51jcW3QfDkF0WEz6qo9h4&#10;q79hj1cpKkzMcMSuKI/+qNzEYWnxJeBitcowbJBjcW0eHE/6kYjYlMyecavTKp7qma6v357lLwAA&#10;AP//AwBQSwMEFAAGAAgAAAAhAMPiG2rhAAAADQEAAA8AAABkcnMvZG93bnJldi54bWxMT01Pg0AQ&#10;vZv4HzZj4qVpFwWxIEtjbDiZprb14m0LI5Cys4TdUvTXO570Nu8jb97LVpPpxIiDay0puFsEIJBK&#10;W7VUK3g/FPMlCOc1VbqzhAq+0MEqv77KdFrZC+1w3PtacAi5VCtovO9TKV3ZoNFuYXsk1j7tYLRn&#10;ONSyGvSFw00n74Mglka3xB8a3eNLg+VpfzYKZnX4tp6Nxev6Y5tsgsfd9vRdjErd3kzPTyA8Tv7P&#10;DL/1uTrk3Oloz1Q50TGOIt7i+XiIlgkItiRhzNSRqThkSuaZ/L8i/wEAAP//AwBQSwECLQAUAAYA&#10;CAAAACEAtoM4kv4AAADhAQAAEwAAAAAAAAAAAAAAAAAAAAAAW0NvbnRlbnRfVHlwZXNdLnhtbFBL&#10;AQItABQABgAIAAAAIQA4/SH/1gAAAJQBAAALAAAAAAAAAAAAAAAAAC8BAABfcmVscy8ucmVsc1BL&#10;AQItABQABgAIAAAAIQB/vbXtWAIAAMMEAAAOAAAAAAAAAAAAAAAAAC4CAABkcnMvZTJvRG9jLnht&#10;bFBLAQItABQABgAIAAAAIQDD4htq4QAAAA0BAAAPAAAAAAAAAAAAAAAAALIEAABkcnMvZG93bnJl&#10;di54bWxQSwUGAAAAAAQABADzAAAAwAUAAAAA&#10;" strokecolor="gray" strokeweight="1.5pt">
              <v:stroke dashstyle="dash"/>
              <v:path arrowok="t"/>
              <v:textbox>
                <w:txbxContent>
                  <w:p w14:paraId="2592B283" w14:textId="77777777" w:rsidR="001A2A21" w:rsidRDefault="001A2A21">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1A2A21" w:rsidRDefault="001A2A21">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61795903" w14:textId="77777777" w:rsidR="001A2A21" w:rsidRDefault="001A2A21">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US" w:eastAsia="en-US"/>
      </w:rPr>
      <mc:AlternateContent>
        <mc:Choice Requires="wps">
          <w:drawing>
            <wp:anchor distT="0" distB="0" distL="114300" distR="114300" simplePos="0" relativeHeight="251656704" behindDoc="1" locked="0" layoutInCell="1" allowOverlap="1" wp14:anchorId="2C6C4B4D" wp14:editId="5709AA60">
              <wp:simplePos x="0" y="0"/>
              <wp:positionH relativeFrom="margin">
                <wp:posOffset>914400</wp:posOffset>
              </wp:positionH>
              <wp:positionV relativeFrom="paragraph">
                <wp:posOffset>9835515</wp:posOffset>
              </wp:positionV>
              <wp:extent cx="5029200" cy="571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7378FD62" w14:textId="77777777" w:rsidR="001A2A21" w:rsidRDefault="001A2A21">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1A2A21" w:rsidRDefault="001A2A21">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4C4D1300" w14:textId="77777777" w:rsidR="001A2A21" w:rsidRDefault="001A2A21">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2C6C4B4D" id="_x0000_s1028" type="#_x0000_t202" style="position:absolute;margin-left:1in;margin-top:774.45pt;width:396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xxWgIAAMQEAAAOAAAAZHJzL2Uyb0RvYy54bWysVE1vEzEQvSPxHyzfyW6ihjZRN1VpVYQU&#10;0Uot4ux4vVkLf2E72Q2/nmfvpg1QLogcnBnPeD7evNnLq14rshc+SGsqOp2UlAjDbS3NtqJfnu7e&#10;XVASIjM1U9aIih5EoFert28uO7cUM9taVQtPEMSEZecq2sbolkUReCs0CxPrhIGxsV6zCNVvi9qz&#10;DtG1KmZl+b7orK+dt1yEgNvbwUhXOX7TCB7vmyaISFRFUVvMp8/nJp3F6pItt565VvKxDPYPVWgm&#10;DZI+h7plkZGdl3+E0pJ7G2wTJ9zqwjaN5CL3gG6m5W/dPLbMidwLwAnuGabw/8Lyz/sHT2SN2QEe&#10;wzRm9CT6SD7YnswyPp0LS7g9OjjGHvfwzb0Gt7b8WwCExYlPgj4sA7wTHn3jdfpHpwQPkePwDHtK&#10;w3E5L2cLzJISDtv8fDqHnIK+vHY+xI/CapKEinqMNVfA9usQB9ejS0oWrJL1nVQqKclwozzZM1Cg&#10;a2UUY/BfvJQhHfpalPNUBwMTG8UiRO2ATTDboeO/BgaFDq/FTdlvWWiH9DWkgXIadXiipK7oRZl+&#10;42NlUs0iM3fs7QXOJMV+0+d5zdKLdLOx9QGj8XYgd3D8TiLrmoX4wDzYjI6wofEeR6Ms2rSjRElr&#10;/Y/X7pM/SAYrJR22AxB83zEvKFGfDOi3mJ6dIWzMytn8HEwh/tSyObWYnb6xQH+Kb4HjWUz+UR3F&#10;xlv9FYt8nbLCxAxH7ory6I/KTRy2Fp8CLq6vsxtWyLG4No+OJ/1IRKxKZs+41mkXT/VM15ePz+on&#10;AAAA//8DAFBLAwQUAAYACAAAACEAw+IbauEAAAANAQAADwAAAGRycy9kb3ducmV2LnhtbExPTU+D&#10;QBC9m/gfNmPipWkXBbEgS2NsOJmmtvXibQsjkLKzhN1S9Nc7nvQ27yNv3stWk+nEiINrLSm4WwQg&#10;kEpbtVQreD8U8yUI5zVVurOECr7QwSq/vsp0WtkL7XDc+1pwCLlUK2i871MpXdmg0W5heyTWPu1g&#10;tGc41LIa9IXDTSfvgyCWRrfEHxrd40uD5Wl/Ngpmdfi2no3F6/pjm2yCx9329F2MSt3eTM9PIDxO&#10;/s8Mv/W5OuTc6WjPVDnRMY4i3uL5eIiWCQi2JGHM1JGpOGRK5pn8vyL/AQAA//8DAFBLAQItABQA&#10;BgAIAAAAIQC2gziS/gAAAOEBAAATAAAAAAAAAAAAAAAAAAAAAABbQ29udGVudF9UeXBlc10ueG1s&#10;UEsBAi0AFAAGAAgAAAAhADj9If/WAAAAlAEAAAsAAAAAAAAAAAAAAAAALwEAAF9yZWxzLy5yZWxz&#10;UEsBAi0AFAAGAAgAAAAhABGTbHFaAgAAxAQAAA4AAAAAAAAAAAAAAAAALgIAAGRycy9lMm9Eb2Mu&#10;eG1sUEsBAi0AFAAGAAgAAAAhAMPiG2rhAAAADQEAAA8AAAAAAAAAAAAAAAAAtAQAAGRycy9kb3du&#10;cmV2LnhtbFBLBQYAAAAABAAEAPMAAADCBQAAAAA=&#10;" strokecolor="gray" strokeweight="1.5pt">
              <v:stroke dashstyle="dash"/>
              <v:path arrowok="t"/>
              <v:textbox>
                <w:txbxContent>
                  <w:p w14:paraId="7378FD62" w14:textId="77777777" w:rsidR="001A2A21" w:rsidRDefault="001A2A21">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1A2A21" w:rsidRDefault="001A2A21">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4C4D1300" w14:textId="77777777" w:rsidR="001A2A21" w:rsidRDefault="001A2A21">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0E2EE3" w:rsidRPr="000E2EE3">
      <w:rPr>
        <w:rFonts w:ascii="Calibri" w:hAnsi="Calibri" w:cs="Calibri"/>
        <w:noProof/>
        <w:lang w:val="en-US" w:eastAsia="zh-CN"/>
      </w:rPr>
      <w:t>3</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0E2EE3" w:rsidRPr="000E2EE3">
      <w:rPr>
        <w:rFonts w:ascii="Calibri" w:hAnsi="Calibri" w:cs="Calibri"/>
        <w:noProof/>
        <w:lang w:val="en-US" w:eastAsia="zh-CN"/>
      </w:rPr>
      <w:t>4</w:t>
    </w:r>
    <w:r>
      <w:rPr>
        <w:rFonts w:ascii="Calibri" w:hAnsi="Calibri" w:cs="Calibri"/>
        <w:sz w:val="22"/>
        <w:szCs w:val="22"/>
        <w:lang w:val="en-US" w:eastAsia="zh-CN"/>
      </w:rPr>
      <w:fldChar w:fldCharType="end"/>
    </w:r>
  </w:p>
  <w:p w14:paraId="6DA9E01E" w14:textId="77777777" w:rsidR="001A2A21" w:rsidRDefault="001A2A21">
    <w:pPr>
      <w:pStyle w:val="Footer"/>
      <w:spacing w:line="100" w:lineRule="atLeast"/>
      <w:ind w:right="110"/>
      <w:rPr>
        <w:sz w:val="24"/>
        <w:szCs w:val="24"/>
      </w:rPr>
    </w:pPr>
  </w:p>
  <w:p w14:paraId="2907D763" w14:textId="77777777" w:rsidR="001A2A21" w:rsidRDefault="001A2A21">
    <w:pPr>
      <w:pStyle w:val="Footer"/>
      <w:spacing w:line="100" w:lineRule="atLeast"/>
      <w:ind w:right="110"/>
      <w:jc w:val="right"/>
      <w:rPr>
        <w:color w:val="FF0000"/>
        <w:sz w:val="24"/>
        <w:szCs w:val="24"/>
      </w:rPr>
    </w:pPr>
  </w:p>
  <w:p w14:paraId="2CDEA770" w14:textId="77777777" w:rsidR="001A2A21" w:rsidRDefault="001A2A21">
    <w:pPr>
      <w:pStyle w:val="Footer"/>
      <w:spacing w:line="100" w:lineRule="atLeast"/>
    </w:pPr>
  </w:p>
  <w:p w14:paraId="74CA4F8C" w14:textId="77777777" w:rsidR="001A2A21" w:rsidRDefault="001A2A21">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E3EE6" w14:textId="77777777" w:rsidR="007B2A94" w:rsidRDefault="007B2A94">
      <w:r>
        <w:separator/>
      </w:r>
    </w:p>
  </w:footnote>
  <w:footnote w:type="continuationSeparator" w:id="0">
    <w:p w14:paraId="49F08CC7" w14:textId="77777777" w:rsidR="007B2A94" w:rsidRDefault="007B2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A3C"/>
    <w:multiLevelType w:val="multilevel"/>
    <w:tmpl w:val="C14C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326FB"/>
    <w:multiLevelType w:val="hybridMultilevel"/>
    <w:tmpl w:val="AD8A2CE6"/>
    <w:lvl w:ilvl="0" w:tplc="E86AD100">
      <w:start w:val="1"/>
      <w:numFmt w:val="decimal"/>
      <w:lvlText w:val="%1."/>
      <w:lvlJc w:val="left"/>
      <w:pPr>
        <w:ind w:left="936" w:hanging="360"/>
      </w:pPr>
      <w:rPr>
        <w:rFonts w:hint="default"/>
      </w:rPr>
    </w:lvl>
    <w:lvl w:ilvl="1" w:tplc="44090019" w:tentative="1">
      <w:start w:val="1"/>
      <w:numFmt w:val="lowerLetter"/>
      <w:lvlText w:val="%2."/>
      <w:lvlJc w:val="left"/>
      <w:pPr>
        <w:ind w:left="1656" w:hanging="360"/>
      </w:pPr>
    </w:lvl>
    <w:lvl w:ilvl="2" w:tplc="4409001B" w:tentative="1">
      <w:start w:val="1"/>
      <w:numFmt w:val="lowerRoman"/>
      <w:lvlText w:val="%3."/>
      <w:lvlJc w:val="right"/>
      <w:pPr>
        <w:ind w:left="2376" w:hanging="180"/>
      </w:pPr>
    </w:lvl>
    <w:lvl w:ilvl="3" w:tplc="4409000F" w:tentative="1">
      <w:start w:val="1"/>
      <w:numFmt w:val="decimal"/>
      <w:lvlText w:val="%4."/>
      <w:lvlJc w:val="left"/>
      <w:pPr>
        <w:ind w:left="3096" w:hanging="360"/>
      </w:pPr>
    </w:lvl>
    <w:lvl w:ilvl="4" w:tplc="44090019" w:tentative="1">
      <w:start w:val="1"/>
      <w:numFmt w:val="lowerLetter"/>
      <w:lvlText w:val="%5."/>
      <w:lvlJc w:val="left"/>
      <w:pPr>
        <w:ind w:left="3816" w:hanging="360"/>
      </w:pPr>
    </w:lvl>
    <w:lvl w:ilvl="5" w:tplc="4409001B" w:tentative="1">
      <w:start w:val="1"/>
      <w:numFmt w:val="lowerRoman"/>
      <w:lvlText w:val="%6."/>
      <w:lvlJc w:val="right"/>
      <w:pPr>
        <w:ind w:left="4536" w:hanging="180"/>
      </w:pPr>
    </w:lvl>
    <w:lvl w:ilvl="6" w:tplc="4409000F" w:tentative="1">
      <w:start w:val="1"/>
      <w:numFmt w:val="decimal"/>
      <w:lvlText w:val="%7."/>
      <w:lvlJc w:val="left"/>
      <w:pPr>
        <w:ind w:left="5256" w:hanging="360"/>
      </w:pPr>
    </w:lvl>
    <w:lvl w:ilvl="7" w:tplc="44090019" w:tentative="1">
      <w:start w:val="1"/>
      <w:numFmt w:val="lowerLetter"/>
      <w:lvlText w:val="%8."/>
      <w:lvlJc w:val="left"/>
      <w:pPr>
        <w:ind w:left="5976" w:hanging="360"/>
      </w:pPr>
    </w:lvl>
    <w:lvl w:ilvl="8" w:tplc="4409001B" w:tentative="1">
      <w:start w:val="1"/>
      <w:numFmt w:val="lowerRoman"/>
      <w:lvlText w:val="%9."/>
      <w:lvlJc w:val="right"/>
      <w:pPr>
        <w:ind w:left="6696" w:hanging="180"/>
      </w:pPr>
    </w:lvl>
  </w:abstractNum>
  <w:abstractNum w:abstractNumId="2" w15:restartNumberingAfterBreak="0">
    <w:nsid w:val="04D87D45"/>
    <w:multiLevelType w:val="hybridMultilevel"/>
    <w:tmpl w:val="55C254FA"/>
    <w:lvl w:ilvl="0" w:tplc="7B4CAB18">
      <w:start w:val="1"/>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84C7E32"/>
    <w:multiLevelType w:val="hybridMultilevel"/>
    <w:tmpl w:val="5290D088"/>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9332192"/>
    <w:multiLevelType w:val="hybridMultilevel"/>
    <w:tmpl w:val="347CFE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0E684E8F"/>
    <w:multiLevelType w:val="hybridMultilevel"/>
    <w:tmpl w:val="285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B54E3"/>
    <w:multiLevelType w:val="hybridMultilevel"/>
    <w:tmpl w:val="827E950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15:restartNumberingAfterBreak="0">
    <w:nsid w:val="14316064"/>
    <w:multiLevelType w:val="hybridMultilevel"/>
    <w:tmpl w:val="61627342"/>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 w15:restartNumberingAfterBreak="0">
    <w:nsid w:val="154364C5"/>
    <w:multiLevelType w:val="hybridMultilevel"/>
    <w:tmpl w:val="5008B160"/>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 w15:restartNumberingAfterBreak="0">
    <w:nsid w:val="15656775"/>
    <w:multiLevelType w:val="hybridMultilevel"/>
    <w:tmpl w:val="A58ECC7E"/>
    <w:lvl w:ilvl="0" w:tplc="2B8AA3CE">
      <w:start w:val="1"/>
      <w:numFmt w:val="low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AB0BF7"/>
    <w:multiLevelType w:val="hybridMultilevel"/>
    <w:tmpl w:val="8942500E"/>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 w15:restartNumberingAfterBreak="0">
    <w:nsid w:val="19766BE0"/>
    <w:multiLevelType w:val="hybridMultilevel"/>
    <w:tmpl w:val="81A2AD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20C72484"/>
    <w:multiLevelType w:val="hybridMultilevel"/>
    <w:tmpl w:val="C7C2D044"/>
    <w:lvl w:ilvl="0" w:tplc="04090001">
      <w:start w:val="1"/>
      <w:numFmt w:val="bullet"/>
      <w:lvlText w:val=""/>
      <w:lvlJc w:val="left"/>
      <w:pPr>
        <w:ind w:left="360" w:hanging="360"/>
      </w:pPr>
      <w:rPr>
        <w:rFonts w:ascii="Symbol" w:hAnsi="Symbol" w:hint="default"/>
      </w:rPr>
    </w:lvl>
    <w:lvl w:ilvl="1" w:tplc="49D4A3AC">
      <w:numFmt w:val="bullet"/>
      <w:lvlText w:val="-"/>
      <w:lvlJc w:val="left"/>
      <w:pPr>
        <w:ind w:left="1080" w:hanging="360"/>
      </w:pPr>
      <w:rPr>
        <w:rFonts w:ascii="Calibri" w:eastAsia="Verdan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9951F1"/>
    <w:multiLevelType w:val="hybridMultilevel"/>
    <w:tmpl w:val="B7163E6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 w15:restartNumberingAfterBreak="0">
    <w:nsid w:val="2B8AA3CE"/>
    <w:multiLevelType w:val="singleLevel"/>
    <w:tmpl w:val="2B8AA3CE"/>
    <w:lvl w:ilvl="0">
      <w:start w:val="1"/>
      <w:numFmt w:val="lowerRoman"/>
      <w:suff w:val="space"/>
      <w:lvlText w:val="%1)"/>
      <w:lvlJc w:val="left"/>
    </w:lvl>
  </w:abstractNum>
  <w:abstractNum w:abstractNumId="15" w15:restartNumberingAfterBreak="0">
    <w:nsid w:val="324D6CEE"/>
    <w:multiLevelType w:val="multilevel"/>
    <w:tmpl w:val="6CCC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93FDE"/>
    <w:multiLevelType w:val="hybridMultilevel"/>
    <w:tmpl w:val="D6A63B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F7F3D72"/>
    <w:multiLevelType w:val="hybridMultilevel"/>
    <w:tmpl w:val="FC84E27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8" w15:restartNumberingAfterBreak="0">
    <w:nsid w:val="3FD87D9B"/>
    <w:multiLevelType w:val="multilevel"/>
    <w:tmpl w:val="3FD87D9B"/>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D9762F7"/>
    <w:multiLevelType w:val="hybridMultilevel"/>
    <w:tmpl w:val="5FF22E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4F91211F"/>
    <w:multiLevelType w:val="hybridMultilevel"/>
    <w:tmpl w:val="AD2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E759F"/>
    <w:multiLevelType w:val="hybridMultilevel"/>
    <w:tmpl w:val="68BEBC1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2" w15:restartNumberingAfterBreak="0">
    <w:nsid w:val="66354361"/>
    <w:multiLevelType w:val="hybridMultilevel"/>
    <w:tmpl w:val="3432C90C"/>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15:restartNumberingAfterBreak="0">
    <w:nsid w:val="680601A7"/>
    <w:multiLevelType w:val="hybridMultilevel"/>
    <w:tmpl w:val="9072DEB2"/>
    <w:lvl w:ilvl="0" w:tplc="DCC05278">
      <w:start w:val="1"/>
      <w:numFmt w:val="bullet"/>
      <w:lvlText w:val=""/>
      <w:lvlJc w:val="left"/>
      <w:pPr>
        <w:ind w:left="360" w:hanging="360"/>
      </w:pPr>
      <w:rPr>
        <w:rFonts w:ascii="Symbol" w:hAnsi="Symbol" w:hint="default"/>
        <w:color w:val="auto"/>
        <w:sz w:val="24"/>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4" w15:restartNumberingAfterBreak="0">
    <w:nsid w:val="6F153DB6"/>
    <w:multiLevelType w:val="hybridMultilevel"/>
    <w:tmpl w:val="4B707A5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716626A6"/>
    <w:multiLevelType w:val="hybridMultilevel"/>
    <w:tmpl w:val="1FF8C8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7244790E"/>
    <w:multiLevelType w:val="hybridMultilevel"/>
    <w:tmpl w:val="A136F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97269A"/>
    <w:multiLevelType w:val="hybridMultilevel"/>
    <w:tmpl w:val="0E508326"/>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8" w15:restartNumberingAfterBreak="0">
    <w:nsid w:val="76987FA2"/>
    <w:multiLevelType w:val="hybridMultilevel"/>
    <w:tmpl w:val="2716D1E6"/>
    <w:lvl w:ilvl="0" w:tplc="04090001">
      <w:start w:val="1"/>
      <w:numFmt w:val="bullet"/>
      <w:lvlText w:val=""/>
      <w:lvlJc w:val="left"/>
      <w:pPr>
        <w:ind w:left="360" w:hanging="360"/>
      </w:pPr>
      <w:rPr>
        <w:rFonts w:ascii="Symbol" w:hAnsi="Symbol" w:hint="default"/>
      </w:rPr>
    </w:lvl>
    <w:lvl w:ilvl="1" w:tplc="1ACC8C02">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340822"/>
    <w:multiLevelType w:val="hybridMultilevel"/>
    <w:tmpl w:val="5980F66A"/>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0" w15:restartNumberingAfterBreak="0">
    <w:nsid w:val="79B85A09"/>
    <w:multiLevelType w:val="multilevel"/>
    <w:tmpl w:val="79B85A0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14"/>
  </w:num>
  <w:num w:numId="3">
    <w:abstractNumId w:val="30"/>
  </w:num>
  <w:num w:numId="4">
    <w:abstractNumId w:val="26"/>
  </w:num>
  <w:num w:numId="5">
    <w:abstractNumId w:val="9"/>
  </w:num>
  <w:num w:numId="6">
    <w:abstractNumId w:val="28"/>
  </w:num>
  <w:num w:numId="7">
    <w:abstractNumId w:val="12"/>
  </w:num>
  <w:num w:numId="8">
    <w:abstractNumId w:val="20"/>
  </w:num>
  <w:num w:numId="9">
    <w:abstractNumId w:val="25"/>
  </w:num>
  <w:num w:numId="10">
    <w:abstractNumId w:val="1"/>
  </w:num>
  <w:num w:numId="11">
    <w:abstractNumId w:val="2"/>
  </w:num>
  <w:num w:numId="12">
    <w:abstractNumId w:val="19"/>
  </w:num>
  <w:num w:numId="13">
    <w:abstractNumId w:val="21"/>
  </w:num>
  <w:num w:numId="14">
    <w:abstractNumId w:val="23"/>
  </w:num>
  <w:num w:numId="15">
    <w:abstractNumId w:val="13"/>
  </w:num>
  <w:num w:numId="16">
    <w:abstractNumId w:val="6"/>
  </w:num>
  <w:num w:numId="17">
    <w:abstractNumId w:val="16"/>
  </w:num>
  <w:num w:numId="18">
    <w:abstractNumId w:val="17"/>
  </w:num>
  <w:num w:numId="19">
    <w:abstractNumId w:val="27"/>
  </w:num>
  <w:num w:numId="20">
    <w:abstractNumId w:val="29"/>
  </w:num>
  <w:num w:numId="21">
    <w:abstractNumId w:val="11"/>
  </w:num>
  <w:num w:numId="22">
    <w:abstractNumId w:val="3"/>
  </w:num>
  <w:num w:numId="23">
    <w:abstractNumId w:val="24"/>
  </w:num>
  <w:num w:numId="24">
    <w:abstractNumId w:val="7"/>
  </w:num>
  <w:num w:numId="25">
    <w:abstractNumId w:val="10"/>
  </w:num>
  <w:num w:numId="26">
    <w:abstractNumId w:val="8"/>
  </w:num>
  <w:num w:numId="27">
    <w:abstractNumId w:val="4"/>
  </w:num>
  <w:num w:numId="28">
    <w:abstractNumId w:val="22"/>
  </w:num>
  <w:num w:numId="29">
    <w:abstractNumId w:val="5"/>
  </w:num>
  <w:num w:numId="30">
    <w:abstractNumId w:val="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MY"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82"/>
    <w:rsid w:val="00004DBE"/>
    <w:rsid w:val="00006D5B"/>
    <w:rsid w:val="000117E9"/>
    <w:rsid w:val="00015024"/>
    <w:rsid w:val="00016E37"/>
    <w:rsid w:val="00024703"/>
    <w:rsid w:val="00025B76"/>
    <w:rsid w:val="00041F23"/>
    <w:rsid w:val="00042E97"/>
    <w:rsid w:val="00044202"/>
    <w:rsid w:val="00044AB8"/>
    <w:rsid w:val="00046F50"/>
    <w:rsid w:val="0005490D"/>
    <w:rsid w:val="00063319"/>
    <w:rsid w:val="000645E6"/>
    <w:rsid w:val="0006610B"/>
    <w:rsid w:val="00075582"/>
    <w:rsid w:val="00080E32"/>
    <w:rsid w:val="00085887"/>
    <w:rsid w:val="00086D02"/>
    <w:rsid w:val="000948BF"/>
    <w:rsid w:val="000A1B01"/>
    <w:rsid w:val="000A2509"/>
    <w:rsid w:val="000A36AD"/>
    <w:rsid w:val="000A498E"/>
    <w:rsid w:val="000B1587"/>
    <w:rsid w:val="000B3140"/>
    <w:rsid w:val="000B3D6D"/>
    <w:rsid w:val="000B4D41"/>
    <w:rsid w:val="000B6976"/>
    <w:rsid w:val="000C3728"/>
    <w:rsid w:val="000C4A95"/>
    <w:rsid w:val="000D03CE"/>
    <w:rsid w:val="000D0639"/>
    <w:rsid w:val="000D277E"/>
    <w:rsid w:val="000D4F8F"/>
    <w:rsid w:val="000D5196"/>
    <w:rsid w:val="000E0B4D"/>
    <w:rsid w:val="000E12D3"/>
    <w:rsid w:val="000E2EE3"/>
    <w:rsid w:val="000E4FBF"/>
    <w:rsid w:val="000E54E4"/>
    <w:rsid w:val="000E7FF1"/>
    <w:rsid w:val="000F3707"/>
    <w:rsid w:val="00107708"/>
    <w:rsid w:val="00110364"/>
    <w:rsid w:val="00111E62"/>
    <w:rsid w:val="00113B94"/>
    <w:rsid w:val="00115E69"/>
    <w:rsid w:val="001177E8"/>
    <w:rsid w:val="00121CD7"/>
    <w:rsid w:val="0012530F"/>
    <w:rsid w:val="00126267"/>
    <w:rsid w:val="00126B3B"/>
    <w:rsid w:val="00127818"/>
    <w:rsid w:val="00134327"/>
    <w:rsid w:val="001355CA"/>
    <w:rsid w:val="001434E5"/>
    <w:rsid w:val="00144D24"/>
    <w:rsid w:val="00144DA1"/>
    <w:rsid w:val="00145D8A"/>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A24D0"/>
    <w:rsid w:val="001A25C3"/>
    <w:rsid w:val="001A2A21"/>
    <w:rsid w:val="001A6193"/>
    <w:rsid w:val="001B61E9"/>
    <w:rsid w:val="001B66D8"/>
    <w:rsid w:val="001B7C59"/>
    <w:rsid w:val="001C1494"/>
    <w:rsid w:val="001C1A1E"/>
    <w:rsid w:val="001C1A3B"/>
    <w:rsid w:val="001C3DB8"/>
    <w:rsid w:val="001C5EEA"/>
    <w:rsid w:val="001C64E6"/>
    <w:rsid w:val="001C7D56"/>
    <w:rsid w:val="001D2FDD"/>
    <w:rsid w:val="001E0ED2"/>
    <w:rsid w:val="001E386F"/>
    <w:rsid w:val="001E6115"/>
    <w:rsid w:val="001F2006"/>
    <w:rsid w:val="001F3CEC"/>
    <w:rsid w:val="001F5221"/>
    <w:rsid w:val="00201BB7"/>
    <w:rsid w:val="0020513E"/>
    <w:rsid w:val="0020697A"/>
    <w:rsid w:val="0021163B"/>
    <w:rsid w:val="00213B4C"/>
    <w:rsid w:val="0021574A"/>
    <w:rsid w:val="002174C2"/>
    <w:rsid w:val="00217893"/>
    <w:rsid w:val="00223458"/>
    <w:rsid w:val="002238D9"/>
    <w:rsid w:val="00233F24"/>
    <w:rsid w:val="00234DEC"/>
    <w:rsid w:val="00243B72"/>
    <w:rsid w:val="00244FA9"/>
    <w:rsid w:val="00245371"/>
    <w:rsid w:val="002505EB"/>
    <w:rsid w:val="00255B95"/>
    <w:rsid w:val="002614E9"/>
    <w:rsid w:val="002641E5"/>
    <w:rsid w:val="00265C31"/>
    <w:rsid w:val="002664AE"/>
    <w:rsid w:val="002705B8"/>
    <w:rsid w:val="00273295"/>
    <w:rsid w:val="00286C11"/>
    <w:rsid w:val="002878EF"/>
    <w:rsid w:val="002913BC"/>
    <w:rsid w:val="00291B17"/>
    <w:rsid w:val="00292DC3"/>
    <w:rsid w:val="00293C7D"/>
    <w:rsid w:val="002A3C5D"/>
    <w:rsid w:val="002A3FB3"/>
    <w:rsid w:val="002B11DC"/>
    <w:rsid w:val="002B45FB"/>
    <w:rsid w:val="002B478D"/>
    <w:rsid w:val="002B4FF7"/>
    <w:rsid w:val="002B7CBE"/>
    <w:rsid w:val="002C1BC5"/>
    <w:rsid w:val="002C30B9"/>
    <w:rsid w:val="002C6E45"/>
    <w:rsid w:val="002D55B5"/>
    <w:rsid w:val="002E49D4"/>
    <w:rsid w:val="002E6F7F"/>
    <w:rsid w:val="002F43EC"/>
    <w:rsid w:val="002F5AB3"/>
    <w:rsid w:val="002F6ACB"/>
    <w:rsid w:val="003014F3"/>
    <w:rsid w:val="00303276"/>
    <w:rsid w:val="003032DF"/>
    <w:rsid w:val="00305281"/>
    <w:rsid w:val="00307759"/>
    <w:rsid w:val="00313460"/>
    <w:rsid w:val="003173F9"/>
    <w:rsid w:val="00322314"/>
    <w:rsid w:val="00322CF1"/>
    <w:rsid w:val="003274CA"/>
    <w:rsid w:val="00327A37"/>
    <w:rsid w:val="003302DF"/>
    <w:rsid w:val="003313B1"/>
    <w:rsid w:val="00331526"/>
    <w:rsid w:val="0033593F"/>
    <w:rsid w:val="00336651"/>
    <w:rsid w:val="003413C9"/>
    <w:rsid w:val="00345588"/>
    <w:rsid w:val="00353BC5"/>
    <w:rsid w:val="003564B8"/>
    <w:rsid w:val="00366CA4"/>
    <w:rsid w:val="00367532"/>
    <w:rsid w:val="00367D20"/>
    <w:rsid w:val="00371E9A"/>
    <w:rsid w:val="003720F0"/>
    <w:rsid w:val="00373E40"/>
    <w:rsid w:val="00375401"/>
    <w:rsid w:val="00376A06"/>
    <w:rsid w:val="00376C48"/>
    <w:rsid w:val="00380AD2"/>
    <w:rsid w:val="00383282"/>
    <w:rsid w:val="003856D4"/>
    <w:rsid w:val="00387AF9"/>
    <w:rsid w:val="0039000F"/>
    <w:rsid w:val="00394A0B"/>
    <w:rsid w:val="0039501D"/>
    <w:rsid w:val="00396B63"/>
    <w:rsid w:val="003A1D43"/>
    <w:rsid w:val="003A2095"/>
    <w:rsid w:val="003A2121"/>
    <w:rsid w:val="003A281C"/>
    <w:rsid w:val="003A5728"/>
    <w:rsid w:val="003A5AA0"/>
    <w:rsid w:val="003B047C"/>
    <w:rsid w:val="003C145D"/>
    <w:rsid w:val="003C6E64"/>
    <w:rsid w:val="003D0F5A"/>
    <w:rsid w:val="003D30E3"/>
    <w:rsid w:val="003D40A9"/>
    <w:rsid w:val="003D42CB"/>
    <w:rsid w:val="003D55E0"/>
    <w:rsid w:val="003D6AAD"/>
    <w:rsid w:val="003E0559"/>
    <w:rsid w:val="003E20CD"/>
    <w:rsid w:val="003E2A62"/>
    <w:rsid w:val="003E30B6"/>
    <w:rsid w:val="003E39DB"/>
    <w:rsid w:val="003E4BA3"/>
    <w:rsid w:val="003E7403"/>
    <w:rsid w:val="003F1090"/>
    <w:rsid w:val="003F3894"/>
    <w:rsid w:val="003F64E6"/>
    <w:rsid w:val="003F684B"/>
    <w:rsid w:val="00401ACE"/>
    <w:rsid w:val="00411279"/>
    <w:rsid w:val="0042567C"/>
    <w:rsid w:val="0042619F"/>
    <w:rsid w:val="00433390"/>
    <w:rsid w:val="004341CE"/>
    <w:rsid w:val="0043762E"/>
    <w:rsid w:val="00437CED"/>
    <w:rsid w:val="0044241C"/>
    <w:rsid w:val="00442C11"/>
    <w:rsid w:val="00442E95"/>
    <w:rsid w:val="004476A2"/>
    <w:rsid w:val="0045599A"/>
    <w:rsid w:val="004570CC"/>
    <w:rsid w:val="004638D1"/>
    <w:rsid w:val="00463FB1"/>
    <w:rsid w:val="004641EE"/>
    <w:rsid w:val="00473364"/>
    <w:rsid w:val="00476044"/>
    <w:rsid w:val="0047626F"/>
    <w:rsid w:val="004773FC"/>
    <w:rsid w:val="0049152F"/>
    <w:rsid w:val="00493CCD"/>
    <w:rsid w:val="00495AFD"/>
    <w:rsid w:val="004A15F5"/>
    <w:rsid w:val="004B450D"/>
    <w:rsid w:val="004B7EF3"/>
    <w:rsid w:val="004C584D"/>
    <w:rsid w:val="004C5CDE"/>
    <w:rsid w:val="004C72D4"/>
    <w:rsid w:val="004C7EE6"/>
    <w:rsid w:val="004D037B"/>
    <w:rsid w:val="004D0F54"/>
    <w:rsid w:val="004D0F70"/>
    <w:rsid w:val="004D3BD9"/>
    <w:rsid w:val="004D4D0E"/>
    <w:rsid w:val="004E5C6E"/>
    <w:rsid w:val="004E6093"/>
    <w:rsid w:val="004F030B"/>
    <w:rsid w:val="004F79F7"/>
    <w:rsid w:val="00500622"/>
    <w:rsid w:val="005072CA"/>
    <w:rsid w:val="00510D76"/>
    <w:rsid w:val="00516961"/>
    <w:rsid w:val="00521854"/>
    <w:rsid w:val="00524698"/>
    <w:rsid w:val="00526201"/>
    <w:rsid w:val="00534D2A"/>
    <w:rsid w:val="00536D66"/>
    <w:rsid w:val="00546594"/>
    <w:rsid w:val="005539E8"/>
    <w:rsid w:val="0055677B"/>
    <w:rsid w:val="0056174C"/>
    <w:rsid w:val="00563BA9"/>
    <w:rsid w:val="005709E9"/>
    <w:rsid w:val="00571AD7"/>
    <w:rsid w:val="00572D84"/>
    <w:rsid w:val="00585777"/>
    <w:rsid w:val="00586285"/>
    <w:rsid w:val="00595A53"/>
    <w:rsid w:val="005A37B3"/>
    <w:rsid w:val="005B0214"/>
    <w:rsid w:val="005B1B39"/>
    <w:rsid w:val="005B3080"/>
    <w:rsid w:val="005B3B85"/>
    <w:rsid w:val="005B5A15"/>
    <w:rsid w:val="005B7B4D"/>
    <w:rsid w:val="005E61AF"/>
    <w:rsid w:val="005F02B6"/>
    <w:rsid w:val="006130EB"/>
    <w:rsid w:val="006202CD"/>
    <w:rsid w:val="006231C4"/>
    <w:rsid w:val="00623FFE"/>
    <w:rsid w:val="00626B04"/>
    <w:rsid w:val="00631A35"/>
    <w:rsid w:val="0063298D"/>
    <w:rsid w:val="00633C91"/>
    <w:rsid w:val="00634CA2"/>
    <w:rsid w:val="00642191"/>
    <w:rsid w:val="00647B58"/>
    <w:rsid w:val="006528D8"/>
    <w:rsid w:val="006559B1"/>
    <w:rsid w:val="00655F30"/>
    <w:rsid w:val="00656211"/>
    <w:rsid w:val="0065709C"/>
    <w:rsid w:val="00661980"/>
    <w:rsid w:val="006667E6"/>
    <w:rsid w:val="00667003"/>
    <w:rsid w:val="00674C82"/>
    <w:rsid w:val="00676AB2"/>
    <w:rsid w:val="00682BA3"/>
    <w:rsid w:val="00683507"/>
    <w:rsid w:val="00684AF9"/>
    <w:rsid w:val="0069073B"/>
    <w:rsid w:val="00693E50"/>
    <w:rsid w:val="006A56A9"/>
    <w:rsid w:val="006A65F6"/>
    <w:rsid w:val="006B5478"/>
    <w:rsid w:val="006B7527"/>
    <w:rsid w:val="006C094D"/>
    <w:rsid w:val="006C1778"/>
    <w:rsid w:val="006C4D73"/>
    <w:rsid w:val="006C5B81"/>
    <w:rsid w:val="006C7055"/>
    <w:rsid w:val="006D3613"/>
    <w:rsid w:val="006E25A2"/>
    <w:rsid w:val="006E536F"/>
    <w:rsid w:val="006E6A42"/>
    <w:rsid w:val="006F4848"/>
    <w:rsid w:val="007056FE"/>
    <w:rsid w:val="0070648B"/>
    <w:rsid w:val="0071048F"/>
    <w:rsid w:val="00712850"/>
    <w:rsid w:val="00714433"/>
    <w:rsid w:val="007171D5"/>
    <w:rsid w:val="007211D5"/>
    <w:rsid w:val="007233C5"/>
    <w:rsid w:val="00725835"/>
    <w:rsid w:val="00734CC3"/>
    <w:rsid w:val="007359C9"/>
    <w:rsid w:val="00737E52"/>
    <w:rsid w:val="0074045D"/>
    <w:rsid w:val="00740881"/>
    <w:rsid w:val="00740D10"/>
    <w:rsid w:val="007417D7"/>
    <w:rsid w:val="00743B83"/>
    <w:rsid w:val="00743FC2"/>
    <w:rsid w:val="00745837"/>
    <w:rsid w:val="007519CC"/>
    <w:rsid w:val="00752061"/>
    <w:rsid w:val="00765EC2"/>
    <w:rsid w:val="00765FAB"/>
    <w:rsid w:val="007661F8"/>
    <w:rsid w:val="00772F4D"/>
    <w:rsid w:val="00776B39"/>
    <w:rsid w:val="00777A42"/>
    <w:rsid w:val="00780C39"/>
    <w:rsid w:val="007819D8"/>
    <w:rsid w:val="0078335D"/>
    <w:rsid w:val="0078510E"/>
    <w:rsid w:val="00791D7A"/>
    <w:rsid w:val="00792999"/>
    <w:rsid w:val="007A0C56"/>
    <w:rsid w:val="007A26FF"/>
    <w:rsid w:val="007A3193"/>
    <w:rsid w:val="007A593E"/>
    <w:rsid w:val="007B05C7"/>
    <w:rsid w:val="007B2A94"/>
    <w:rsid w:val="007C08DD"/>
    <w:rsid w:val="007C3C5A"/>
    <w:rsid w:val="007C624E"/>
    <w:rsid w:val="007D67DB"/>
    <w:rsid w:val="007D75D9"/>
    <w:rsid w:val="007E1F52"/>
    <w:rsid w:val="007E322D"/>
    <w:rsid w:val="007F1590"/>
    <w:rsid w:val="007F616F"/>
    <w:rsid w:val="007F7048"/>
    <w:rsid w:val="00800C36"/>
    <w:rsid w:val="00815FB0"/>
    <w:rsid w:val="008161A7"/>
    <w:rsid w:val="00817682"/>
    <w:rsid w:val="00820AC6"/>
    <w:rsid w:val="008234E4"/>
    <w:rsid w:val="00826C34"/>
    <w:rsid w:val="0082712D"/>
    <w:rsid w:val="0082753E"/>
    <w:rsid w:val="008330D1"/>
    <w:rsid w:val="008410D8"/>
    <w:rsid w:val="00842CCC"/>
    <w:rsid w:val="00844190"/>
    <w:rsid w:val="00844567"/>
    <w:rsid w:val="00844FB6"/>
    <w:rsid w:val="0084551B"/>
    <w:rsid w:val="00845E56"/>
    <w:rsid w:val="008461A6"/>
    <w:rsid w:val="00847485"/>
    <w:rsid w:val="00862D63"/>
    <w:rsid w:val="00865067"/>
    <w:rsid w:val="0086751F"/>
    <w:rsid w:val="00872520"/>
    <w:rsid w:val="0087358A"/>
    <w:rsid w:val="00882489"/>
    <w:rsid w:val="00891888"/>
    <w:rsid w:val="00897DD7"/>
    <w:rsid w:val="00897F20"/>
    <w:rsid w:val="008A1D8C"/>
    <w:rsid w:val="008A27BD"/>
    <w:rsid w:val="008B515D"/>
    <w:rsid w:val="008B5AF1"/>
    <w:rsid w:val="008C7777"/>
    <w:rsid w:val="008D0311"/>
    <w:rsid w:val="008D399B"/>
    <w:rsid w:val="008D5EB0"/>
    <w:rsid w:val="008D6975"/>
    <w:rsid w:val="008D6C44"/>
    <w:rsid w:val="008E0B6C"/>
    <w:rsid w:val="008E55B5"/>
    <w:rsid w:val="008E6DEA"/>
    <w:rsid w:val="008E7182"/>
    <w:rsid w:val="008F3597"/>
    <w:rsid w:val="008F445F"/>
    <w:rsid w:val="00903C87"/>
    <w:rsid w:val="00903FA0"/>
    <w:rsid w:val="0090430E"/>
    <w:rsid w:val="00905D28"/>
    <w:rsid w:val="009060EB"/>
    <w:rsid w:val="00906483"/>
    <w:rsid w:val="00907803"/>
    <w:rsid w:val="00910166"/>
    <w:rsid w:val="0091164C"/>
    <w:rsid w:val="009177F6"/>
    <w:rsid w:val="00924A4B"/>
    <w:rsid w:val="00926365"/>
    <w:rsid w:val="00941A25"/>
    <w:rsid w:val="00942493"/>
    <w:rsid w:val="0094384E"/>
    <w:rsid w:val="0095238D"/>
    <w:rsid w:val="00960719"/>
    <w:rsid w:val="00961F20"/>
    <w:rsid w:val="00962C6B"/>
    <w:rsid w:val="009631C3"/>
    <w:rsid w:val="00971472"/>
    <w:rsid w:val="00973D53"/>
    <w:rsid w:val="00976321"/>
    <w:rsid w:val="00976F64"/>
    <w:rsid w:val="00986674"/>
    <w:rsid w:val="009874A3"/>
    <w:rsid w:val="009A2C33"/>
    <w:rsid w:val="009A2D32"/>
    <w:rsid w:val="009A351B"/>
    <w:rsid w:val="009B0100"/>
    <w:rsid w:val="009C4CB7"/>
    <w:rsid w:val="009C5354"/>
    <w:rsid w:val="009C6400"/>
    <w:rsid w:val="009C6621"/>
    <w:rsid w:val="009D013E"/>
    <w:rsid w:val="009D09C5"/>
    <w:rsid w:val="009D2394"/>
    <w:rsid w:val="009D292C"/>
    <w:rsid w:val="009D3939"/>
    <w:rsid w:val="009D3EF1"/>
    <w:rsid w:val="009E2B56"/>
    <w:rsid w:val="009E4FCF"/>
    <w:rsid w:val="009E72AC"/>
    <w:rsid w:val="009F012C"/>
    <w:rsid w:val="009F3441"/>
    <w:rsid w:val="00A01CD7"/>
    <w:rsid w:val="00A03BA1"/>
    <w:rsid w:val="00A13287"/>
    <w:rsid w:val="00A31702"/>
    <w:rsid w:val="00A34696"/>
    <w:rsid w:val="00A41614"/>
    <w:rsid w:val="00A41B3A"/>
    <w:rsid w:val="00A42044"/>
    <w:rsid w:val="00A429EF"/>
    <w:rsid w:val="00A55381"/>
    <w:rsid w:val="00A64700"/>
    <w:rsid w:val="00A6574C"/>
    <w:rsid w:val="00A6678D"/>
    <w:rsid w:val="00A67B21"/>
    <w:rsid w:val="00A718B3"/>
    <w:rsid w:val="00A71BE1"/>
    <w:rsid w:val="00A726BB"/>
    <w:rsid w:val="00A7284A"/>
    <w:rsid w:val="00A75491"/>
    <w:rsid w:val="00A7556F"/>
    <w:rsid w:val="00A8232C"/>
    <w:rsid w:val="00A91C0D"/>
    <w:rsid w:val="00A94B02"/>
    <w:rsid w:val="00A94CC2"/>
    <w:rsid w:val="00A96475"/>
    <w:rsid w:val="00A97BEF"/>
    <w:rsid w:val="00AA2822"/>
    <w:rsid w:val="00AA4F0C"/>
    <w:rsid w:val="00AB4E30"/>
    <w:rsid w:val="00AB6CA8"/>
    <w:rsid w:val="00AC1FDB"/>
    <w:rsid w:val="00AC3C00"/>
    <w:rsid w:val="00AC406C"/>
    <w:rsid w:val="00AC5BBB"/>
    <w:rsid w:val="00AE2459"/>
    <w:rsid w:val="00AF50F9"/>
    <w:rsid w:val="00B01060"/>
    <w:rsid w:val="00B0608A"/>
    <w:rsid w:val="00B0675C"/>
    <w:rsid w:val="00B13117"/>
    <w:rsid w:val="00B1510A"/>
    <w:rsid w:val="00B20D39"/>
    <w:rsid w:val="00B2190E"/>
    <w:rsid w:val="00B2283F"/>
    <w:rsid w:val="00B23DDC"/>
    <w:rsid w:val="00B2482A"/>
    <w:rsid w:val="00B37629"/>
    <w:rsid w:val="00B41E8E"/>
    <w:rsid w:val="00B56431"/>
    <w:rsid w:val="00B61C98"/>
    <w:rsid w:val="00B62A12"/>
    <w:rsid w:val="00B66ACB"/>
    <w:rsid w:val="00B66DC0"/>
    <w:rsid w:val="00B73F1D"/>
    <w:rsid w:val="00B76856"/>
    <w:rsid w:val="00B83F3F"/>
    <w:rsid w:val="00B8582A"/>
    <w:rsid w:val="00B90CDF"/>
    <w:rsid w:val="00B91B17"/>
    <w:rsid w:val="00B92D8E"/>
    <w:rsid w:val="00B9442C"/>
    <w:rsid w:val="00B94745"/>
    <w:rsid w:val="00B958BB"/>
    <w:rsid w:val="00BB30A2"/>
    <w:rsid w:val="00BB3766"/>
    <w:rsid w:val="00BC0381"/>
    <w:rsid w:val="00BC30C5"/>
    <w:rsid w:val="00BC5C5A"/>
    <w:rsid w:val="00BD00BE"/>
    <w:rsid w:val="00BD17AD"/>
    <w:rsid w:val="00BD2EF4"/>
    <w:rsid w:val="00BD43C7"/>
    <w:rsid w:val="00BD5CC3"/>
    <w:rsid w:val="00BD7078"/>
    <w:rsid w:val="00BE0F1D"/>
    <w:rsid w:val="00BE14AD"/>
    <w:rsid w:val="00BE1504"/>
    <w:rsid w:val="00BE7CE8"/>
    <w:rsid w:val="00BF04E6"/>
    <w:rsid w:val="00BF7707"/>
    <w:rsid w:val="00C044BA"/>
    <w:rsid w:val="00C178B9"/>
    <w:rsid w:val="00C24578"/>
    <w:rsid w:val="00C27283"/>
    <w:rsid w:val="00C27A92"/>
    <w:rsid w:val="00C30100"/>
    <w:rsid w:val="00C327DA"/>
    <w:rsid w:val="00C353FD"/>
    <w:rsid w:val="00C35C5A"/>
    <w:rsid w:val="00C406F5"/>
    <w:rsid w:val="00C42D4E"/>
    <w:rsid w:val="00C42E0F"/>
    <w:rsid w:val="00C45BCD"/>
    <w:rsid w:val="00C46CBF"/>
    <w:rsid w:val="00C51640"/>
    <w:rsid w:val="00C52026"/>
    <w:rsid w:val="00C5326E"/>
    <w:rsid w:val="00C65DCD"/>
    <w:rsid w:val="00C6620D"/>
    <w:rsid w:val="00C67A08"/>
    <w:rsid w:val="00C75FA5"/>
    <w:rsid w:val="00C768D1"/>
    <w:rsid w:val="00C803D2"/>
    <w:rsid w:val="00C86D05"/>
    <w:rsid w:val="00C90C25"/>
    <w:rsid w:val="00CA36F8"/>
    <w:rsid w:val="00CA561F"/>
    <w:rsid w:val="00CA6C9D"/>
    <w:rsid w:val="00CB0D83"/>
    <w:rsid w:val="00CB6AE4"/>
    <w:rsid w:val="00CC2264"/>
    <w:rsid w:val="00CC7AB4"/>
    <w:rsid w:val="00CD3584"/>
    <w:rsid w:val="00CD3B8D"/>
    <w:rsid w:val="00CD42E8"/>
    <w:rsid w:val="00CD591A"/>
    <w:rsid w:val="00CD7C83"/>
    <w:rsid w:val="00CE1C6F"/>
    <w:rsid w:val="00CE3399"/>
    <w:rsid w:val="00CE6593"/>
    <w:rsid w:val="00CF22C7"/>
    <w:rsid w:val="00CF3A2F"/>
    <w:rsid w:val="00CF6221"/>
    <w:rsid w:val="00D00FC5"/>
    <w:rsid w:val="00D01A90"/>
    <w:rsid w:val="00D047B6"/>
    <w:rsid w:val="00D04CCF"/>
    <w:rsid w:val="00D070D0"/>
    <w:rsid w:val="00D13D36"/>
    <w:rsid w:val="00D14ED4"/>
    <w:rsid w:val="00D1626A"/>
    <w:rsid w:val="00D16CAF"/>
    <w:rsid w:val="00D17F2F"/>
    <w:rsid w:val="00D2410C"/>
    <w:rsid w:val="00D25E20"/>
    <w:rsid w:val="00D310A0"/>
    <w:rsid w:val="00D35568"/>
    <w:rsid w:val="00D536AB"/>
    <w:rsid w:val="00D53B4A"/>
    <w:rsid w:val="00D5757E"/>
    <w:rsid w:val="00D64281"/>
    <w:rsid w:val="00D66F29"/>
    <w:rsid w:val="00D754C4"/>
    <w:rsid w:val="00D843F4"/>
    <w:rsid w:val="00D862AA"/>
    <w:rsid w:val="00D942E2"/>
    <w:rsid w:val="00DA0293"/>
    <w:rsid w:val="00DA0E2C"/>
    <w:rsid w:val="00DA5B80"/>
    <w:rsid w:val="00DA7029"/>
    <w:rsid w:val="00DB59B7"/>
    <w:rsid w:val="00DB59C3"/>
    <w:rsid w:val="00DC119F"/>
    <w:rsid w:val="00DC2896"/>
    <w:rsid w:val="00DC2E08"/>
    <w:rsid w:val="00DD18C3"/>
    <w:rsid w:val="00DD3DA0"/>
    <w:rsid w:val="00DD449E"/>
    <w:rsid w:val="00DD51C8"/>
    <w:rsid w:val="00DD7A52"/>
    <w:rsid w:val="00DE1DE8"/>
    <w:rsid w:val="00DE2F39"/>
    <w:rsid w:val="00DF206B"/>
    <w:rsid w:val="00DF2CD2"/>
    <w:rsid w:val="00DF59D4"/>
    <w:rsid w:val="00DF6095"/>
    <w:rsid w:val="00DF6F89"/>
    <w:rsid w:val="00E060D6"/>
    <w:rsid w:val="00E105A2"/>
    <w:rsid w:val="00E1561E"/>
    <w:rsid w:val="00E167BC"/>
    <w:rsid w:val="00E17A57"/>
    <w:rsid w:val="00E20CDE"/>
    <w:rsid w:val="00E23931"/>
    <w:rsid w:val="00E41A67"/>
    <w:rsid w:val="00E4409E"/>
    <w:rsid w:val="00E46304"/>
    <w:rsid w:val="00E509D3"/>
    <w:rsid w:val="00E60C69"/>
    <w:rsid w:val="00E61A66"/>
    <w:rsid w:val="00E62F11"/>
    <w:rsid w:val="00E635AF"/>
    <w:rsid w:val="00E64B84"/>
    <w:rsid w:val="00E72148"/>
    <w:rsid w:val="00E760C5"/>
    <w:rsid w:val="00E8736D"/>
    <w:rsid w:val="00E9307F"/>
    <w:rsid w:val="00E9458B"/>
    <w:rsid w:val="00E945E3"/>
    <w:rsid w:val="00E958BD"/>
    <w:rsid w:val="00E96E84"/>
    <w:rsid w:val="00EA3031"/>
    <w:rsid w:val="00EA6887"/>
    <w:rsid w:val="00EB15D8"/>
    <w:rsid w:val="00EB6345"/>
    <w:rsid w:val="00EB6B82"/>
    <w:rsid w:val="00EC3B81"/>
    <w:rsid w:val="00EC44EB"/>
    <w:rsid w:val="00EC79E3"/>
    <w:rsid w:val="00ED3683"/>
    <w:rsid w:val="00ED74BC"/>
    <w:rsid w:val="00EE1C67"/>
    <w:rsid w:val="00EE51DD"/>
    <w:rsid w:val="00EF2103"/>
    <w:rsid w:val="00EF3D01"/>
    <w:rsid w:val="00EF719F"/>
    <w:rsid w:val="00F01B27"/>
    <w:rsid w:val="00F05EDC"/>
    <w:rsid w:val="00F11A23"/>
    <w:rsid w:val="00F150C6"/>
    <w:rsid w:val="00F1746D"/>
    <w:rsid w:val="00F1751B"/>
    <w:rsid w:val="00F24D42"/>
    <w:rsid w:val="00F27C5B"/>
    <w:rsid w:val="00F3552C"/>
    <w:rsid w:val="00F35DA3"/>
    <w:rsid w:val="00F360D5"/>
    <w:rsid w:val="00F429C7"/>
    <w:rsid w:val="00F455EF"/>
    <w:rsid w:val="00F5055B"/>
    <w:rsid w:val="00F513B7"/>
    <w:rsid w:val="00F537B5"/>
    <w:rsid w:val="00F5697A"/>
    <w:rsid w:val="00F56A5D"/>
    <w:rsid w:val="00F56C52"/>
    <w:rsid w:val="00F578CD"/>
    <w:rsid w:val="00F64EA3"/>
    <w:rsid w:val="00F6678C"/>
    <w:rsid w:val="00F71660"/>
    <w:rsid w:val="00F73059"/>
    <w:rsid w:val="00F76D42"/>
    <w:rsid w:val="00F80EDB"/>
    <w:rsid w:val="00F80FCE"/>
    <w:rsid w:val="00F82AF2"/>
    <w:rsid w:val="00F836CB"/>
    <w:rsid w:val="00F86B03"/>
    <w:rsid w:val="00F90A48"/>
    <w:rsid w:val="00F90D93"/>
    <w:rsid w:val="00F9606B"/>
    <w:rsid w:val="00FA0812"/>
    <w:rsid w:val="00FA6A16"/>
    <w:rsid w:val="00FA7665"/>
    <w:rsid w:val="00FB0FD7"/>
    <w:rsid w:val="00FB1E70"/>
    <w:rsid w:val="00FB2099"/>
    <w:rsid w:val="00FB3ED3"/>
    <w:rsid w:val="00FB5012"/>
    <w:rsid w:val="00FB57D5"/>
    <w:rsid w:val="00FB6024"/>
    <w:rsid w:val="00FB7EE9"/>
    <w:rsid w:val="00FC07E4"/>
    <w:rsid w:val="00FC5AE8"/>
    <w:rsid w:val="00FC75C5"/>
    <w:rsid w:val="00FD053E"/>
    <w:rsid w:val="00FE15A5"/>
    <w:rsid w:val="00FF5DC6"/>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EA7758"/>
    <w:rsid w:val="10C75825"/>
    <w:rsid w:val="11642138"/>
    <w:rsid w:val="11955F48"/>
    <w:rsid w:val="11E43EEF"/>
    <w:rsid w:val="12AE0930"/>
    <w:rsid w:val="13171E9F"/>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B565D9"/>
    <w:rsid w:val="37C6770B"/>
    <w:rsid w:val="3864535B"/>
    <w:rsid w:val="38B51813"/>
    <w:rsid w:val="38D03E71"/>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7B307B"/>
    <w:rsid w:val="51AB7B02"/>
    <w:rsid w:val="52056B27"/>
    <w:rsid w:val="52176CFC"/>
    <w:rsid w:val="52362560"/>
    <w:rsid w:val="52540AA7"/>
    <w:rsid w:val="529D54B4"/>
    <w:rsid w:val="52BD69D9"/>
    <w:rsid w:val="52D906E1"/>
    <w:rsid w:val="536D142F"/>
    <w:rsid w:val="55C44FB6"/>
    <w:rsid w:val="55F37D75"/>
    <w:rsid w:val="56B06BEE"/>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D04EED"/>
    <w:rsid w:val="6CDE1339"/>
    <w:rsid w:val="6DB62B8B"/>
    <w:rsid w:val="6DF92BB8"/>
    <w:rsid w:val="6DF973E2"/>
    <w:rsid w:val="6E0A4730"/>
    <w:rsid w:val="6E241FD2"/>
    <w:rsid w:val="6E45140B"/>
    <w:rsid w:val="6E9B7DC1"/>
    <w:rsid w:val="6ECD4AA3"/>
    <w:rsid w:val="6EF03BEB"/>
    <w:rsid w:val="6F8C36CF"/>
    <w:rsid w:val="6FE244DA"/>
    <w:rsid w:val="708F6762"/>
    <w:rsid w:val="714448EC"/>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stroke="f">
      <v:fill on="f"/>
      <v:stroke on="f"/>
    </o:shapedefaults>
    <o:shapelayout v:ext="edit">
      <o:idmap v:ext="edit" data="1"/>
    </o:shapelayout>
  </w:shapeDefaults>
  <w:decimalSymbol w:val="."/>
  <w:listSeparator w:val=","/>
  <w14:docId w14:val="6018D1C5"/>
  <w15:docId w15:val="{B5BE5EEA-C50B-4107-85CE-97A99924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semiHidden="1" w:uiPriority="11" w:unhideWhenUsed="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1"/>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1"/>
      </w:numPr>
      <w:outlineLvl w:val="3"/>
    </w:pPr>
    <w:rPr>
      <w:b/>
      <w:sz w:val="28"/>
      <w:szCs w:val="28"/>
    </w:rPr>
  </w:style>
  <w:style w:type="paragraph" w:styleId="Heading5">
    <w:name w:val="heading 5"/>
    <w:basedOn w:val="Normal"/>
    <w:next w:val="Normal"/>
    <w:uiPriority w:val="11"/>
    <w:qFormat/>
    <w:pPr>
      <w:numPr>
        <w:ilvl w:val="4"/>
        <w:numId w:val="1"/>
      </w:numPr>
      <w:outlineLvl w:val="4"/>
    </w:pPr>
    <w:rPr>
      <w:b/>
      <w:i/>
      <w:sz w:val="26"/>
      <w:szCs w:val="26"/>
    </w:rPr>
  </w:style>
  <w:style w:type="paragraph" w:styleId="Heading6">
    <w:name w:val="heading 6"/>
    <w:basedOn w:val="Normal"/>
    <w:next w:val="Normal"/>
    <w:uiPriority w:val="12"/>
    <w:qFormat/>
    <w:pPr>
      <w:numPr>
        <w:ilvl w:val="5"/>
        <w:numId w:val="1"/>
      </w:numPr>
      <w:outlineLvl w:val="5"/>
    </w:pPr>
    <w:rPr>
      <w:b/>
      <w:sz w:val="20"/>
      <w:szCs w:val="20"/>
    </w:rPr>
  </w:style>
  <w:style w:type="paragraph" w:styleId="Heading7">
    <w:name w:val="heading 7"/>
    <w:basedOn w:val="Normal"/>
    <w:next w:val="Normal"/>
    <w:uiPriority w:val="13"/>
    <w:qFormat/>
    <w:pPr>
      <w:numPr>
        <w:ilvl w:val="6"/>
        <w:numId w:val="1"/>
      </w:numPr>
      <w:outlineLvl w:val="6"/>
    </w:pPr>
    <w:rPr>
      <w:sz w:val="24"/>
      <w:szCs w:val="24"/>
    </w:rPr>
  </w:style>
  <w:style w:type="paragraph" w:styleId="Heading8">
    <w:name w:val="heading 8"/>
    <w:basedOn w:val="Normal"/>
    <w:next w:val="Normal"/>
    <w:uiPriority w:val="14"/>
    <w:qFormat/>
    <w:pPr>
      <w:numPr>
        <w:ilvl w:val="7"/>
        <w:numId w:val="1"/>
      </w:numPr>
      <w:outlineLvl w:val="7"/>
    </w:pPr>
    <w:rPr>
      <w:i/>
      <w:sz w:val="24"/>
      <w:szCs w:val="24"/>
    </w:rPr>
  </w:style>
  <w:style w:type="paragraph" w:styleId="Heading9">
    <w:name w:val="heading 9"/>
    <w:basedOn w:val="Normal"/>
    <w:next w:val="Normal"/>
    <w:uiPriority w:val="15"/>
    <w:qFormat/>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style>
  <w:style w:type="character" w:customStyle="1" w:styleId="textheb-13-7">
    <w:name w:val="text heb-13-7"/>
    <w:basedOn w:val="DefaultParagraphFont"/>
  </w:style>
  <w:style w:type="character" w:styleId="IntenseReference">
    <w:name w:val="Intense Reference"/>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style>
  <w:style w:type="character" w:customStyle="1" w:styleId="passage-display-version">
    <w:name w:val="passage-display-version"/>
    <w:basedOn w:val="DefaultParagraphFon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style>
  <w:style w:type="character" w:customStyle="1" w:styleId="textrom-8-26">
    <w:name w:val="text rom-8-26"/>
    <w:basedOn w:val="DefaultParagraphFon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style>
  <w:style w:type="character" w:customStyle="1" w:styleId="textmark-10-16">
    <w:name w:val="text mark-10-16"/>
    <w:basedOn w:val="DefaultParagraphFon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style>
  <w:style w:type="character" w:customStyle="1" w:styleId="textmark-1-12">
    <w:name w:val="text mark-1-12"/>
    <w:basedOn w:val="DefaultParagraphFon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style>
  <w:style w:type="character" w:customStyle="1" w:styleId="st">
    <w:name w:val="st"/>
    <w:basedOn w:val="DefaultParagraphFont"/>
  </w:style>
  <w:style w:type="character" w:styleId="Hyperlink">
    <w:name w:val="Hyperlink"/>
    <w:qFormat/>
    <w:rPr>
      <w:color w:val="0000FF"/>
      <w:w w:val="100"/>
      <w:sz w:val="20"/>
      <w:szCs w:val="20"/>
      <w:u w:val="single"/>
      <w:shd w:val="clear" w:color="auto" w:fill="auto"/>
    </w:rPr>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style>
  <w:style w:type="character" w:customStyle="1" w:styleId="textluke-1-31">
    <w:name w:val="text luke-1-31"/>
    <w:basedOn w:val="DefaultParagraphFont"/>
    <w:qFormat/>
  </w:style>
  <w:style w:type="character" w:customStyle="1" w:styleId="textprov-17-22">
    <w:name w:val="text prov-17-22"/>
    <w:basedOn w:val="DefaultParagraphFon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styleId="Strong">
    <w:name w:val="Strong"/>
    <w:uiPriority w:val="20"/>
    <w:qFormat/>
    <w:rPr>
      <w:b/>
      <w:w w:val="100"/>
      <w:sz w:val="20"/>
      <w:szCs w:val="20"/>
      <w:shd w:val="clear" w:color="auto" w:fill="auto"/>
    </w:rPr>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styleId="Emphasis">
    <w:name w:val="Emphasis"/>
    <w:uiPriority w:val="18"/>
    <w:qFormat/>
    <w:rPr>
      <w:i/>
      <w:w w:val="100"/>
      <w:sz w:val="20"/>
      <w:szCs w:val="20"/>
      <w:shd w:val="clear" w:color="auto" w:fill="auto"/>
    </w:rPr>
  </w:style>
  <w:style w:type="character" w:customStyle="1" w:styleId="textluke-1-37">
    <w:name w:val="text luke-1-37"/>
    <w:basedOn w:val="DefaultParagraphFont"/>
    <w:qFormat/>
  </w:style>
  <w:style w:type="character" w:customStyle="1" w:styleId="greek">
    <w:name w:val="greek"/>
    <w:basedOn w:val="DefaultParagraphFon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style>
  <w:style w:type="character" w:customStyle="1" w:styleId="textjohn-20-29">
    <w:name w:val="text john-20-29"/>
    <w:basedOn w:val="DefaultParagraphFont"/>
    <w:qFormat/>
  </w:style>
  <w:style w:type="character" w:customStyle="1" w:styleId="textprov-22-7">
    <w:name w:val="text prov-22-7"/>
    <w:basedOn w:val="DefaultParagraphFont"/>
  </w:style>
  <w:style w:type="character" w:customStyle="1" w:styleId="textgal-5-19">
    <w:name w:val="text gal-5-19"/>
    <w:basedOn w:val="DefaultParagraphFont"/>
  </w:style>
  <w:style w:type="character" w:styleId="CommentReference">
    <w:name w:val="annotation reference"/>
    <w:rPr>
      <w:w w:val="100"/>
      <w:sz w:val="16"/>
      <w:szCs w:val="16"/>
      <w:shd w:val="clear" w:color="auto" w:fill="auto"/>
    </w:rPr>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style>
  <w:style w:type="character" w:customStyle="1" w:styleId="texteph-4-32">
    <w:name w:val="text eph-4-32"/>
    <w:basedOn w:val="DefaultParagraphFont"/>
  </w:style>
  <w:style w:type="character" w:customStyle="1" w:styleId="text1cor-4-16">
    <w:name w:val="text 1cor-4-16"/>
    <w:basedOn w:val="DefaultParagraphFont"/>
    <w:qFormat/>
  </w:style>
  <w:style w:type="character" w:customStyle="1" w:styleId="textmark-1-11">
    <w:name w:val="text mark-1-11"/>
    <w:basedOn w:val="DefaultParagraphFont"/>
  </w:style>
  <w:style w:type="character" w:customStyle="1" w:styleId="textgal-5-20">
    <w:name w:val="text gal-5-20"/>
    <w:basedOn w:val="DefaultParagraphFont"/>
  </w:style>
  <w:style w:type="character" w:customStyle="1" w:styleId="indent-1-breaks">
    <w:name w:val="indent-1-breaks"/>
    <w:basedOn w:val="DefaultParagraphFont"/>
    <w:qFormat/>
  </w:style>
  <w:style w:type="character" w:customStyle="1" w:styleId="textps-127-1">
    <w:name w:val="text ps-127-1"/>
    <w:basedOn w:val="DefaultParagraphFont"/>
  </w:style>
  <w:style w:type="character" w:customStyle="1" w:styleId="textzech-8-17">
    <w:name w:val="text zech-8-17"/>
    <w:basedOn w:val="DefaultParagraphFont"/>
  </w:style>
  <w:style w:type="character" w:styleId="FollowedHyperlink">
    <w:name w:val="FollowedHyperlink"/>
    <w:uiPriority w:val="99"/>
    <w:unhideWhenUsed/>
    <w:qFormat/>
    <w:rPr>
      <w:color w:val="800080"/>
      <w:u w:val="single"/>
    </w:rPr>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style>
  <w:style w:type="character" w:customStyle="1" w:styleId="textgal-5-26">
    <w:name w:val="text gal-5-26"/>
    <w:basedOn w:val="DefaultParagraphFont"/>
  </w:style>
  <w:style w:type="character" w:customStyle="1" w:styleId="textluke-1-35">
    <w:name w:val="text luke-1-35"/>
    <w:basedOn w:val="DefaultParagraphFont"/>
    <w:qFormat/>
  </w:style>
  <w:style w:type="character" w:customStyle="1" w:styleId="CommentTextChar">
    <w:name w:val="Comment Text Char"/>
    <w:link w:val="CommentText"/>
    <w:rPr>
      <w:rFonts w:ascii="Calibri" w:eastAsia="Calibri" w:hAnsi="Calibri"/>
      <w:w w:val="100"/>
      <w:sz w:val="20"/>
      <w:szCs w:val="20"/>
      <w:shd w:val="clear" w:color="auto" w:fill="auto"/>
    </w:rPr>
  </w:style>
  <w:style w:type="character" w:customStyle="1" w:styleId="textluke-1-38">
    <w:name w:val="text luke-1-38"/>
    <w:basedOn w:val="DefaultParagraphFont"/>
  </w:style>
  <w:style w:type="character" w:customStyle="1" w:styleId="textgal-5-16">
    <w:name w:val="text gal-5-16"/>
    <w:basedOn w:val="DefaultParagraphFon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style>
  <w:style w:type="character" w:customStyle="1" w:styleId="verse-1">
    <w:name w:val="verse-1"/>
    <w:basedOn w:val="DefaultParagraphFont"/>
  </w:style>
  <w:style w:type="character" w:customStyle="1" w:styleId="textjudg-2-7">
    <w:name w:val="text judg-2-7"/>
    <w:basedOn w:val="DefaultParagraphFont"/>
    <w:qFormat/>
  </w:style>
  <w:style w:type="character" w:customStyle="1" w:styleId="text1cor-7-35">
    <w:name w:val="text 1cor-7-35"/>
    <w:basedOn w:val="DefaultParagraphFon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style>
  <w:style w:type="character" w:customStyle="1" w:styleId="BodyTextChar">
    <w:name w:val="Body Text Char"/>
    <w:link w:val="BodyTex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style>
  <w:style w:type="character" w:customStyle="1" w:styleId="textluke-1-34">
    <w:name w:val="text luke-1-34"/>
    <w:basedOn w:val="DefaultParagraphFont"/>
    <w:qFormat/>
  </w:style>
  <w:style w:type="character" w:customStyle="1" w:styleId="textmatt-18-3">
    <w:name w:val="text matt-18-3"/>
    <w:basedOn w:val="DefaultParagraphFon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style>
  <w:style w:type="character" w:customStyle="1" w:styleId="woj">
    <w:name w:val="woj"/>
    <w:basedOn w:val="DefaultParagraphFont"/>
    <w:qFormat/>
  </w:style>
  <w:style w:type="character" w:customStyle="1" w:styleId="textrom-8-27">
    <w:name w:val="text rom-8-27"/>
    <w:basedOn w:val="DefaultParagraphFon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style>
  <w:style w:type="character" w:customStyle="1" w:styleId="text1tim-5-17">
    <w:name w:val="text 1tim-5-17"/>
    <w:basedOn w:val="DefaultParagraphFont"/>
  </w:style>
  <w:style w:type="character" w:customStyle="1" w:styleId="textps-127-2">
    <w:name w:val="text ps-127-2"/>
    <w:basedOn w:val="DefaultParagraphFont"/>
  </w:style>
  <w:style w:type="character" w:customStyle="1" w:styleId="ScriptureChar">
    <w:name w:val="Scripture Char"/>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styleId="IntenseEmphasis">
    <w:name w:val="Intense Emphasis"/>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style>
  <w:style w:type="character" w:customStyle="1" w:styleId="textmatt-18-1">
    <w:name w:val="text matt-18-1"/>
    <w:basedOn w:val="DefaultParagraphFon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style>
  <w:style w:type="character" w:customStyle="1" w:styleId="CharAttribute95">
    <w:name w:val="CharAttribute95"/>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styleId="Caption">
    <w:name w:val="caption"/>
    <w:basedOn w:val="Normal"/>
    <w:next w:val="Normal"/>
    <w:qFormat/>
    <w:rPr>
      <w:rFonts w:ascii="NanumGothic" w:eastAsia="Lucida Sans" w:hAnsi="NanumGothic"/>
      <w:i/>
      <w:sz w:val="24"/>
      <w:szCs w:val="24"/>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styleId="BalloonText">
    <w:name w:val="Balloon Text"/>
    <w:basedOn w:val="Normal"/>
    <w:qFormat/>
    <w:rPr>
      <w:rFonts w:ascii="Tahoma" w:eastAsia="Tahoma" w:hAnsi="Tahoma"/>
      <w:sz w:val="16"/>
      <w:szCs w:val="16"/>
    </w:rPr>
  </w:style>
  <w:style w:type="paragraph" w:styleId="CommentSubject">
    <w:name w:val="annotation subject"/>
    <w:basedOn w:val="CommentText"/>
    <w:next w:val="CommentText"/>
    <w:link w:val="CommentSubjectChar"/>
    <w:qFormat/>
    <w:rPr>
      <w: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styleId="Header">
    <w:name w:val="header"/>
    <w:basedOn w:val="Normal"/>
    <w:qFormat/>
    <w:pPr>
      <w:tabs>
        <w:tab w:val="center" w:pos="4513"/>
        <w:tab w:val="right" w:pos="9026"/>
      </w:tabs>
    </w:p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styleId="BodyText">
    <w:name w:val="Body Text"/>
    <w:basedOn w:val="Normal"/>
    <w:link w:val="BodyTextChar"/>
    <w:qFormat/>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styleId="List">
    <w:name w:val="List"/>
    <w:basedOn w:val="BodyText"/>
    <w:rPr>
      <w:rFonts w:ascii="NanumGothic" w:eastAsia="Lucida Sans" w:hAnsi="NanumGothic"/>
      <w:sz w:val="20"/>
      <w:szCs w:val="20"/>
    </w:rPr>
  </w:style>
  <w:style w:type="paragraph" w:styleId="Footer">
    <w:name w:val="footer"/>
    <w:basedOn w:val="Normal"/>
    <w:qFormat/>
    <w:pPr>
      <w:tabs>
        <w:tab w:val="center" w:pos="4513"/>
        <w:tab w:val="right" w:pos="9026"/>
      </w:tabs>
    </w:pPr>
  </w:style>
  <w:style w:type="paragraph" w:customStyle="1" w:styleId="cnnstorypgraphtxt">
    <w:name w:val="cnn_storypgraphtxt"/>
    <w:basedOn w:val="Normal"/>
    <w:qFormat/>
    <w:rPr>
      <w:rFonts w:ascii="Times New Roman" w:eastAsia="Times New Roman" w:hAnsi="Times New Roman"/>
      <w:sz w:val="24"/>
      <w:szCs w:val="24"/>
    </w:rPr>
  </w:style>
  <w:style w:type="paragraph" w:styleId="CommentText">
    <w:name w:val="annotation text"/>
    <w:basedOn w:val="Normal"/>
    <w:link w:val="CommentTextChar"/>
    <w:rPr>
      <w:sz w:val="20"/>
      <w:szCs w:val="20"/>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rPr>
      <w:rFonts w:ascii="Times New Roman" w:eastAsia="Times New Roman" w:hAnsi="Times New Roman"/>
      <w:sz w:val="24"/>
      <w:szCs w:val="24"/>
    </w:rPr>
  </w:style>
  <w:style w:type="paragraph" w:styleId="NormalWeb">
    <w:name w:val="Normal (Web)"/>
    <w:basedOn w:val="Normal"/>
    <w:uiPriority w:val="99"/>
    <w:qFormat/>
    <w:rPr>
      <w:rFonts w:ascii="Times New Roman" w:eastAsia="Times New Roman" w:hAnsi="Times New Roman"/>
      <w:sz w:val="24"/>
      <w:szCs w:val="24"/>
    </w:rPr>
  </w:style>
  <w:style w:type="paragraph" w:customStyle="1" w:styleId="ListParagraph1">
    <w:name w:val="List Paragraph1"/>
    <w:basedOn w:val="Normal"/>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rsid w:val="000C3728"/>
    <w:pPr>
      <w:ind w:left="720"/>
      <w:contextualSpacing/>
    </w:pPr>
  </w:style>
  <w:style w:type="paragraph" w:customStyle="1" w:styleId="b-qt">
    <w:name w:val="b-qt"/>
    <w:basedOn w:val="Normal"/>
    <w:rsid w:val="007A593E"/>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rsid w:val="007A593E"/>
    <w:pPr>
      <w:spacing w:before="100" w:beforeAutospacing="1" w:after="100" w:afterAutospacing="1"/>
    </w:pPr>
    <w:rPr>
      <w:rFonts w:ascii="Times New Roman" w:eastAsia="SimSun" w:hAnsi="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62935">
      <w:bodyDiv w:val="1"/>
      <w:marLeft w:val="0"/>
      <w:marRight w:val="0"/>
      <w:marTop w:val="0"/>
      <w:marBottom w:val="0"/>
      <w:divBdr>
        <w:top w:val="none" w:sz="0" w:space="0" w:color="auto"/>
        <w:left w:val="none" w:sz="0" w:space="0" w:color="auto"/>
        <w:bottom w:val="none" w:sz="0" w:space="0" w:color="auto"/>
        <w:right w:val="none" w:sz="0" w:space="0" w:color="auto"/>
      </w:divBdr>
    </w:div>
    <w:div w:id="128518971">
      <w:bodyDiv w:val="1"/>
      <w:marLeft w:val="0"/>
      <w:marRight w:val="0"/>
      <w:marTop w:val="0"/>
      <w:marBottom w:val="0"/>
      <w:divBdr>
        <w:top w:val="none" w:sz="0" w:space="0" w:color="auto"/>
        <w:left w:val="none" w:sz="0" w:space="0" w:color="auto"/>
        <w:bottom w:val="none" w:sz="0" w:space="0" w:color="auto"/>
        <w:right w:val="none" w:sz="0" w:space="0" w:color="auto"/>
      </w:divBdr>
      <w:divsChild>
        <w:div w:id="464855363">
          <w:marLeft w:val="240"/>
          <w:marRight w:val="0"/>
          <w:marTop w:val="240"/>
          <w:marBottom w:val="240"/>
          <w:divBdr>
            <w:top w:val="none" w:sz="0" w:space="0" w:color="auto"/>
            <w:left w:val="none" w:sz="0" w:space="0" w:color="auto"/>
            <w:bottom w:val="none" w:sz="0" w:space="0" w:color="auto"/>
            <w:right w:val="none" w:sz="0" w:space="0" w:color="auto"/>
          </w:divBdr>
        </w:div>
      </w:divsChild>
    </w:div>
    <w:div w:id="144206619">
      <w:bodyDiv w:val="1"/>
      <w:marLeft w:val="0"/>
      <w:marRight w:val="0"/>
      <w:marTop w:val="0"/>
      <w:marBottom w:val="0"/>
      <w:divBdr>
        <w:top w:val="none" w:sz="0" w:space="0" w:color="auto"/>
        <w:left w:val="none" w:sz="0" w:space="0" w:color="auto"/>
        <w:bottom w:val="none" w:sz="0" w:space="0" w:color="auto"/>
        <w:right w:val="none" w:sz="0" w:space="0" w:color="auto"/>
      </w:divBdr>
    </w:div>
    <w:div w:id="291718199">
      <w:bodyDiv w:val="1"/>
      <w:marLeft w:val="0"/>
      <w:marRight w:val="0"/>
      <w:marTop w:val="0"/>
      <w:marBottom w:val="0"/>
      <w:divBdr>
        <w:top w:val="none" w:sz="0" w:space="0" w:color="auto"/>
        <w:left w:val="none" w:sz="0" w:space="0" w:color="auto"/>
        <w:bottom w:val="none" w:sz="0" w:space="0" w:color="auto"/>
        <w:right w:val="none" w:sz="0" w:space="0" w:color="auto"/>
      </w:divBdr>
    </w:div>
    <w:div w:id="321742092">
      <w:bodyDiv w:val="1"/>
      <w:marLeft w:val="0"/>
      <w:marRight w:val="0"/>
      <w:marTop w:val="0"/>
      <w:marBottom w:val="0"/>
      <w:divBdr>
        <w:top w:val="none" w:sz="0" w:space="0" w:color="auto"/>
        <w:left w:val="none" w:sz="0" w:space="0" w:color="auto"/>
        <w:bottom w:val="none" w:sz="0" w:space="0" w:color="auto"/>
        <w:right w:val="none" w:sz="0" w:space="0" w:color="auto"/>
      </w:divBdr>
      <w:divsChild>
        <w:div w:id="644890162">
          <w:marLeft w:val="240"/>
          <w:marRight w:val="0"/>
          <w:marTop w:val="240"/>
          <w:marBottom w:val="240"/>
          <w:divBdr>
            <w:top w:val="none" w:sz="0" w:space="0" w:color="auto"/>
            <w:left w:val="none" w:sz="0" w:space="0" w:color="auto"/>
            <w:bottom w:val="none" w:sz="0" w:space="0" w:color="auto"/>
            <w:right w:val="none" w:sz="0" w:space="0" w:color="auto"/>
          </w:divBdr>
        </w:div>
      </w:divsChild>
    </w:div>
    <w:div w:id="705716725">
      <w:bodyDiv w:val="1"/>
      <w:marLeft w:val="0"/>
      <w:marRight w:val="0"/>
      <w:marTop w:val="0"/>
      <w:marBottom w:val="0"/>
      <w:divBdr>
        <w:top w:val="none" w:sz="0" w:space="0" w:color="auto"/>
        <w:left w:val="none" w:sz="0" w:space="0" w:color="auto"/>
        <w:bottom w:val="none" w:sz="0" w:space="0" w:color="auto"/>
        <w:right w:val="none" w:sz="0" w:space="0" w:color="auto"/>
      </w:divBdr>
    </w:div>
    <w:div w:id="1345205737">
      <w:bodyDiv w:val="1"/>
      <w:marLeft w:val="0"/>
      <w:marRight w:val="0"/>
      <w:marTop w:val="0"/>
      <w:marBottom w:val="0"/>
      <w:divBdr>
        <w:top w:val="none" w:sz="0" w:space="0" w:color="auto"/>
        <w:left w:val="none" w:sz="0" w:space="0" w:color="auto"/>
        <w:bottom w:val="none" w:sz="0" w:space="0" w:color="auto"/>
        <w:right w:val="none" w:sz="0" w:space="0" w:color="auto"/>
      </w:divBdr>
    </w:div>
    <w:div w:id="1381859051">
      <w:bodyDiv w:val="1"/>
      <w:marLeft w:val="0"/>
      <w:marRight w:val="0"/>
      <w:marTop w:val="0"/>
      <w:marBottom w:val="0"/>
      <w:divBdr>
        <w:top w:val="none" w:sz="0" w:space="0" w:color="auto"/>
        <w:left w:val="none" w:sz="0" w:space="0" w:color="auto"/>
        <w:bottom w:val="none" w:sz="0" w:space="0" w:color="auto"/>
        <w:right w:val="none" w:sz="0" w:space="0" w:color="auto"/>
      </w:divBdr>
    </w:div>
    <w:div w:id="2050252597">
      <w:bodyDiv w:val="1"/>
      <w:marLeft w:val="0"/>
      <w:marRight w:val="0"/>
      <w:marTop w:val="0"/>
      <w:marBottom w:val="0"/>
      <w:divBdr>
        <w:top w:val="none" w:sz="0" w:space="0" w:color="auto"/>
        <w:left w:val="none" w:sz="0" w:space="0" w:color="auto"/>
        <w:bottom w:val="none" w:sz="0" w:space="0" w:color="auto"/>
        <w:right w:val="none" w:sz="0" w:space="0" w:color="auto"/>
      </w:divBdr>
    </w:div>
    <w:div w:id="209180324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1150</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Adeliyn</dc:creator>
  <cp:keywords/>
  <cp:lastModifiedBy>Jesse Ngui</cp:lastModifiedBy>
  <cp:revision>3</cp:revision>
  <cp:lastPrinted>2017-05-28T08:27:00Z</cp:lastPrinted>
  <dcterms:created xsi:type="dcterms:W3CDTF">2020-01-19T13:20:00Z</dcterms:created>
  <dcterms:modified xsi:type="dcterms:W3CDTF">2020-01-19T13:21:00Z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