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42E7A0E" w14:textId="6A258F06" w:rsidR="00BE14AD" w:rsidRDefault="00626B04" w:rsidP="00A61F42">
      <w:pPr>
        <w:pStyle w:val="Scripture"/>
        <w:jc w:val="left"/>
        <w:rPr>
          <w:rFonts w:eastAsia="Arial" w:cs="Calibri"/>
          <w:b/>
          <w:color w:val="E36C0A"/>
          <w:sz w:val="28"/>
          <w:szCs w:val="28"/>
          <w:lang w:val="en-MY"/>
        </w:rPr>
      </w:pPr>
      <w:r w:rsidRPr="00213B4C">
        <w:rPr>
          <w:noProof/>
          <w:lang w:val="en-US" w:eastAsia="zh-CN"/>
        </w:rPr>
        <w:drawing>
          <wp:anchor distT="0" distB="0" distL="114300" distR="114300" simplePos="0" relativeHeight="251655680" behindDoc="0" locked="0" layoutInCell="1" allowOverlap="1" wp14:anchorId="7C5D2CD0" wp14:editId="1282ED72">
            <wp:simplePos x="0" y="0"/>
            <wp:positionH relativeFrom="column">
              <wp:posOffset>5715</wp:posOffset>
            </wp:positionH>
            <wp:positionV relativeFrom="paragraph">
              <wp:posOffset>3175</wp:posOffset>
            </wp:positionV>
            <wp:extent cx="1724660" cy="1807210"/>
            <wp:effectExtent l="0" t="0" r="8890" b="2540"/>
            <wp:wrapSquare wrapText="bothSides"/>
            <wp:docPr id="1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58C">
        <w:rPr>
          <w:rFonts w:eastAsia="Arial" w:cs="Calibri"/>
          <w:b/>
          <w:color w:val="E36C0A"/>
          <w:sz w:val="28"/>
          <w:szCs w:val="28"/>
          <w:lang w:val="en-MY"/>
        </w:rPr>
        <w:t xml:space="preserve">The </w:t>
      </w:r>
      <w:r w:rsidR="0014532D">
        <w:rPr>
          <w:rFonts w:eastAsia="Arial" w:cs="Calibri"/>
          <w:b/>
          <w:color w:val="E36C0A"/>
          <w:sz w:val="28"/>
          <w:szCs w:val="28"/>
          <w:lang w:val="en-MY"/>
        </w:rPr>
        <w:t>Apostles’</w:t>
      </w:r>
      <w:r w:rsidR="000C4A89">
        <w:rPr>
          <w:rFonts w:eastAsia="Arial" w:cs="Calibri"/>
          <w:b/>
          <w:color w:val="E36C0A"/>
          <w:sz w:val="28"/>
          <w:szCs w:val="28"/>
          <w:lang w:val="en-MY"/>
        </w:rPr>
        <w:t xml:space="preserve"> Creed </w:t>
      </w:r>
    </w:p>
    <w:p w14:paraId="3DECD197" w14:textId="5610B754" w:rsidR="000C4A89" w:rsidRPr="000C4A89" w:rsidRDefault="000C4A89" w:rsidP="000C4A89">
      <w:pPr>
        <w:rPr>
          <w:rFonts w:eastAsia="Arial" w:cs="Calibri"/>
          <w:b/>
          <w:color w:val="E36C0A"/>
          <w:kern w:val="1"/>
          <w:sz w:val="28"/>
          <w:szCs w:val="28"/>
          <w:lang w:val="en-MY" w:eastAsia="ar-SA"/>
        </w:rPr>
      </w:pPr>
      <w:r w:rsidRPr="000C4A89">
        <w:rPr>
          <w:rFonts w:eastAsia="Arial" w:cs="Calibri"/>
          <w:b/>
          <w:color w:val="E36C0A"/>
          <w:kern w:val="1"/>
          <w:sz w:val="28"/>
          <w:szCs w:val="28"/>
          <w:lang w:val="en-MY" w:eastAsia="ar-SA"/>
        </w:rPr>
        <w:t>I Believe In</w:t>
      </w:r>
    </w:p>
    <w:p w14:paraId="38A26965" w14:textId="6E839369" w:rsidR="00D15DB5" w:rsidRPr="00D15DB5" w:rsidRDefault="0081758C" w:rsidP="00BD7078">
      <w:pPr>
        <w:jc w:val="both"/>
        <w:rPr>
          <w:rFonts w:eastAsia="Arial" w:cs="Calibri"/>
          <w:b/>
          <w:color w:val="E36C0A"/>
          <w:sz w:val="28"/>
          <w:szCs w:val="28"/>
          <w:lang w:val="en-MY"/>
        </w:rPr>
      </w:pPr>
      <w:r>
        <w:rPr>
          <w:rFonts w:eastAsia="Arial" w:cs="Calibri"/>
          <w:b/>
          <w:color w:val="E36C0A"/>
          <w:sz w:val="28"/>
          <w:szCs w:val="28"/>
          <w:lang w:val="en-MY"/>
        </w:rPr>
        <w:t>(</w:t>
      </w:r>
      <w:r w:rsidR="0014532D">
        <w:rPr>
          <w:rFonts w:eastAsia="Arial" w:cs="Calibri"/>
          <w:b/>
          <w:color w:val="E36C0A"/>
          <w:sz w:val="28"/>
          <w:szCs w:val="28"/>
          <w:lang w:val="en-MY"/>
        </w:rPr>
        <w:t>James 2:14-19, Ephesians 3:17b-19</w:t>
      </w:r>
      <w:r w:rsidR="00612E2A">
        <w:rPr>
          <w:rFonts w:eastAsia="Arial" w:cs="Calibri"/>
          <w:b/>
          <w:color w:val="E36C0A"/>
          <w:sz w:val="28"/>
          <w:szCs w:val="28"/>
          <w:lang w:val="en-MY"/>
        </w:rPr>
        <w:t>)</w:t>
      </w:r>
    </w:p>
    <w:p w14:paraId="593231B7" w14:textId="1B0643DB" w:rsidR="00F5055B" w:rsidRDefault="00CB0C5A" w:rsidP="00BD7078">
      <w:pPr>
        <w:pStyle w:val="Scripture"/>
        <w:rPr>
          <w:rFonts w:eastAsia="Arial" w:cs="Calibri"/>
          <w:b/>
          <w:i/>
          <w:iCs/>
          <w:color w:val="E36C0A"/>
          <w:sz w:val="24"/>
          <w:szCs w:val="24"/>
          <w:lang w:val="en-MY"/>
        </w:rPr>
      </w:pPr>
      <w:r>
        <w:rPr>
          <w:rFonts w:eastAsia="Arial" w:cs="Calibri"/>
          <w:b/>
          <w:i/>
          <w:iCs/>
          <w:color w:val="E36C0A"/>
          <w:sz w:val="24"/>
          <w:szCs w:val="24"/>
          <w:lang w:val="en-MY"/>
        </w:rPr>
        <w:t xml:space="preserve">Senior Pastor </w:t>
      </w:r>
      <w:r w:rsidR="0014532D">
        <w:rPr>
          <w:rFonts w:eastAsia="Arial" w:cs="Calibri"/>
          <w:b/>
          <w:i/>
          <w:iCs/>
          <w:color w:val="E36C0A"/>
          <w:sz w:val="24"/>
          <w:szCs w:val="24"/>
          <w:lang w:val="en-MY"/>
        </w:rPr>
        <w:t>Chris Kam</w:t>
      </w:r>
    </w:p>
    <w:p w14:paraId="531BE04D" w14:textId="77777777" w:rsidR="00D15DB5" w:rsidRPr="00D15DB5" w:rsidRDefault="00D15DB5" w:rsidP="00D15DB5"/>
    <w:p w14:paraId="6C479491" w14:textId="25887351" w:rsidR="0014532D" w:rsidRPr="0014532D" w:rsidRDefault="0014532D" w:rsidP="008B2002">
      <w:pPr>
        <w:shd w:val="clear" w:color="auto" w:fill="FFFFFF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  <w:r w:rsidRPr="0014532D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 xml:space="preserve">What good is it, my brothers and sisters, if someone claims to have faith but has no deeds? Can such faith save them? Suppose a brother or a sister is without clothes and daily food. If one of you says to them, “Go in peace; keep warm and well fed,” but does nothing about their physical needs, what good is it? In the same way, faith by itself, if it is not accompanied by </w:t>
      </w:r>
      <w:r w:rsidRPr="000C4A89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action</w:t>
      </w:r>
      <w:r w:rsidRPr="0014532D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, is dead.</w:t>
      </w:r>
      <w:r w:rsidR="00CB0C5A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 xml:space="preserve"> </w:t>
      </w:r>
      <w:r w:rsidRPr="0014532D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But someone will say, “You have faith; I have deeds.”</w:t>
      </w:r>
      <w:r w:rsidR="00CB0C5A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 xml:space="preserve"> </w:t>
      </w:r>
      <w:r w:rsidRPr="0014532D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Show me your faith without deeds, and I will show you my faith by my deeds. You believe that there is one God. Good! Even the demons believe that—and shudder.</w:t>
      </w:r>
      <w:r w:rsidR="008B2002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 xml:space="preserve"> (James 2:14-19)</w:t>
      </w:r>
    </w:p>
    <w:p w14:paraId="7F8C7FB4" w14:textId="77777777" w:rsidR="0014532D" w:rsidRDefault="0014532D" w:rsidP="008B2002">
      <w:pPr>
        <w:jc w:val="both"/>
        <w:rPr>
          <w:rFonts w:asciiTheme="minorHAnsi" w:hAnsiTheme="minorHAnsi"/>
          <w:color w:val="000000"/>
          <w:lang w:val="en-US"/>
        </w:rPr>
      </w:pPr>
    </w:p>
    <w:p w14:paraId="0955EF37" w14:textId="25899283" w:rsidR="008B2002" w:rsidRPr="008B2002" w:rsidRDefault="008B2002" w:rsidP="008B2002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  <w:r w:rsidRPr="008B2002">
        <w:rPr>
          <w:rFonts w:asciiTheme="minorHAnsi" w:eastAsia="Times New Roman" w:hAnsiTheme="minorHAnsi"/>
          <w:color w:val="0000FF"/>
          <w:lang w:val="en-US" w:eastAsia="en-US"/>
        </w:rPr>
        <w:t>And I pray that you, being rooted and established in love,</w:t>
      </w:r>
      <w:r w:rsidRPr="008B2002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 </w:t>
      </w:r>
      <w:r w:rsidRPr="008B2002">
        <w:rPr>
          <w:rFonts w:asciiTheme="minorHAnsi" w:eastAsia="Times New Roman" w:hAnsiTheme="minorHAnsi"/>
          <w:color w:val="0000FF"/>
          <w:lang w:val="en-US" w:eastAsia="en-US"/>
        </w:rPr>
        <w:t>may have power, together with all the Lord’s holy people, to grasp how wide and long and high and deep is the love of Christ,</w:t>
      </w:r>
      <w:r w:rsidR="00CB0C5A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 xml:space="preserve"> </w:t>
      </w:r>
      <w:r w:rsidRPr="008B2002">
        <w:rPr>
          <w:rFonts w:asciiTheme="minorHAnsi" w:eastAsia="Times New Roman" w:hAnsiTheme="minorHAnsi"/>
          <w:color w:val="0000FF"/>
          <w:lang w:val="en-US" w:eastAsia="en-US"/>
        </w:rPr>
        <w:t>and to know this love that surpasses knowledge—that you may be filled to the measure of all the fullness of God.</w:t>
      </w:r>
      <w:r>
        <w:rPr>
          <w:rFonts w:asciiTheme="minorHAnsi" w:eastAsia="Times New Roman" w:hAnsiTheme="minorHAnsi"/>
          <w:color w:val="0000FF"/>
          <w:lang w:val="en-US" w:eastAsia="en-US"/>
        </w:rPr>
        <w:t xml:space="preserve"> (Ephesians 3:17b-19)</w:t>
      </w:r>
    </w:p>
    <w:p w14:paraId="513C7E0E" w14:textId="77777777" w:rsidR="000C0751" w:rsidRDefault="000C0751" w:rsidP="008B2002">
      <w:pPr>
        <w:jc w:val="both"/>
        <w:rPr>
          <w:rFonts w:asciiTheme="minorHAnsi" w:hAnsiTheme="minorHAnsi"/>
          <w:color w:val="000000"/>
        </w:rPr>
      </w:pPr>
    </w:p>
    <w:p w14:paraId="18BCAD3D" w14:textId="77777777" w:rsidR="000C0751" w:rsidRDefault="000C0751" w:rsidP="000C0751">
      <w:pPr>
        <w:pStyle w:val="Heading1"/>
        <w:numPr>
          <w:ilvl w:val="0"/>
          <w:numId w:val="0"/>
        </w:numPr>
        <w:rPr>
          <w:lang w:val="en-MY"/>
        </w:rPr>
      </w:pPr>
      <w:r w:rsidRPr="00213B4C">
        <w:rPr>
          <w:lang w:val="en-MY"/>
        </w:rPr>
        <w:t>Introduction</w:t>
      </w:r>
    </w:p>
    <w:p w14:paraId="472C2099" w14:textId="426C806A" w:rsidR="000C0751" w:rsidRDefault="0008072A" w:rsidP="008B2002">
      <w:pPr>
        <w:jc w:val="both"/>
        <w:rPr>
          <w:rFonts w:asciiTheme="minorHAnsi" w:hAnsiTheme="minorHAnsi"/>
          <w:color w:val="000000"/>
        </w:rPr>
      </w:pPr>
      <w:r w:rsidRPr="000C4A89">
        <w:rPr>
          <w:noProof/>
          <w:lang w:val="en-US" w:eastAsia="zh-CN"/>
        </w:rPr>
        <w:drawing>
          <wp:anchor distT="0" distB="0" distL="114300" distR="114300" simplePos="0" relativeHeight="251649024" behindDoc="0" locked="0" layoutInCell="1" allowOverlap="1" wp14:anchorId="6BD0D340" wp14:editId="6E68BCDA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2190750" cy="145859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51">
        <w:rPr>
          <w:rFonts w:asciiTheme="minorHAnsi" w:hAnsiTheme="minorHAnsi"/>
          <w:color w:val="000000"/>
        </w:rPr>
        <w:t>What do you believe in?</w:t>
      </w:r>
      <w:r w:rsidR="00CB0C5A">
        <w:rPr>
          <w:rFonts w:asciiTheme="minorHAnsi" w:hAnsiTheme="minorHAnsi"/>
          <w:color w:val="000000"/>
        </w:rPr>
        <w:t xml:space="preserve"> </w:t>
      </w:r>
      <w:r w:rsidR="000C0751">
        <w:rPr>
          <w:rFonts w:asciiTheme="minorHAnsi" w:hAnsiTheme="minorHAnsi"/>
          <w:color w:val="000000"/>
        </w:rPr>
        <w:t>Are you able to articulate what you believe in?</w:t>
      </w:r>
      <w:r w:rsidR="00CB0C5A">
        <w:rPr>
          <w:rFonts w:asciiTheme="minorHAnsi" w:hAnsiTheme="minorHAnsi"/>
          <w:color w:val="000000"/>
        </w:rPr>
        <w:t xml:space="preserve"> </w:t>
      </w:r>
      <w:r w:rsidR="000C0751">
        <w:rPr>
          <w:rFonts w:asciiTheme="minorHAnsi" w:hAnsiTheme="minorHAnsi"/>
          <w:color w:val="000000"/>
        </w:rPr>
        <w:t>Why is our belief so important?</w:t>
      </w:r>
      <w:r w:rsidR="00CB0C5A">
        <w:rPr>
          <w:rFonts w:asciiTheme="minorHAnsi" w:hAnsiTheme="minorHAnsi"/>
          <w:color w:val="000000"/>
        </w:rPr>
        <w:t xml:space="preserve"> </w:t>
      </w:r>
      <w:r w:rsidR="000C0751">
        <w:rPr>
          <w:rFonts w:asciiTheme="minorHAnsi" w:hAnsiTheme="minorHAnsi"/>
          <w:color w:val="000000"/>
        </w:rPr>
        <w:t>Our belief shapes our behaviour.</w:t>
      </w:r>
      <w:r w:rsidR="00CB0C5A">
        <w:rPr>
          <w:rFonts w:asciiTheme="minorHAnsi" w:hAnsiTheme="minorHAnsi"/>
          <w:color w:val="000000"/>
        </w:rPr>
        <w:t xml:space="preserve"> </w:t>
      </w:r>
      <w:r w:rsidR="000C0751">
        <w:rPr>
          <w:rFonts w:asciiTheme="minorHAnsi" w:hAnsiTheme="minorHAnsi"/>
          <w:color w:val="000000"/>
        </w:rPr>
        <w:t>Right belief will result in the right behaviour.</w:t>
      </w:r>
      <w:r w:rsidR="00CB0C5A">
        <w:rPr>
          <w:rFonts w:asciiTheme="minorHAnsi" w:hAnsiTheme="minorHAnsi"/>
          <w:color w:val="000000"/>
        </w:rPr>
        <w:t xml:space="preserve"> </w:t>
      </w:r>
      <w:r w:rsidR="000C0751">
        <w:rPr>
          <w:rFonts w:asciiTheme="minorHAnsi" w:hAnsiTheme="minorHAnsi"/>
          <w:color w:val="000000"/>
        </w:rPr>
        <w:t>Wrong belief will result in a wrong behaviour.</w:t>
      </w:r>
      <w:r w:rsidR="00CB0C5A">
        <w:rPr>
          <w:rFonts w:asciiTheme="minorHAnsi" w:hAnsiTheme="minorHAnsi"/>
          <w:color w:val="000000"/>
        </w:rPr>
        <w:t xml:space="preserve"> </w:t>
      </w:r>
      <w:r w:rsidR="003B09BF">
        <w:rPr>
          <w:rFonts w:asciiTheme="minorHAnsi" w:hAnsiTheme="minorHAnsi"/>
          <w:color w:val="000000"/>
        </w:rPr>
        <w:t>For example, if you think money and career are the most important things in life, it will determine your lifestyle and priorities.</w:t>
      </w:r>
      <w:r w:rsidR="00CB0C5A">
        <w:rPr>
          <w:rFonts w:asciiTheme="minorHAnsi" w:hAnsiTheme="minorHAnsi"/>
          <w:color w:val="000000"/>
        </w:rPr>
        <w:t xml:space="preserve"> </w:t>
      </w:r>
      <w:r w:rsidR="00AC341C">
        <w:rPr>
          <w:rFonts w:asciiTheme="minorHAnsi" w:hAnsiTheme="minorHAnsi"/>
          <w:color w:val="000000"/>
        </w:rPr>
        <w:t>You will do all you can and neglect your family and spiritual life.</w:t>
      </w:r>
      <w:r w:rsidR="00CB0C5A">
        <w:rPr>
          <w:rFonts w:asciiTheme="minorHAnsi" w:hAnsiTheme="minorHAnsi"/>
          <w:color w:val="000000"/>
        </w:rPr>
        <w:t xml:space="preserve"> </w:t>
      </w:r>
      <w:r w:rsidR="00AC341C">
        <w:rPr>
          <w:rFonts w:asciiTheme="minorHAnsi" w:hAnsiTheme="minorHAnsi"/>
          <w:color w:val="000000"/>
        </w:rPr>
        <w:t>If you think you are the most important person in life, then you will become a self-centred person.</w:t>
      </w:r>
    </w:p>
    <w:p w14:paraId="641CB7FC" w14:textId="77777777" w:rsidR="00DA3F0E" w:rsidRDefault="00DA3F0E" w:rsidP="008B2002">
      <w:pPr>
        <w:jc w:val="both"/>
        <w:rPr>
          <w:rFonts w:asciiTheme="minorHAnsi" w:hAnsiTheme="minorHAnsi"/>
          <w:color w:val="000000"/>
        </w:rPr>
      </w:pPr>
    </w:p>
    <w:p w14:paraId="4EB3D152" w14:textId="2BB03854" w:rsidR="00D9377E" w:rsidRDefault="0008072A" w:rsidP="008B2002">
      <w:pPr>
        <w:jc w:val="both"/>
        <w:rPr>
          <w:rFonts w:asciiTheme="minorHAnsi" w:hAnsiTheme="minorHAnsi"/>
          <w:color w:val="000000"/>
        </w:rPr>
      </w:pPr>
      <w:r w:rsidRPr="000C4A89">
        <w:rPr>
          <w:noProof/>
          <w:lang w:val="en-US" w:eastAsia="zh-CN"/>
        </w:rPr>
        <w:drawing>
          <wp:anchor distT="0" distB="0" distL="114300" distR="114300" simplePos="0" relativeHeight="251650048" behindDoc="0" locked="0" layoutInCell="1" allowOverlap="1" wp14:anchorId="440CA3A8" wp14:editId="38FF5B47">
            <wp:simplePos x="0" y="0"/>
            <wp:positionH relativeFrom="column">
              <wp:posOffset>3905250</wp:posOffset>
            </wp:positionH>
            <wp:positionV relativeFrom="paragraph">
              <wp:posOffset>46990</wp:posOffset>
            </wp:positionV>
            <wp:extent cx="1938655" cy="1558925"/>
            <wp:effectExtent l="0" t="0" r="4445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7E">
        <w:rPr>
          <w:rFonts w:asciiTheme="minorHAnsi" w:hAnsiTheme="minorHAnsi"/>
          <w:color w:val="000000"/>
        </w:rPr>
        <w:t>Crisis has a way of revealing who we are.</w:t>
      </w:r>
      <w:r w:rsidR="00CB0C5A">
        <w:rPr>
          <w:rFonts w:asciiTheme="minorHAnsi" w:hAnsiTheme="minorHAnsi"/>
          <w:color w:val="000000"/>
        </w:rPr>
        <w:t xml:space="preserve"> </w:t>
      </w:r>
      <w:r w:rsidR="005616C3">
        <w:rPr>
          <w:rFonts w:asciiTheme="minorHAnsi" w:hAnsiTheme="minorHAnsi"/>
          <w:color w:val="000000"/>
        </w:rPr>
        <w:t xml:space="preserve">For instance, the panic-buying during this Covid-19 pandemic reveals your </w:t>
      </w:r>
      <w:r w:rsidR="003F48E7">
        <w:rPr>
          <w:rFonts w:asciiTheme="minorHAnsi" w:hAnsiTheme="minorHAnsi"/>
          <w:color w:val="000000"/>
        </w:rPr>
        <w:t xml:space="preserve">underlying </w:t>
      </w:r>
      <w:r w:rsidR="005616C3">
        <w:rPr>
          <w:rFonts w:asciiTheme="minorHAnsi" w:hAnsiTheme="minorHAnsi"/>
          <w:color w:val="000000"/>
        </w:rPr>
        <w:t>belief system.</w:t>
      </w:r>
      <w:r w:rsidR="00CB0C5A">
        <w:rPr>
          <w:rFonts w:asciiTheme="minorHAnsi" w:hAnsiTheme="minorHAnsi"/>
          <w:color w:val="000000"/>
        </w:rPr>
        <w:t xml:space="preserve"> </w:t>
      </w:r>
      <w:r w:rsidR="005616C3">
        <w:rPr>
          <w:rFonts w:asciiTheme="minorHAnsi" w:hAnsiTheme="minorHAnsi"/>
          <w:color w:val="000000"/>
        </w:rPr>
        <w:t>Psychologically, these people think they are important and that they need to take care of themselves.</w:t>
      </w:r>
      <w:r w:rsidR="00CB0C5A">
        <w:rPr>
          <w:rFonts w:asciiTheme="minorHAnsi" w:hAnsiTheme="minorHAnsi"/>
          <w:color w:val="000000"/>
        </w:rPr>
        <w:t xml:space="preserve"> </w:t>
      </w:r>
      <w:r w:rsidR="005616C3">
        <w:rPr>
          <w:rFonts w:asciiTheme="minorHAnsi" w:hAnsiTheme="minorHAnsi"/>
          <w:color w:val="000000"/>
        </w:rPr>
        <w:t>These people need to put in a measure of self-control.</w:t>
      </w:r>
      <w:r w:rsidR="00CB0C5A">
        <w:rPr>
          <w:rFonts w:asciiTheme="minorHAnsi" w:hAnsiTheme="minorHAnsi"/>
          <w:color w:val="000000"/>
        </w:rPr>
        <w:t xml:space="preserve"> </w:t>
      </w:r>
      <w:r w:rsidR="003F48E7">
        <w:rPr>
          <w:rFonts w:asciiTheme="minorHAnsi" w:hAnsiTheme="minorHAnsi"/>
          <w:color w:val="000000"/>
        </w:rPr>
        <w:t>Our underlying belief system is the way we cope with life.</w:t>
      </w:r>
      <w:r w:rsidR="00CB0C5A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A church in New South Wales, Australia, has posted this in front of their church in response to all the panic-buying:</w:t>
      </w:r>
    </w:p>
    <w:p w14:paraId="02EB65A0" w14:textId="386C8473" w:rsidR="000C0751" w:rsidRDefault="000C0751" w:rsidP="008B2002">
      <w:pPr>
        <w:jc w:val="both"/>
        <w:rPr>
          <w:rFonts w:asciiTheme="minorHAnsi" w:hAnsiTheme="minorHAnsi"/>
          <w:color w:val="000000"/>
        </w:rPr>
      </w:pPr>
    </w:p>
    <w:p w14:paraId="1BA66F03" w14:textId="1E5FA792" w:rsidR="000C0751" w:rsidRDefault="000C0751" w:rsidP="008B2002">
      <w:pPr>
        <w:jc w:val="both"/>
        <w:rPr>
          <w:rFonts w:asciiTheme="minorHAnsi" w:hAnsiTheme="minorHAnsi"/>
          <w:color w:val="000000"/>
        </w:rPr>
      </w:pPr>
    </w:p>
    <w:p w14:paraId="35EE6C91" w14:textId="3F70ED77" w:rsidR="00C142B1" w:rsidRDefault="00C142B1" w:rsidP="008B2002">
      <w:pPr>
        <w:jc w:val="both"/>
        <w:rPr>
          <w:rFonts w:asciiTheme="minorHAnsi" w:hAnsiTheme="minorHAnsi"/>
          <w:color w:val="000000"/>
        </w:rPr>
      </w:pPr>
      <w:r w:rsidRPr="002343F6">
        <w:rPr>
          <w:noProof/>
          <w:lang w:val="en-US" w:eastAsia="zh-CN"/>
        </w:rPr>
        <w:drawing>
          <wp:anchor distT="0" distB="0" distL="114300" distR="114300" simplePos="0" relativeHeight="251655168" behindDoc="0" locked="0" layoutInCell="1" allowOverlap="1" wp14:anchorId="41B5FB12" wp14:editId="501899DE">
            <wp:simplePos x="0" y="0"/>
            <wp:positionH relativeFrom="column">
              <wp:posOffset>4838700</wp:posOffset>
            </wp:positionH>
            <wp:positionV relativeFrom="paragraph">
              <wp:posOffset>68580</wp:posOffset>
            </wp:positionV>
            <wp:extent cx="1009650" cy="1440815"/>
            <wp:effectExtent l="0" t="0" r="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46D" w:rsidRPr="00160FB2">
        <w:rPr>
          <w:noProof/>
          <w:lang w:val="en-US" w:eastAsia="zh-CN"/>
        </w:rPr>
        <w:drawing>
          <wp:anchor distT="0" distB="0" distL="114300" distR="114300" simplePos="0" relativeHeight="251651072" behindDoc="0" locked="0" layoutInCell="1" allowOverlap="1" wp14:anchorId="559ADA49" wp14:editId="2CE32076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1619250" cy="121539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7CB">
        <w:rPr>
          <w:rFonts w:asciiTheme="minorHAnsi" w:hAnsiTheme="minorHAnsi"/>
          <w:color w:val="000000"/>
        </w:rPr>
        <w:t>Our belief system helps us cope with life, whether rightly or wrongly.</w:t>
      </w:r>
      <w:r w:rsidR="00CB0C5A">
        <w:rPr>
          <w:rFonts w:asciiTheme="minorHAnsi" w:hAnsiTheme="minorHAnsi"/>
          <w:color w:val="000000"/>
        </w:rPr>
        <w:t xml:space="preserve"> </w:t>
      </w:r>
      <w:r w:rsidR="002447CB">
        <w:rPr>
          <w:rFonts w:asciiTheme="minorHAnsi" w:hAnsiTheme="minorHAnsi"/>
          <w:color w:val="000000"/>
        </w:rPr>
        <w:t>It helps makes decisions, whether rightly or wrongly.</w:t>
      </w:r>
      <w:r w:rsidR="00CB0C5A">
        <w:rPr>
          <w:rFonts w:asciiTheme="minorHAnsi" w:hAnsiTheme="minorHAnsi"/>
          <w:color w:val="000000"/>
        </w:rPr>
        <w:t xml:space="preserve"> </w:t>
      </w:r>
      <w:r w:rsidR="00CE6622">
        <w:rPr>
          <w:rFonts w:asciiTheme="minorHAnsi" w:hAnsiTheme="minorHAnsi"/>
          <w:color w:val="000000"/>
        </w:rPr>
        <w:t>It also determines the priorities in life.</w:t>
      </w:r>
      <w:r w:rsidR="00CB0C5A">
        <w:rPr>
          <w:rFonts w:asciiTheme="minorHAnsi" w:hAnsiTheme="minorHAnsi"/>
          <w:color w:val="000000"/>
        </w:rPr>
        <w:t xml:space="preserve"> </w:t>
      </w:r>
      <w:r w:rsidR="00CE6622">
        <w:rPr>
          <w:rFonts w:asciiTheme="minorHAnsi" w:hAnsiTheme="minorHAnsi"/>
          <w:color w:val="000000"/>
        </w:rPr>
        <w:t>Our belief system helps us lead our lives.</w:t>
      </w:r>
      <w:r w:rsidR="00CB0C5A">
        <w:rPr>
          <w:rFonts w:asciiTheme="minorHAnsi" w:hAnsiTheme="minorHAnsi"/>
          <w:color w:val="000000"/>
        </w:rPr>
        <w:t xml:space="preserve"> </w:t>
      </w:r>
      <w:r w:rsidR="00662BB3">
        <w:rPr>
          <w:rFonts w:asciiTheme="minorHAnsi" w:hAnsiTheme="minorHAnsi"/>
          <w:color w:val="000000"/>
        </w:rPr>
        <w:t>Are we clear as to what we belief as Christians?</w:t>
      </w:r>
      <w:r w:rsidR="00CB0C5A">
        <w:rPr>
          <w:rFonts w:asciiTheme="minorHAnsi" w:hAnsiTheme="minorHAnsi"/>
          <w:color w:val="000000"/>
        </w:rPr>
        <w:t xml:space="preserve"> </w:t>
      </w:r>
      <w:r w:rsidR="00D648A0">
        <w:rPr>
          <w:rFonts w:asciiTheme="minorHAnsi" w:hAnsiTheme="minorHAnsi"/>
          <w:color w:val="000000"/>
        </w:rPr>
        <w:t>The Ten Commandments is a moral law that exist until today.</w:t>
      </w:r>
      <w:r w:rsidR="00CB0C5A">
        <w:rPr>
          <w:rFonts w:asciiTheme="minorHAnsi" w:hAnsiTheme="minorHAnsi"/>
          <w:color w:val="000000"/>
        </w:rPr>
        <w:t xml:space="preserve"> </w:t>
      </w:r>
      <w:r w:rsidR="00D648A0">
        <w:rPr>
          <w:rFonts w:asciiTheme="minorHAnsi" w:hAnsiTheme="minorHAnsi"/>
          <w:color w:val="000000"/>
        </w:rPr>
        <w:t xml:space="preserve">The Lord’s Prayer is something that the Lord taught us how to pray. </w:t>
      </w:r>
    </w:p>
    <w:p w14:paraId="0B24034B" w14:textId="77777777" w:rsidR="00C142B1" w:rsidRDefault="00C142B1" w:rsidP="008B2002">
      <w:pPr>
        <w:jc w:val="both"/>
        <w:rPr>
          <w:rFonts w:asciiTheme="minorHAnsi" w:hAnsiTheme="minorHAnsi"/>
          <w:color w:val="000000"/>
        </w:rPr>
      </w:pPr>
    </w:p>
    <w:p w14:paraId="62DE10A7" w14:textId="16C7D430" w:rsidR="00D648A0" w:rsidRDefault="00D648A0" w:rsidP="008B2002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</w:t>
      </w:r>
    </w:p>
    <w:p w14:paraId="091C7363" w14:textId="344FB717" w:rsidR="000C4A89" w:rsidRDefault="00B4546D" w:rsidP="008B2002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>The Apostles’ Creed came about in the first 200 years of the early Christian life.</w:t>
      </w:r>
      <w:r w:rsidR="00CB0C5A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It started through the baptism of new believers as they met in houses.</w:t>
      </w:r>
      <w:r w:rsidR="00CB0C5A">
        <w:rPr>
          <w:rFonts w:asciiTheme="minorHAnsi" w:hAnsiTheme="minorHAnsi"/>
          <w:color w:val="000000"/>
        </w:rPr>
        <w:t xml:space="preserve"> </w:t>
      </w:r>
      <w:r w:rsidR="002F6D44">
        <w:rPr>
          <w:rFonts w:asciiTheme="minorHAnsi" w:hAnsiTheme="minorHAnsi"/>
          <w:color w:val="000000"/>
        </w:rPr>
        <w:t>In the early years, prior to being baptised, they will be asked certain questions; for example, do you believe in God the Father, God the Son and God the Holy Spirit?</w:t>
      </w:r>
      <w:r w:rsidR="00CB0C5A">
        <w:rPr>
          <w:rFonts w:asciiTheme="minorHAnsi" w:hAnsiTheme="minorHAnsi"/>
          <w:color w:val="000000"/>
        </w:rPr>
        <w:t xml:space="preserve"> </w:t>
      </w:r>
      <w:r w:rsidR="004B5359">
        <w:rPr>
          <w:rFonts w:asciiTheme="minorHAnsi" w:hAnsiTheme="minorHAnsi"/>
          <w:color w:val="000000"/>
        </w:rPr>
        <w:t>Over time, this was developed into a creed.</w:t>
      </w:r>
      <w:r w:rsidR="00CB0C5A">
        <w:rPr>
          <w:rFonts w:asciiTheme="minorHAnsi" w:hAnsiTheme="minorHAnsi"/>
          <w:color w:val="000000"/>
        </w:rPr>
        <w:t xml:space="preserve"> </w:t>
      </w:r>
      <w:r w:rsidR="00E25BCB">
        <w:rPr>
          <w:rFonts w:asciiTheme="minorHAnsi" w:hAnsiTheme="minorHAnsi"/>
          <w:color w:val="000000"/>
        </w:rPr>
        <w:t>The Apostles’ Creed was developed for the baptism of the early Christians.</w:t>
      </w:r>
      <w:r w:rsidR="00CB0C5A">
        <w:rPr>
          <w:rFonts w:asciiTheme="minorHAnsi" w:hAnsiTheme="minorHAnsi"/>
          <w:color w:val="000000"/>
        </w:rPr>
        <w:t xml:space="preserve"> </w:t>
      </w:r>
      <w:r w:rsidR="00072BE6">
        <w:rPr>
          <w:rFonts w:asciiTheme="minorHAnsi" w:hAnsiTheme="minorHAnsi"/>
          <w:color w:val="000000"/>
        </w:rPr>
        <w:t xml:space="preserve">There are three other main creeds: Nicene Creed (AD 325, 381), Chalcedonian Creed (AD 451) and </w:t>
      </w:r>
      <w:proofErr w:type="spellStart"/>
      <w:r w:rsidR="00072BE6">
        <w:rPr>
          <w:rFonts w:asciiTheme="minorHAnsi" w:hAnsiTheme="minorHAnsi"/>
          <w:color w:val="000000"/>
        </w:rPr>
        <w:t>Althanasian</w:t>
      </w:r>
      <w:proofErr w:type="spellEnd"/>
      <w:r w:rsidR="00072BE6">
        <w:rPr>
          <w:rFonts w:asciiTheme="minorHAnsi" w:hAnsiTheme="minorHAnsi"/>
          <w:color w:val="000000"/>
        </w:rPr>
        <w:t xml:space="preserve"> Creed (ca. AD 500).</w:t>
      </w:r>
    </w:p>
    <w:p w14:paraId="048A2050" w14:textId="31583EE6" w:rsidR="0014532D" w:rsidRDefault="0014532D" w:rsidP="008B2002">
      <w:pPr>
        <w:jc w:val="both"/>
        <w:rPr>
          <w:rFonts w:asciiTheme="minorHAnsi" w:hAnsiTheme="minorHAnsi"/>
          <w:color w:val="000000"/>
        </w:rPr>
      </w:pPr>
    </w:p>
    <w:p w14:paraId="4C0C078A" w14:textId="755C694E" w:rsidR="0014532D" w:rsidRDefault="00F971F8" w:rsidP="008B2002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The word ‘creed’ comes from the Latin word ‘credo’, which means ‘I believe’.</w:t>
      </w:r>
      <w:r w:rsidR="00CB0C5A">
        <w:rPr>
          <w:rFonts w:asciiTheme="minorHAnsi" w:hAnsiTheme="minorHAnsi"/>
          <w:color w:val="000000"/>
        </w:rPr>
        <w:t xml:space="preserve"> </w:t>
      </w:r>
      <w:r w:rsidR="00E838C2">
        <w:rPr>
          <w:rFonts w:asciiTheme="minorHAnsi" w:hAnsiTheme="minorHAnsi"/>
          <w:color w:val="000000"/>
        </w:rPr>
        <w:t>The Apostles’ Creed is a summary of what the apostles were teaching and their faith as early Christians.</w:t>
      </w:r>
      <w:r w:rsidR="00CB0C5A">
        <w:rPr>
          <w:rFonts w:asciiTheme="minorHAnsi" w:hAnsiTheme="minorHAnsi"/>
          <w:color w:val="000000"/>
        </w:rPr>
        <w:t xml:space="preserve"> </w:t>
      </w:r>
    </w:p>
    <w:p w14:paraId="7920F2BF" w14:textId="77777777" w:rsidR="001A43D8" w:rsidRDefault="001A43D8" w:rsidP="008B2002">
      <w:pPr>
        <w:jc w:val="both"/>
        <w:rPr>
          <w:rFonts w:asciiTheme="minorHAnsi" w:hAnsiTheme="minorHAnsi"/>
          <w:color w:val="000000"/>
        </w:rPr>
      </w:pPr>
    </w:p>
    <w:p w14:paraId="0CCC0BEF" w14:textId="77777777" w:rsidR="00676126" w:rsidRPr="006E63E3" w:rsidRDefault="00676126" w:rsidP="00676126">
      <w:pPr>
        <w:rPr>
          <w:b/>
        </w:rPr>
      </w:pPr>
      <w:r w:rsidRPr="006E63E3">
        <w:rPr>
          <w:b/>
        </w:rPr>
        <w:t>Two main purposes of The Creed:</w:t>
      </w:r>
    </w:p>
    <w:p w14:paraId="0AF28627" w14:textId="77777777" w:rsidR="00676126" w:rsidRDefault="00676126" w:rsidP="00676126"/>
    <w:p w14:paraId="15112DBC" w14:textId="77777777" w:rsidR="00676126" w:rsidRDefault="00676126" w:rsidP="00980210">
      <w:pPr>
        <w:pStyle w:val="ListParagraph"/>
        <w:numPr>
          <w:ilvl w:val="0"/>
          <w:numId w:val="48"/>
        </w:numPr>
        <w:ind w:left="284" w:hanging="284"/>
      </w:pPr>
      <w:r>
        <w:t>Educational</w:t>
      </w:r>
    </w:p>
    <w:p w14:paraId="2F2DDA46" w14:textId="63BC7367" w:rsidR="00676126" w:rsidRDefault="00676126" w:rsidP="00CB0C5A">
      <w:pPr>
        <w:jc w:val="both"/>
      </w:pPr>
      <w:r>
        <w:t>It instructs the believer.</w:t>
      </w:r>
      <w:r w:rsidR="00CB0C5A">
        <w:t xml:space="preserve"> </w:t>
      </w:r>
      <w:r w:rsidR="0056545D">
        <w:t>To become a Christian, one would need to recite the Apostles’</w:t>
      </w:r>
      <w:r w:rsidR="00B93531">
        <w:t xml:space="preserve"> Creed to show that this is what they believe in.</w:t>
      </w:r>
      <w:r w:rsidR="00CB0C5A">
        <w:t xml:space="preserve"> </w:t>
      </w:r>
      <w:r w:rsidR="00106491">
        <w:t>I</w:t>
      </w:r>
      <w:r w:rsidR="0056545D">
        <w:t>t is foundational to their faith.</w:t>
      </w:r>
      <w:r w:rsidR="00CB0C5A">
        <w:t xml:space="preserve"> </w:t>
      </w:r>
      <w:r w:rsidR="008737EF">
        <w:t>However, it does not replace Bible-reading nor the study of God’s Word.</w:t>
      </w:r>
      <w:r w:rsidR="00CB0C5A">
        <w:t xml:space="preserve"> </w:t>
      </w:r>
      <w:r w:rsidR="00F31D81">
        <w:t>It also helps to ali</w:t>
      </w:r>
      <w:r w:rsidR="00A61F42">
        <w:t>gn with the truth of the Bible, and correct any errors that you may have.</w:t>
      </w:r>
    </w:p>
    <w:p w14:paraId="29F3E46F" w14:textId="77777777" w:rsidR="00A61F42" w:rsidRDefault="00A61F42" w:rsidP="00A61F42">
      <w:pPr>
        <w:ind w:left="720"/>
        <w:jc w:val="both"/>
      </w:pPr>
    </w:p>
    <w:p w14:paraId="0C8F2DC6" w14:textId="3FCE4B72" w:rsidR="00A61F42" w:rsidRDefault="00A61F42" w:rsidP="00CB0C5A">
      <w:pPr>
        <w:jc w:val="both"/>
      </w:pPr>
      <w:r>
        <w:t>The believers began to realise that there are differences in beliefs among themselves that are minor, that they can agree to disagree.</w:t>
      </w:r>
      <w:r w:rsidR="00CB0C5A">
        <w:t xml:space="preserve"> </w:t>
      </w:r>
      <w:r>
        <w:t>For example, in the area of the style of worship, baptism etc.</w:t>
      </w:r>
      <w:r w:rsidR="00CB0C5A">
        <w:t xml:space="preserve"> </w:t>
      </w:r>
      <w:r>
        <w:t>However, there are areas where believers cannot choose to agree to disagree.</w:t>
      </w:r>
      <w:r w:rsidR="00CB0C5A">
        <w:t xml:space="preserve"> </w:t>
      </w:r>
      <w:r>
        <w:t>For example, in the area of the Virgin Birth</w:t>
      </w:r>
      <w:r w:rsidR="001F36C5">
        <w:t>, the Divinity of Christ and the Resurrection of Christ.</w:t>
      </w:r>
    </w:p>
    <w:p w14:paraId="0338A566" w14:textId="77777777" w:rsidR="00676126" w:rsidRDefault="00676126" w:rsidP="00676126"/>
    <w:p w14:paraId="4F14352D" w14:textId="33AF00F6" w:rsidR="00676126" w:rsidRDefault="00676126" w:rsidP="00980210">
      <w:pPr>
        <w:pStyle w:val="ListParagraph"/>
        <w:numPr>
          <w:ilvl w:val="0"/>
          <w:numId w:val="48"/>
        </w:numPr>
        <w:ind w:left="284" w:hanging="284"/>
      </w:pPr>
      <w:r w:rsidRPr="006E63E3">
        <w:rPr>
          <w:color w:val="C45911" w:themeColor="accent2" w:themeShade="BF"/>
        </w:rPr>
        <w:t>Sacramental</w:t>
      </w:r>
    </w:p>
    <w:p w14:paraId="2045F0A3" w14:textId="2DA9CE81" w:rsidR="00676126" w:rsidRDefault="00AE0D31" w:rsidP="00CB0C5A">
      <w:pPr>
        <w:jc w:val="both"/>
      </w:pPr>
      <w:r>
        <w:t>For the early Christians, the Apostles’ Creed was used as a liturgy, something that they recite before they get baptised.</w:t>
      </w:r>
      <w:r w:rsidR="00CB0C5A">
        <w:t xml:space="preserve"> </w:t>
      </w:r>
      <w:r w:rsidR="002E1C77">
        <w:t>For instance, before getting baptised, the believer will be asked the following question:</w:t>
      </w:r>
      <w:r w:rsidR="00CB0C5A">
        <w:t xml:space="preserve"> </w:t>
      </w:r>
      <w:r w:rsidR="00676126">
        <w:t>Do you believe in God, the Father Almighty, maker of heaven and earth, and in Jesus Christ His only Son our Lord; an in the Holy Spirit, the Lord, the Giver of life?</w:t>
      </w:r>
    </w:p>
    <w:p w14:paraId="362D60CD" w14:textId="78D87404" w:rsidR="00676126" w:rsidRDefault="00676126" w:rsidP="00676126"/>
    <w:p w14:paraId="2480CD9E" w14:textId="78B93F91" w:rsidR="002E39E1" w:rsidRPr="006E63E3" w:rsidRDefault="00E50BD3" w:rsidP="002E39E1">
      <w:pPr>
        <w:rPr>
          <w:b/>
          <w:sz w:val="28"/>
          <w:szCs w:val="28"/>
        </w:rPr>
      </w:pPr>
      <w:r w:rsidRPr="00E50BD3">
        <w:rPr>
          <w:noProof/>
        </w:rPr>
        <w:drawing>
          <wp:anchor distT="0" distB="0" distL="114300" distR="114300" simplePos="0" relativeHeight="251663360" behindDoc="0" locked="0" layoutInCell="1" allowOverlap="1" wp14:anchorId="343C3103" wp14:editId="29F94E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3235" cy="5429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E1" w:rsidRPr="006E63E3">
        <w:rPr>
          <w:b/>
          <w:sz w:val="28"/>
          <w:szCs w:val="28"/>
        </w:rPr>
        <w:t>BIG IDEA</w:t>
      </w:r>
    </w:p>
    <w:p w14:paraId="1438945B" w14:textId="2D6AC4B0" w:rsidR="002E39E1" w:rsidRPr="006E63E3" w:rsidRDefault="002E39E1" w:rsidP="002E39E1">
      <w:pPr>
        <w:rPr>
          <w:b/>
        </w:rPr>
      </w:pPr>
      <w:r w:rsidRPr="006E63E3">
        <w:rPr>
          <w:b/>
        </w:rPr>
        <w:t>You are what you believe</w:t>
      </w:r>
    </w:p>
    <w:p w14:paraId="59A027B8" w14:textId="15CAE879" w:rsidR="002E39E1" w:rsidRDefault="002E39E1" w:rsidP="002E39E1"/>
    <w:p w14:paraId="7020B4AD" w14:textId="2EF41E3E" w:rsidR="002E39E1" w:rsidRPr="00CB0C5A" w:rsidRDefault="002E39E1" w:rsidP="002E39E1">
      <w:pPr>
        <w:jc w:val="both"/>
      </w:pPr>
    </w:p>
    <w:p w14:paraId="7CB886B7" w14:textId="66390843" w:rsidR="000C4A89" w:rsidRPr="002E39E1" w:rsidRDefault="00CB0C5A" w:rsidP="008B2002">
      <w:pPr>
        <w:jc w:val="both"/>
        <w:rPr>
          <w:rFonts w:asciiTheme="minorHAnsi" w:hAnsiTheme="minorHAnsi"/>
          <w:color w:val="000000"/>
          <w:lang w:val="en-MY"/>
        </w:rPr>
      </w:pPr>
      <w:r w:rsidRPr="002343F6"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26D3BD53" wp14:editId="10DA2AEE">
            <wp:simplePos x="0" y="0"/>
            <wp:positionH relativeFrom="column">
              <wp:posOffset>3902075</wp:posOffset>
            </wp:positionH>
            <wp:positionV relativeFrom="paragraph">
              <wp:posOffset>6350</wp:posOffset>
            </wp:positionV>
            <wp:extent cx="2136140" cy="3048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E1">
        <w:rPr>
          <w:rFonts w:asciiTheme="minorHAnsi" w:hAnsiTheme="minorHAnsi"/>
          <w:color w:val="000000"/>
          <w:lang w:val="en-MY"/>
        </w:rPr>
        <w:t>If you do not have the right belief, then it will affect your behaviour in a wrong way.</w:t>
      </w:r>
      <w:r>
        <w:rPr>
          <w:rFonts w:asciiTheme="minorHAnsi" w:hAnsiTheme="minorHAnsi"/>
          <w:color w:val="000000"/>
          <w:lang w:val="en-MY"/>
        </w:rPr>
        <w:t xml:space="preserve"> </w:t>
      </w:r>
      <w:r w:rsidR="002E39E1">
        <w:rPr>
          <w:rFonts w:asciiTheme="minorHAnsi" w:hAnsiTheme="minorHAnsi"/>
          <w:color w:val="000000"/>
          <w:lang w:val="en-MY"/>
        </w:rPr>
        <w:t xml:space="preserve">It can bring the best out of you, or the worst out of you. </w:t>
      </w:r>
    </w:p>
    <w:p w14:paraId="19548CD8" w14:textId="77777777" w:rsidR="000C4A89" w:rsidRDefault="000C4A89" w:rsidP="008B2002">
      <w:pPr>
        <w:jc w:val="both"/>
        <w:rPr>
          <w:rFonts w:asciiTheme="minorHAnsi" w:hAnsiTheme="minorHAnsi"/>
          <w:color w:val="000000"/>
        </w:rPr>
      </w:pPr>
    </w:p>
    <w:p w14:paraId="45E73A5B" w14:textId="77777777" w:rsidR="00F5519D" w:rsidRPr="00371630" w:rsidRDefault="00F5519D" w:rsidP="00F5519D">
      <w:pPr>
        <w:jc w:val="both"/>
        <w:rPr>
          <w:b/>
          <w:color w:val="C45911" w:themeColor="accent2" w:themeShade="BF"/>
          <w:sz w:val="28"/>
          <w:szCs w:val="28"/>
          <w:lang w:val="en-MY"/>
        </w:rPr>
      </w:pPr>
      <w:r w:rsidRPr="00371630">
        <w:rPr>
          <w:b/>
          <w:color w:val="C45911" w:themeColor="accent2" w:themeShade="BF"/>
          <w:sz w:val="28"/>
          <w:szCs w:val="28"/>
          <w:lang w:val="en-MY"/>
        </w:rPr>
        <w:t>THE APOSTLES’ CREED</w:t>
      </w:r>
    </w:p>
    <w:p w14:paraId="52B682FC" w14:textId="77777777" w:rsidR="00F5519D" w:rsidRPr="00371630" w:rsidRDefault="00F5519D" w:rsidP="00F5519D">
      <w:pPr>
        <w:jc w:val="both"/>
        <w:rPr>
          <w:color w:val="C45911" w:themeColor="accent2" w:themeShade="BF"/>
          <w:lang w:val="en-MY"/>
        </w:rPr>
      </w:pPr>
    </w:p>
    <w:p w14:paraId="3ECBD3CA" w14:textId="65EDB7DC" w:rsidR="00F5519D" w:rsidRPr="00371630" w:rsidRDefault="00F5519D" w:rsidP="00F5519D">
      <w:pPr>
        <w:jc w:val="both"/>
        <w:rPr>
          <w:b/>
          <w:lang w:val="en-MY"/>
        </w:rPr>
      </w:pPr>
      <w:r w:rsidRPr="00371630">
        <w:rPr>
          <w:b/>
          <w:lang w:val="en-MY"/>
        </w:rPr>
        <w:t xml:space="preserve">I Believe in God, the Father Almighty, </w:t>
      </w:r>
    </w:p>
    <w:p w14:paraId="2C88C8D9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Creator of heaven and earth,</w:t>
      </w:r>
    </w:p>
    <w:p w14:paraId="168DE5DB" w14:textId="77777777" w:rsidR="00F5519D" w:rsidRDefault="00F5519D" w:rsidP="00F5519D">
      <w:pPr>
        <w:jc w:val="both"/>
        <w:rPr>
          <w:lang w:val="en-MY"/>
        </w:rPr>
      </w:pPr>
    </w:p>
    <w:p w14:paraId="5CB7BECD" w14:textId="77777777" w:rsidR="00F5519D" w:rsidRPr="00371630" w:rsidRDefault="00F5519D" w:rsidP="00F5519D">
      <w:pPr>
        <w:jc w:val="both"/>
        <w:rPr>
          <w:b/>
          <w:lang w:val="en-MY"/>
        </w:rPr>
      </w:pPr>
      <w:r w:rsidRPr="00371630">
        <w:rPr>
          <w:b/>
          <w:lang w:val="en-MY"/>
        </w:rPr>
        <w:t>I Believe in Jesus Christ, His Only Son, our Lord,</w:t>
      </w:r>
    </w:p>
    <w:p w14:paraId="101F99D0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who was conceived by the Holy Spirit,</w:t>
      </w:r>
    </w:p>
    <w:p w14:paraId="275C8426" w14:textId="45583EC4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born of the Virgin Mary,</w:t>
      </w:r>
    </w:p>
    <w:p w14:paraId="23467980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suffered under Pontius Pilate,</w:t>
      </w:r>
    </w:p>
    <w:p w14:paraId="61AFF937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was crucified, died, and was buried;</w:t>
      </w:r>
    </w:p>
    <w:p w14:paraId="36F8AB64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the third day He rose again from the dead.</w:t>
      </w:r>
    </w:p>
    <w:p w14:paraId="7CD3F131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He ascended into heaven,</w:t>
      </w:r>
    </w:p>
    <w:p w14:paraId="69D8EB25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is seated at the right hand of the Father,</w:t>
      </w:r>
    </w:p>
    <w:p w14:paraId="41C1DE81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and will come again to judge the living and the dead.</w:t>
      </w:r>
    </w:p>
    <w:p w14:paraId="4581E290" w14:textId="77777777" w:rsidR="00F5519D" w:rsidRDefault="00F5519D" w:rsidP="00F5519D">
      <w:pPr>
        <w:jc w:val="both"/>
        <w:rPr>
          <w:lang w:val="en-MY"/>
        </w:rPr>
      </w:pPr>
    </w:p>
    <w:p w14:paraId="22DD9724" w14:textId="77777777" w:rsidR="00F5519D" w:rsidRPr="00BE42F0" w:rsidRDefault="00F5519D" w:rsidP="00F5519D">
      <w:pPr>
        <w:jc w:val="both"/>
        <w:rPr>
          <w:b/>
          <w:lang w:val="en-MY"/>
        </w:rPr>
      </w:pPr>
      <w:r w:rsidRPr="00BE42F0">
        <w:rPr>
          <w:b/>
          <w:lang w:val="en-MY"/>
        </w:rPr>
        <w:t>I Believe in The Holy Spirit,</w:t>
      </w:r>
    </w:p>
    <w:p w14:paraId="29FBF7FA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the holy catholic* church,</w:t>
      </w:r>
    </w:p>
    <w:p w14:paraId="4264F8A1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the communion of saints,</w:t>
      </w:r>
    </w:p>
    <w:p w14:paraId="36A304EB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the forgiveness of sins,</w:t>
      </w:r>
    </w:p>
    <w:p w14:paraId="27006957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the resurrection of the body,</w:t>
      </w:r>
    </w:p>
    <w:p w14:paraId="55D5EA66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and the life everlasting.</w:t>
      </w:r>
    </w:p>
    <w:p w14:paraId="0A8E22F3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Amen.</w:t>
      </w:r>
    </w:p>
    <w:p w14:paraId="5D60D484" w14:textId="77777777" w:rsidR="00F5519D" w:rsidRDefault="00F5519D" w:rsidP="00F5519D">
      <w:pPr>
        <w:jc w:val="both"/>
        <w:rPr>
          <w:lang w:val="en-MY"/>
        </w:rPr>
      </w:pPr>
      <w:r>
        <w:rPr>
          <w:lang w:val="en-MY"/>
        </w:rPr>
        <w:t>*</w:t>
      </w:r>
      <w:r w:rsidRPr="004C28CA">
        <w:rPr>
          <w:i/>
          <w:sz w:val="16"/>
          <w:szCs w:val="16"/>
          <w:lang w:val="en-MY"/>
        </w:rPr>
        <w:t>universal</w:t>
      </w:r>
    </w:p>
    <w:p w14:paraId="5BABF044" w14:textId="646FA7CE" w:rsidR="000C4A89" w:rsidRDefault="000C4A89" w:rsidP="008B2002">
      <w:pPr>
        <w:jc w:val="both"/>
        <w:rPr>
          <w:rFonts w:asciiTheme="minorHAnsi" w:hAnsiTheme="minorHAnsi"/>
          <w:color w:val="000000"/>
        </w:rPr>
      </w:pPr>
    </w:p>
    <w:p w14:paraId="3A8F3410" w14:textId="58927E6E" w:rsidR="000C4A89" w:rsidRDefault="009E5ED2" w:rsidP="008B2002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The Apostles’ Creed starts with ‘I believe in’.</w:t>
      </w:r>
    </w:p>
    <w:p w14:paraId="22CD1245" w14:textId="2B1E96BC" w:rsidR="000C4A89" w:rsidRDefault="000C4A89" w:rsidP="008B2002">
      <w:pPr>
        <w:jc w:val="both"/>
        <w:rPr>
          <w:rFonts w:asciiTheme="minorHAnsi" w:hAnsiTheme="minorHAnsi"/>
          <w:color w:val="000000"/>
        </w:rPr>
      </w:pPr>
    </w:p>
    <w:p w14:paraId="0C132289" w14:textId="77777777" w:rsidR="00602EA6" w:rsidRPr="00897E5D" w:rsidRDefault="00602EA6" w:rsidP="00602EA6">
      <w:pPr>
        <w:pStyle w:val="Heading1"/>
        <w:rPr>
          <w:color w:val="C45911" w:themeColor="accent2" w:themeShade="BF"/>
          <w:lang w:val="en-US"/>
        </w:rPr>
      </w:pPr>
      <w:r w:rsidRPr="00897E5D">
        <w:rPr>
          <w:color w:val="C45911" w:themeColor="accent2" w:themeShade="BF"/>
          <w:lang w:val="en-US"/>
        </w:rPr>
        <w:t>I</w:t>
      </w:r>
    </w:p>
    <w:p w14:paraId="520357BA" w14:textId="32B1C049" w:rsidR="00602EA6" w:rsidRDefault="00602EA6" w:rsidP="00CB0C5A">
      <w:pPr>
        <w:jc w:val="both"/>
      </w:pPr>
      <w:r>
        <w:t>It starts with you.</w:t>
      </w:r>
      <w:r w:rsidR="00CB0C5A">
        <w:t xml:space="preserve"> </w:t>
      </w:r>
      <w:r>
        <w:t>Our belief in God starts with you.</w:t>
      </w:r>
      <w:r w:rsidR="00CB0C5A">
        <w:t xml:space="preserve"> </w:t>
      </w:r>
      <w:r>
        <w:t>No one can believe for you.</w:t>
      </w:r>
      <w:r w:rsidR="00CB0C5A">
        <w:t xml:space="preserve"> </w:t>
      </w:r>
      <w:r w:rsidR="00FC1CB0">
        <w:t>We must make up our own mind.</w:t>
      </w:r>
      <w:r w:rsidR="00CB0C5A">
        <w:t xml:space="preserve"> </w:t>
      </w:r>
      <w:r w:rsidR="007D26B2">
        <w:t>It starts with the truth that you believe in, not a subjective conviction.</w:t>
      </w:r>
      <w:r w:rsidR="00CB0C5A">
        <w:t xml:space="preserve"> </w:t>
      </w:r>
      <w:r w:rsidR="003E3001">
        <w:t>But it is a confusing world that we live in, because the world says I have the right to choose what I believe in, or what I think is right.</w:t>
      </w:r>
      <w:r w:rsidR="00CB0C5A">
        <w:t xml:space="preserve"> </w:t>
      </w:r>
      <w:r w:rsidR="003E3001">
        <w:t>Hence, the term ‘relativism’, where everything is relative.</w:t>
      </w:r>
      <w:r w:rsidR="00CB0C5A">
        <w:t xml:space="preserve"> </w:t>
      </w:r>
      <w:r w:rsidR="00570B34">
        <w:t>But the disciples of Jesus Christ choose to believe not in their subjective understanding, but in the master Jesus Christ.</w:t>
      </w:r>
      <w:r w:rsidR="00CB0C5A">
        <w:t xml:space="preserve"> </w:t>
      </w:r>
      <w:r w:rsidR="000A3C51">
        <w:t>You need to believe in God yourself; no one can believe it for you.</w:t>
      </w:r>
      <w:r w:rsidR="00CB0C5A">
        <w:t xml:space="preserve"> </w:t>
      </w:r>
      <w:r w:rsidR="00305EB5">
        <w:t>It is a personal decision.</w:t>
      </w:r>
      <w:r w:rsidR="00CB0C5A">
        <w:t xml:space="preserve"> </w:t>
      </w:r>
    </w:p>
    <w:p w14:paraId="7422F486" w14:textId="77777777" w:rsidR="00676164" w:rsidRDefault="00676164" w:rsidP="0037669A">
      <w:pPr>
        <w:ind w:left="432"/>
        <w:jc w:val="both"/>
      </w:pPr>
    </w:p>
    <w:p w14:paraId="7C0BB92E" w14:textId="1CAD945D" w:rsidR="00676164" w:rsidRDefault="00676164" w:rsidP="00CB0C5A">
      <w:pPr>
        <w:jc w:val="both"/>
      </w:pPr>
      <w:r>
        <w:t>This ‘I’ is more than one single person.</w:t>
      </w:r>
      <w:r w:rsidR="00CB0C5A">
        <w:t xml:space="preserve"> </w:t>
      </w:r>
      <w:r>
        <w:t>This ‘I’ is actually the church as well</w:t>
      </w:r>
      <w:r w:rsidR="003D4B51">
        <w:t>.</w:t>
      </w:r>
      <w:r w:rsidR="00CB0C5A">
        <w:t xml:space="preserve"> </w:t>
      </w:r>
      <w:r w:rsidR="003D4B51">
        <w:t>It is the community of God’s people drawing together by their common faith in Jesus Christ.</w:t>
      </w:r>
      <w:r w:rsidR="00CB0C5A">
        <w:t xml:space="preserve"> </w:t>
      </w:r>
      <w:r w:rsidR="00774C92">
        <w:t>The Apostles’ Creed hold the fundamental belief of the Christian faith.</w:t>
      </w:r>
      <w:r w:rsidR="00CB0C5A">
        <w:t xml:space="preserve"> </w:t>
      </w:r>
      <w:r w:rsidR="00774C92">
        <w:t>W</w:t>
      </w:r>
      <w:r w:rsidR="008225CC">
        <w:t xml:space="preserve">e do not believe alone; </w:t>
      </w:r>
      <w:r w:rsidR="00774C92">
        <w:t>we believe together as the body of Christ, bound by the Word of God.</w:t>
      </w:r>
    </w:p>
    <w:p w14:paraId="4A216FD7" w14:textId="77777777" w:rsidR="00CB0C5A" w:rsidRDefault="00CB0C5A" w:rsidP="00CB0C5A">
      <w:pPr>
        <w:jc w:val="both"/>
      </w:pPr>
    </w:p>
    <w:p w14:paraId="2C11E99A" w14:textId="77777777" w:rsidR="00602EA6" w:rsidRPr="000175A6" w:rsidRDefault="00602EA6" w:rsidP="00602EA6">
      <w:pPr>
        <w:pStyle w:val="Heading1"/>
        <w:rPr>
          <w:rFonts w:eastAsiaTheme="minorEastAsia"/>
          <w:color w:val="C45911" w:themeColor="accent2" w:themeShade="BF"/>
          <w:lang w:val="en-US" w:eastAsia="zh-CN"/>
        </w:rPr>
      </w:pPr>
      <w:r w:rsidRPr="000175A6">
        <w:rPr>
          <w:color w:val="C45911" w:themeColor="accent2" w:themeShade="BF"/>
          <w:lang w:val="en-US"/>
        </w:rPr>
        <w:t>Believe</w:t>
      </w:r>
    </w:p>
    <w:p w14:paraId="33E35B8B" w14:textId="1241954D" w:rsidR="00F00C4A" w:rsidRPr="00F00C4A" w:rsidRDefault="00F00C4A" w:rsidP="00CB0C5A">
      <w:pPr>
        <w:shd w:val="clear" w:color="auto" w:fill="FFFFFF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 w:rsidRPr="00F00C4A">
        <w:rPr>
          <w:rFonts w:asciiTheme="minorHAnsi" w:eastAsia="Times New Roman" w:hAnsiTheme="minorHAnsi"/>
          <w:shd w:val="clear" w:color="auto" w:fill="FFFFFF"/>
          <w:lang w:val="en-US" w:eastAsia="en-US"/>
        </w:rPr>
        <w:t>There is a difference between knowing and believing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A wife may say to the husband, ‘I know you love me but do I believe it?’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What the person is saying is, ‘do I trust in what you are saying?’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Believe is more than knowing; it is trust.</w:t>
      </w:r>
    </w:p>
    <w:p w14:paraId="343BB9AA" w14:textId="77777777" w:rsidR="00F00C4A" w:rsidRPr="00F00C4A" w:rsidRDefault="00F00C4A" w:rsidP="00602EA6">
      <w:pPr>
        <w:shd w:val="clear" w:color="auto" w:fill="FFFFFF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73AC5B05" w14:textId="77777777" w:rsidR="00602EA6" w:rsidRDefault="00602EA6" w:rsidP="00CB0C5A">
      <w:pPr>
        <w:shd w:val="clear" w:color="auto" w:fill="FFFFFF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  <w:r w:rsidRPr="00F5079F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You believe that there is one God. Good! Even the demons believe that—and shudder. (James 2:19)</w:t>
      </w:r>
    </w:p>
    <w:p w14:paraId="362CC906" w14:textId="77777777" w:rsidR="00602EA6" w:rsidRDefault="00602EA6" w:rsidP="00602EA6">
      <w:pPr>
        <w:shd w:val="clear" w:color="auto" w:fill="FFFFFF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15FE3EC8" w14:textId="5C0AD6EB" w:rsidR="00D45B80" w:rsidRDefault="00D45B80" w:rsidP="00CB0C5A">
      <w:pPr>
        <w:shd w:val="clear" w:color="auto" w:fill="FFFFFF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 w:rsidRPr="00D45B80">
        <w:rPr>
          <w:rFonts w:asciiTheme="minorHAnsi" w:eastAsia="Times New Roman" w:hAnsiTheme="minorHAnsi"/>
          <w:shd w:val="clear" w:color="auto" w:fill="FFFFFF"/>
          <w:lang w:val="en-US" w:eastAsia="en-US"/>
        </w:rPr>
        <w:t>The demons do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no</w:t>
      </w:r>
      <w:r w:rsidRPr="00D45B80">
        <w:rPr>
          <w:rFonts w:asciiTheme="minorHAnsi" w:eastAsia="Times New Roman" w:hAnsiTheme="minorHAnsi"/>
          <w:shd w:val="clear" w:color="auto" w:fill="FFFFFF"/>
          <w:lang w:val="en-US" w:eastAsia="en-US"/>
        </w:rPr>
        <w:t>t trust God, but we do.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5104FF">
        <w:rPr>
          <w:rFonts w:asciiTheme="minorHAnsi" w:eastAsia="Times New Roman" w:hAnsiTheme="minorHAnsi"/>
          <w:shd w:val="clear" w:color="auto" w:fill="FFFFFF"/>
          <w:lang w:val="en-US" w:eastAsia="en-US"/>
        </w:rPr>
        <w:t>God is going to change many things in our lives as we trust in Him.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E0763E">
        <w:rPr>
          <w:rFonts w:asciiTheme="minorHAnsi" w:eastAsia="Times New Roman" w:hAnsiTheme="minorHAnsi"/>
          <w:shd w:val="clear" w:color="auto" w:fill="FFFFFF"/>
          <w:lang w:val="en-US" w:eastAsia="en-US"/>
        </w:rPr>
        <w:t>God will clean up our minds over time.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574985">
        <w:rPr>
          <w:rFonts w:asciiTheme="minorHAnsi" w:eastAsia="Times New Roman" w:hAnsiTheme="minorHAnsi"/>
          <w:shd w:val="clear" w:color="auto" w:fill="FFFFFF"/>
          <w:lang w:val="en-US" w:eastAsia="en-US"/>
        </w:rPr>
        <w:t>We need to read the Bible every</w:t>
      </w:r>
      <w:r w:rsidR="00F47147">
        <w:rPr>
          <w:rFonts w:asciiTheme="minorHAnsi" w:eastAsia="Times New Roman" w:hAnsiTheme="minorHAnsi"/>
          <w:shd w:val="clear" w:color="auto" w:fill="FFFFFF"/>
          <w:lang w:val="en-US" w:eastAsia="en-US"/>
        </w:rPr>
        <w:t>day so that it will change the way we believe</w:t>
      </w:r>
      <w:r w:rsidR="00574985">
        <w:rPr>
          <w:rFonts w:asciiTheme="minorHAnsi" w:eastAsia="Times New Roman" w:hAnsiTheme="minorHAnsi"/>
          <w:shd w:val="clear" w:color="auto" w:fill="FFFFFF"/>
          <w:lang w:val="en-US" w:eastAsia="en-US"/>
        </w:rPr>
        <w:t>.</w:t>
      </w:r>
    </w:p>
    <w:p w14:paraId="0E7EC6EC" w14:textId="7DFF67FC" w:rsidR="00FB064A" w:rsidRDefault="00FB064A" w:rsidP="005104FF">
      <w:pPr>
        <w:shd w:val="clear" w:color="auto" w:fill="FFFFFF"/>
        <w:ind w:left="432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30A1F745" w14:textId="1633E82D" w:rsidR="00FB064A" w:rsidRDefault="00FB064A" w:rsidP="00CB0C5A">
      <w:pPr>
        <w:shd w:val="clear" w:color="auto" w:fill="FFFFFF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The bad things in life reveal who we are.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They are not necessarily bad; they build us up in our faith, when we allow the Word of God to change the way we believe.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</w:p>
    <w:p w14:paraId="72C2437C" w14:textId="77777777" w:rsidR="00DD6971" w:rsidRDefault="00DD6971" w:rsidP="005104FF">
      <w:pPr>
        <w:shd w:val="clear" w:color="auto" w:fill="FFFFFF"/>
        <w:ind w:left="432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21A3EB47" w14:textId="239730D7" w:rsidR="00DD6971" w:rsidRPr="00DD6971" w:rsidRDefault="009D0085" w:rsidP="00CB0C5A">
      <w:pPr>
        <w:shd w:val="clear" w:color="auto" w:fill="FFFFFF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  <w:r w:rsidRPr="0035690B"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43C4BE0E" wp14:editId="6087FD24">
            <wp:simplePos x="0" y="0"/>
            <wp:positionH relativeFrom="column">
              <wp:posOffset>2072005</wp:posOffset>
            </wp:positionH>
            <wp:positionV relativeFrom="paragraph">
              <wp:posOffset>56515</wp:posOffset>
            </wp:positionV>
            <wp:extent cx="3651885" cy="1345565"/>
            <wp:effectExtent l="0" t="0" r="5715" b="69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971" w:rsidRPr="00DD6971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Do not be anxious about anything, but in every situation, by prayer and petition, with thanksgiving, present your requests to God.</w:t>
      </w:r>
      <w:r w:rsidR="00DD6971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 xml:space="preserve"> (Philippians 4:6)</w:t>
      </w:r>
    </w:p>
    <w:p w14:paraId="7DA2C5EF" w14:textId="77777777" w:rsidR="00D45B80" w:rsidRDefault="00D45B80" w:rsidP="00D45B80">
      <w:pPr>
        <w:shd w:val="clear" w:color="auto" w:fill="FFFFFF"/>
        <w:ind w:firstLine="432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6F28CEE8" w14:textId="29C9D382" w:rsidR="00602EA6" w:rsidRDefault="00602EA6" w:rsidP="00CB0C5A">
      <w:pPr>
        <w:shd w:val="clear" w:color="auto" w:fill="FFFFFF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 w:rsidRPr="00F5079F">
        <w:rPr>
          <w:rFonts w:asciiTheme="minorHAnsi" w:eastAsia="Times New Roman" w:hAnsiTheme="minorHAnsi"/>
          <w:shd w:val="clear" w:color="auto" w:fill="FFFFFF"/>
          <w:lang w:val="en-US" w:eastAsia="en-US"/>
        </w:rPr>
        <w:t>“If you can’t understand, believe, and then you’ll understand” – Saint Augustine of Hippo</w:t>
      </w:r>
      <w:r w:rsidR="009D0085" w:rsidRPr="009D0085">
        <w:rPr>
          <w:noProof/>
          <w:lang w:val="en-US" w:eastAsia="zh-CN"/>
        </w:rPr>
        <w:t xml:space="preserve"> </w:t>
      </w:r>
    </w:p>
    <w:p w14:paraId="0B96916C" w14:textId="540F8BA6" w:rsidR="00602EA6" w:rsidRDefault="009D0085" w:rsidP="00602EA6">
      <w:pPr>
        <w:shd w:val="clear" w:color="auto" w:fill="FFFFFF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ab/>
      </w:r>
    </w:p>
    <w:p w14:paraId="736D47C0" w14:textId="39106572" w:rsidR="009D0085" w:rsidRDefault="009D0085" w:rsidP="00CB0C5A">
      <w:pPr>
        <w:shd w:val="clear" w:color="auto" w:fill="FFFFFF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Believe is to trust.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We may not fully understand everything in life, but we must be prepared to trust Him.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We walk the journey with this God that we believe in.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305248">
        <w:rPr>
          <w:rFonts w:asciiTheme="minorHAnsi" w:eastAsia="Times New Roman" w:hAnsiTheme="minorHAnsi"/>
          <w:shd w:val="clear" w:color="auto" w:fill="FFFFFF"/>
          <w:lang w:val="en-US" w:eastAsia="en-US"/>
        </w:rPr>
        <w:t>He will prove to us that He is really good.</w:t>
      </w:r>
    </w:p>
    <w:p w14:paraId="78684FBF" w14:textId="77777777" w:rsidR="009D0085" w:rsidRDefault="009D0085" w:rsidP="009D0085">
      <w:pPr>
        <w:shd w:val="clear" w:color="auto" w:fill="FFFFFF"/>
        <w:ind w:firstLine="432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2A558885" w14:textId="77777777" w:rsidR="00602EA6" w:rsidRPr="00F5079F" w:rsidRDefault="00602EA6" w:rsidP="00CB0C5A">
      <w:pPr>
        <w:shd w:val="clear" w:color="auto" w:fill="FFFFFF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  <w:r w:rsidRPr="00F5079F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“Taste and see that the </w:t>
      </w:r>
      <w:r w:rsidRPr="00F5079F">
        <w:rPr>
          <w:rFonts w:asciiTheme="minorHAnsi" w:eastAsia="Times New Roman" w:hAnsiTheme="minorHAnsi"/>
          <w:color w:val="0000FF"/>
          <w:lang w:val="en-US" w:eastAsia="en-US"/>
        </w:rPr>
        <w:t>Lord</w:t>
      </w:r>
      <w:r w:rsidRPr="00F5079F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 is good,” (Psalms 34:8)</w:t>
      </w:r>
    </w:p>
    <w:p w14:paraId="2E631735" w14:textId="77777777" w:rsidR="00602EA6" w:rsidRPr="00F5079F" w:rsidRDefault="00602EA6" w:rsidP="00602EA6">
      <w:pPr>
        <w:shd w:val="clear" w:color="auto" w:fill="FFFFFF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1A76FB8B" w14:textId="448C6CED" w:rsidR="00602EA6" w:rsidRPr="00225DD8" w:rsidRDefault="00225DD8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 w:rsidRPr="00225DD8">
        <w:rPr>
          <w:rFonts w:asciiTheme="minorHAnsi" w:eastAsia="Times New Roman" w:hAnsiTheme="minorHAnsi"/>
          <w:shd w:val="clear" w:color="auto" w:fill="FFFFFF"/>
          <w:lang w:val="en-US" w:eastAsia="en-US"/>
        </w:rPr>
        <w:t>Believing and trusting is not a one-off thing.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Pr="00225DD8">
        <w:rPr>
          <w:rFonts w:asciiTheme="minorHAnsi" w:eastAsia="Times New Roman" w:hAnsiTheme="minorHAnsi"/>
          <w:shd w:val="clear" w:color="auto" w:fill="FFFFFF"/>
          <w:lang w:val="en-US" w:eastAsia="en-US"/>
        </w:rPr>
        <w:t>I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t is</w:t>
      </w:r>
      <w:r w:rsidRPr="00225DD8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on-going throughout our lives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511668">
        <w:rPr>
          <w:rFonts w:asciiTheme="minorHAnsi" w:eastAsia="Times New Roman" w:hAnsiTheme="minorHAnsi"/>
          <w:shd w:val="clear" w:color="auto" w:fill="FFFFFF"/>
          <w:lang w:val="en-US" w:eastAsia="en-US"/>
        </w:rPr>
        <w:t>Trust is living out in action of what we believe in.</w:t>
      </w:r>
    </w:p>
    <w:p w14:paraId="62714EA8" w14:textId="77777777" w:rsidR="0035532B" w:rsidRPr="0035532B" w:rsidRDefault="0035532B" w:rsidP="00602EA6">
      <w:pPr>
        <w:rPr>
          <w:lang w:val="en-US"/>
        </w:rPr>
      </w:pPr>
      <w:bookmarkStart w:id="0" w:name="_GoBack"/>
      <w:bookmarkEnd w:id="0"/>
    </w:p>
    <w:p w14:paraId="538EC6DA" w14:textId="77777777" w:rsidR="00602EA6" w:rsidRPr="000175A6" w:rsidRDefault="00602EA6" w:rsidP="00602EA6">
      <w:pPr>
        <w:pStyle w:val="Heading1"/>
        <w:rPr>
          <w:color w:val="C45911" w:themeColor="accent2" w:themeShade="BF"/>
          <w:lang w:val="en-US"/>
        </w:rPr>
      </w:pPr>
      <w:r w:rsidRPr="000175A6">
        <w:rPr>
          <w:color w:val="C45911" w:themeColor="accent2" w:themeShade="BF"/>
          <w:lang w:val="en-US"/>
        </w:rPr>
        <w:t>In</w:t>
      </w:r>
    </w:p>
    <w:p w14:paraId="276F8911" w14:textId="77777777" w:rsidR="00602EA6" w:rsidRDefault="00602EA6" w:rsidP="00602EA6"/>
    <w:p w14:paraId="3B706A07" w14:textId="29C49992" w:rsidR="001D54FD" w:rsidRDefault="001D54FD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 w:rsidRPr="001D54FD">
        <w:rPr>
          <w:rFonts w:asciiTheme="minorHAnsi" w:eastAsia="Times New Roman" w:hAnsiTheme="minorHAnsi"/>
          <w:shd w:val="clear" w:color="auto" w:fill="FFFFFF"/>
          <w:lang w:val="en-US" w:eastAsia="en-US"/>
        </w:rPr>
        <w:t>We can say that ‘we believe’, but what do we believe in?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When he was young, P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>asto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r Chris believed that a plank that straddles a drain could take the weight of him and his bicycle, but it could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n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>o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t, and 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>he</w:t>
      </w: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broke his arm as a result of crossing on the plank.</w:t>
      </w:r>
    </w:p>
    <w:p w14:paraId="5298B354" w14:textId="77777777" w:rsidR="001D54FD" w:rsidRDefault="001D54FD" w:rsidP="001D54FD">
      <w:pPr>
        <w:ind w:left="432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5D514C3D" w14:textId="4E8D127C" w:rsidR="001D54FD" w:rsidRDefault="00371AC8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It is very important that we know what we believe in.</w:t>
      </w:r>
    </w:p>
    <w:p w14:paraId="49D210E0" w14:textId="79566A4C" w:rsidR="00107D14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  <w:r w:rsidRPr="004D5038">
        <w:rPr>
          <w:rFonts w:asciiTheme="minorHAnsi" w:eastAsia="Times New Roman" w:hAnsiTheme="minorHAnsi"/>
          <w:noProof/>
          <w:color w:val="0000FF"/>
          <w:shd w:val="clear" w:color="auto" w:fill="FFFFFF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FB3448C" wp14:editId="2C7CB4BA">
            <wp:simplePos x="0" y="0"/>
            <wp:positionH relativeFrom="column">
              <wp:posOffset>4638040</wp:posOffset>
            </wp:positionH>
            <wp:positionV relativeFrom="paragraph">
              <wp:posOffset>127635</wp:posOffset>
            </wp:positionV>
            <wp:extent cx="1570355" cy="22193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038">
        <w:rPr>
          <w:rFonts w:asciiTheme="minorHAnsi" w:eastAsia="Times New Roman" w:hAnsiTheme="minorHAnsi"/>
          <w:noProof/>
          <w:color w:val="0000FF"/>
          <w:shd w:val="clear" w:color="auto" w:fill="FFFFFF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126308CA" wp14:editId="1E39DA69">
            <wp:simplePos x="0" y="0"/>
            <wp:positionH relativeFrom="column">
              <wp:posOffset>2571115</wp:posOffset>
            </wp:positionH>
            <wp:positionV relativeFrom="paragraph">
              <wp:posOffset>132080</wp:posOffset>
            </wp:positionV>
            <wp:extent cx="1409700" cy="223139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038">
        <w:rPr>
          <w:rFonts w:asciiTheme="minorHAnsi" w:eastAsia="Times New Roman" w:hAnsiTheme="minorHAnsi"/>
          <w:noProof/>
          <w:color w:val="0000FF"/>
          <w:shd w:val="clear" w:color="auto" w:fill="FFFFFF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9AE90BB" wp14:editId="3A565CFB">
            <wp:simplePos x="0" y="0"/>
            <wp:positionH relativeFrom="column">
              <wp:posOffset>-267335</wp:posOffset>
            </wp:positionH>
            <wp:positionV relativeFrom="paragraph">
              <wp:posOffset>132080</wp:posOffset>
            </wp:positionV>
            <wp:extent cx="2228850" cy="22288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E4BA0" w14:textId="77777777" w:rsidR="00107D14" w:rsidRDefault="00107D14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5D080254" w14:textId="77777777" w:rsidR="00107D14" w:rsidRDefault="00107D14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3C2D3F6A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2EE6A006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6095C9D7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6D6D17C4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0D35B22B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6000C7C1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18FC106E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190F1338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174E3C1E" w14:textId="77777777" w:rsidR="00107D14" w:rsidRDefault="00107D14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45807114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6B7EF0E4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7FEC58DB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2919B77B" w14:textId="77777777" w:rsidR="004D5038" w:rsidRDefault="004D5038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5AA0AF24" w14:textId="538EE870" w:rsidR="004D5038" w:rsidRPr="004D5038" w:rsidRDefault="004D5038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 w:rsidRPr="004D5038">
        <w:rPr>
          <w:rFonts w:asciiTheme="minorHAnsi" w:eastAsia="Times New Roman" w:hAnsiTheme="minorHAnsi"/>
          <w:shd w:val="clear" w:color="auto" w:fill="FFFFFF"/>
          <w:lang w:val="en-US" w:eastAsia="en-US"/>
        </w:rPr>
        <w:t>Paul E. Little first wrote ‘Know What You Believe’, which was followed by ‘Know Why You Believe’ and finally, he wrote ‘Know Who You Believe’.</w:t>
      </w:r>
    </w:p>
    <w:p w14:paraId="2F64F815" w14:textId="77777777" w:rsidR="00107D14" w:rsidRDefault="00107D14" w:rsidP="00602EA6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03F40E68" w14:textId="77777777" w:rsidR="00602EA6" w:rsidRDefault="00602EA6" w:rsidP="00CB0C5A">
      <w:pPr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  <w:r w:rsidRPr="00F5079F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That is why I am suffering as I am. Yet this is no cause for shame, because I know whom I have believed, and am convinced that he is able to guard what I have entrusted to him until that day. (2 Timothy 1:12)</w:t>
      </w:r>
    </w:p>
    <w:p w14:paraId="7D993DFD" w14:textId="77777777" w:rsidR="00CA1908" w:rsidRDefault="00CA1908" w:rsidP="00CA1908">
      <w:pPr>
        <w:ind w:left="720"/>
        <w:jc w:val="both"/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</w:pPr>
    </w:p>
    <w:p w14:paraId="7AEC082B" w14:textId="4C02642A" w:rsidR="00CA1908" w:rsidRDefault="00CA1908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 w:rsidRPr="00CA1908">
        <w:rPr>
          <w:rFonts w:asciiTheme="minorHAnsi" w:eastAsia="Times New Roman" w:hAnsiTheme="minorHAnsi"/>
          <w:shd w:val="clear" w:color="auto" w:fill="FFFFFF"/>
          <w:lang w:val="en-US" w:eastAsia="en-US"/>
        </w:rPr>
        <w:t>It is a person that you are following, not some set of teaching that you are following.</w:t>
      </w:r>
    </w:p>
    <w:p w14:paraId="12C9738E" w14:textId="77777777" w:rsidR="00CA1908" w:rsidRDefault="00CA1908" w:rsidP="00CA1908">
      <w:pPr>
        <w:ind w:left="720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5562CF53" w14:textId="2243F216" w:rsidR="00CA1908" w:rsidRDefault="00CA1908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Do you know the person Jesus Christ?</w:t>
      </w:r>
    </w:p>
    <w:p w14:paraId="4AB87A98" w14:textId="77777777" w:rsidR="00CA1908" w:rsidRDefault="00CA1908" w:rsidP="00CA1908">
      <w:pPr>
        <w:ind w:left="720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23AAF9CE" w14:textId="3AC9D2E9" w:rsidR="00CA1908" w:rsidRDefault="00CA1908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It is not the amount of faith that you have.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4F5652">
        <w:rPr>
          <w:rFonts w:asciiTheme="minorHAnsi" w:eastAsia="Times New Roman" w:hAnsiTheme="minorHAnsi"/>
          <w:shd w:val="clear" w:color="auto" w:fill="FFFFFF"/>
          <w:lang w:val="en-US" w:eastAsia="en-US"/>
        </w:rPr>
        <w:t>If you have the faith of a mustard seed, you can move mountains.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4F5652">
        <w:rPr>
          <w:rFonts w:asciiTheme="minorHAnsi" w:eastAsia="Times New Roman" w:hAnsiTheme="minorHAnsi"/>
          <w:shd w:val="clear" w:color="auto" w:fill="FFFFFF"/>
          <w:lang w:val="en-US" w:eastAsia="en-US"/>
        </w:rPr>
        <w:t>It is not the size of your faith.</w:t>
      </w:r>
    </w:p>
    <w:p w14:paraId="205622AE" w14:textId="77777777" w:rsidR="004F5652" w:rsidRDefault="004F5652" w:rsidP="00CA1908">
      <w:pPr>
        <w:ind w:left="720"/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12F70AA1" w14:textId="6600C006" w:rsidR="004F5652" w:rsidRPr="00CA1908" w:rsidRDefault="004F5652" w:rsidP="00CB0C5A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  <w:r>
        <w:rPr>
          <w:rFonts w:asciiTheme="minorHAnsi" w:eastAsia="Times New Roman" w:hAnsiTheme="minorHAnsi"/>
          <w:shd w:val="clear" w:color="auto" w:fill="FFFFFF"/>
          <w:lang w:val="en-US" w:eastAsia="en-US"/>
        </w:rPr>
        <w:t>It is the object of your faith – Who you believe in.</w:t>
      </w:r>
      <w:r w:rsidR="00CB0C5A">
        <w:rPr>
          <w:rFonts w:asciiTheme="minorHAnsi" w:eastAsia="Times New Roman" w:hAnsiTheme="minorHAnsi"/>
          <w:shd w:val="clear" w:color="auto" w:fill="FFFFFF"/>
          <w:lang w:val="en-US" w:eastAsia="en-US"/>
        </w:rPr>
        <w:t xml:space="preserve"> </w:t>
      </w:r>
      <w:r w:rsidR="00CA1D08">
        <w:rPr>
          <w:rFonts w:asciiTheme="minorHAnsi" w:eastAsia="Times New Roman" w:hAnsiTheme="minorHAnsi"/>
          <w:shd w:val="clear" w:color="auto" w:fill="FFFFFF"/>
          <w:lang w:val="en-US" w:eastAsia="en-US"/>
        </w:rPr>
        <w:t>Our Christian faith is anchored upon Who we believe in.</w:t>
      </w:r>
    </w:p>
    <w:p w14:paraId="44D950B9" w14:textId="77777777" w:rsidR="00602EA6" w:rsidRPr="00CA1908" w:rsidRDefault="00602EA6" w:rsidP="00602EA6">
      <w:pPr>
        <w:jc w:val="both"/>
        <w:rPr>
          <w:rFonts w:asciiTheme="minorHAnsi" w:eastAsia="Times New Roman" w:hAnsiTheme="minorHAnsi"/>
          <w:shd w:val="clear" w:color="auto" w:fill="FFFFFF"/>
          <w:lang w:val="en-US" w:eastAsia="en-US"/>
        </w:rPr>
      </w:pPr>
    </w:p>
    <w:p w14:paraId="5FFA91BC" w14:textId="1DC63632" w:rsidR="00602EA6" w:rsidRDefault="00602EA6" w:rsidP="00CB0C5A">
      <w:pPr>
        <w:jc w:val="both"/>
        <w:rPr>
          <w:rFonts w:asciiTheme="minorHAnsi" w:eastAsia="Times New Roman" w:hAnsiTheme="minorHAnsi"/>
          <w:color w:val="0000FF"/>
          <w:lang w:val="en-US" w:eastAsia="en-US"/>
        </w:rPr>
      </w:pPr>
      <w:r w:rsidRPr="008B2002">
        <w:rPr>
          <w:rFonts w:asciiTheme="minorHAnsi" w:eastAsia="Times New Roman" w:hAnsiTheme="minorHAnsi"/>
          <w:color w:val="0000FF"/>
          <w:lang w:val="en-US" w:eastAsia="en-US"/>
        </w:rPr>
        <w:t>And I pray that you, being rooted and established in love,</w:t>
      </w:r>
      <w:r w:rsidRPr="008B2002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 </w:t>
      </w:r>
      <w:r w:rsidRPr="008B2002">
        <w:rPr>
          <w:rFonts w:asciiTheme="minorHAnsi" w:eastAsia="Times New Roman" w:hAnsiTheme="minorHAnsi"/>
          <w:color w:val="0000FF"/>
          <w:lang w:val="en-US" w:eastAsia="en-US"/>
        </w:rPr>
        <w:t>may have power, together with all the Lord’s holy people, to grasp how wide and long and high and deep is the love of Christ,</w:t>
      </w:r>
      <w:r w:rsidRPr="008B2002">
        <w:rPr>
          <w:rFonts w:asciiTheme="minorHAnsi" w:eastAsia="Times New Roman" w:hAnsiTheme="minorHAnsi"/>
          <w:color w:val="0000FF"/>
          <w:shd w:val="clear" w:color="auto" w:fill="FFFFFF"/>
          <w:lang w:val="en-US" w:eastAsia="en-US"/>
        </w:rPr>
        <w:t> </w:t>
      </w:r>
      <w:r w:rsidRPr="008B2002">
        <w:rPr>
          <w:rFonts w:asciiTheme="minorHAnsi" w:eastAsia="Times New Roman" w:hAnsiTheme="minorHAnsi"/>
          <w:color w:val="0000FF"/>
          <w:lang w:val="en-US" w:eastAsia="en-US"/>
        </w:rPr>
        <w:t>and to know this love that surpasses knowledge—that you may be filled to the measure of all the fullness of God.</w:t>
      </w:r>
      <w:r>
        <w:rPr>
          <w:rFonts w:asciiTheme="minorHAnsi" w:eastAsia="Times New Roman" w:hAnsiTheme="minorHAnsi"/>
          <w:color w:val="0000FF"/>
          <w:lang w:val="en-US" w:eastAsia="en-US"/>
        </w:rPr>
        <w:t xml:space="preserve"> (Ephesians 3:17b-19)</w:t>
      </w:r>
    </w:p>
    <w:p w14:paraId="2AB5D2E8" w14:textId="77777777" w:rsidR="00602EA6" w:rsidRDefault="00602EA6" w:rsidP="00602EA6">
      <w:pPr>
        <w:jc w:val="both"/>
        <w:rPr>
          <w:rFonts w:asciiTheme="minorHAnsi" w:eastAsia="Times New Roman" w:hAnsiTheme="minorHAnsi"/>
          <w:color w:val="0000FF"/>
          <w:lang w:val="en-US" w:eastAsia="en-US"/>
        </w:rPr>
      </w:pPr>
    </w:p>
    <w:p w14:paraId="1C68E08E" w14:textId="77777777" w:rsidR="00602EA6" w:rsidRDefault="00602EA6" w:rsidP="00CB0C5A">
      <w:pPr>
        <w:jc w:val="both"/>
        <w:rPr>
          <w:rFonts w:asciiTheme="minorHAnsi" w:eastAsia="Times New Roman" w:hAnsiTheme="minorHAnsi"/>
          <w:color w:val="0000FF"/>
          <w:lang w:val="en-US" w:eastAsia="en-US"/>
        </w:rPr>
      </w:pPr>
      <w:r w:rsidRPr="008F22F7">
        <w:rPr>
          <w:rFonts w:asciiTheme="minorHAnsi" w:eastAsia="Times New Roman" w:hAnsiTheme="minorHAnsi"/>
          <w:color w:val="0000FF"/>
          <w:lang w:val="en-US" w:eastAsia="en-US"/>
        </w:rPr>
        <w:lastRenderedPageBreak/>
        <w:t>In the same way, faith by itself, if it is not accompanied by action, is dead. (James 2:17)</w:t>
      </w:r>
    </w:p>
    <w:p w14:paraId="3A1CA399" w14:textId="77777777" w:rsidR="00EA4769" w:rsidRDefault="00EA4769" w:rsidP="00CE6BD6">
      <w:pPr>
        <w:ind w:firstLine="720"/>
        <w:jc w:val="both"/>
        <w:rPr>
          <w:rFonts w:asciiTheme="minorHAnsi" w:eastAsia="Times New Roman" w:hAnsiTheme="minorHAnsi"/>
          <w:color w:val="0000FF"/>
          <w:lang w:val="en-US" w:eastAsia="en-US"/>
        </w:rPr>
      </w:pPr>
    </w:p>
    <w:p w14:paraId="77BCF773" w14:textId="76442CBC" w:rsidR="00EA4769" w:rsidRPr="00EA4769" w:rsidRDefault="00EA4769" w:rsidP="00CB0C5A">
      <w:pPr>
        <w:jc w:val="both"/>
        <w:rPr>
          <w:rFonts w:asciiTheme="minorHAnsi" w:eastAsia="Times New Roman" w:hAnsiTheme="minorHAnsi"/>
          <w:lang w:val="en-US" w:eastAsia="en-US"/>
        </w:rPr>
      </w:pPr>
      <w:r w:rsidRPr="00EA4769">
        <w:rPr>
          <w:rFonts w:asciiTheme="minorHAnsi" w:eastAsia="Times New Roman" w:hAnsiTheme="minorHAnsi"/>
          <w:lang w:val="en-US" w:eastAsia="en-US"/>
        </w:rPr>
        <w:t>It is about doing what we say we believe in</w:t>
      </w:r>
      <w:r>
        <w:rPr>
          <w:rFonts w:asciiTheme="minorHAnsi" w:eastAsia="Times New Roman" w:hAnsiTheme="minorHAnsi"/>
          <w:lang w:val="en-US" w:eastAsia="en-US"/>
        </w:rPr>
        <w:t>.</w:t>
      </w:r>
      <w:r w:rsidR="00CB0C5A">
        <w:rPr>
          <w:rFonts w:asciiTheme="minorHAnsi" w:eastAsia="Times New Roman" w:hAnsiTheme="minorHAnsi"/>
          <w:lang w:val="en-US" w:eastAsia="en-US"/>
        </w:rPr>
        <w:t xml:space="preserve"> </w:t>
      </w:r>
      <w:r>
        <w:rPr>
          <w:rFonts w:asciiTheme="minorHAnsi" w:eastAsia="Times New Roman" w:hAnsiTheme="minorHAnsi"/>
          <w:lang w:val="en-US" w:eastAsia="en-US"/>
        </w:rPr>
        <w:t>We must demonstrate the changed life.</w:t>
      </w:r>
      <w:r w:rsidR="00CB0C5A">
        <w:rPr>
          <w:rFonts w:asciiTheme="minorHAnsi" w:eastAsia="Times New Roman" w:hAnsiTheme="minorHAnsi"/>
          <w:lang w:val="en-US" w:eastAsia="en-US"/>
        </w:rPr>
        <w:t xml:space="preserve"> </w:t>
      </w:r>
      <w:r w:rsidR="00687449">
        <w:rPr>
          <w:rFonts w:asciiTheme="minorHAnsi" w:eastAsia="Times New Roman" w:hAnsiTheme="minorHAnsi"/>
          <w:lang w:val="en-US" w:eastAsia="en-US"/>
        </w:rPr>
        <w:t>Some non-believers are turned off by the behavior and hypocrisy of Christians.</w:t>
      </w:r>
      <w:r w:rsidR="00CB0C5A">
        <w:rPr>
          <w:rFonts w:asciiTheme="minorHAnsi" w:eastAsia="Times New Roman" w:hAnsiTheme="minorHAnsi"/>
          <w:lang w:val="en-US" w:eastAsia="en-US"/>
        </w:rPr>
        <w:t xml:space="preserve"> </w:t>
      </w:r>
      <w:r w:rsidR="00687449">
        <w:rPr>
          <w:rFonts w:asciiTheme="minorHAnsi" w:eastAsia="Times New Roman" w:hAnsiTheme="minorHAnsi"/>
          <w:lang w:val="en-US" w:eastAsia="en-US"/>
        </w:rPr>
        <w:t>That is why when we say we believe in Christ, we must change our behavior.</w:t>
      </w:r>
    </w:p>
    <w:p w14:paraId="0185B6D3" w14:textId="7F31055C" w:rsidR="000C4A89" w:rsidRPr="00CB0C5A" w:rsidRDefault="000C4A89" w:rsidP="008B2002">
      <w:pPr>
        <w:jc w:val="both"/>
        <w:rPr>
          <w:rFonts w:asciiTheme="minorHAnsi" w:hAnsiTheme="minorHAnsi"/>
          <w:color w:val="000000"/>
          <w:lang w:val="en-US"/>
        </w:rPr>
      </w:pPr>
    </w:p>
    <w:p w14:paraId="12C1CC0E" w14:textId="77777777" w:rsidR="000B3349" w:rsidRPr="00041F23" w:rsidRDefault="000B3349" w:rsidP="000B3349">
      <w:pPr>
        <w:jc w:val="both"/>
        <w:rPr>
          <w:rStyle w:val="Heading1Char"/>
        </w:rPr>
      </w:pPr>
      <w:r w:rsidRPr="00041F23">
        <w:rPr>
          <w:rStyle w:val="Heading1Char"/>
        </w:rPr>
        <w:t>Conclusion</w:t>
      </w:r>
      <w:r w:rsidRPr="006F5E83">
        <w:rPr>
          <w:rFonts w:ascii="Helvetica" w:eastAsia="SimSun" w:hAnsi="Helvetica" w:cs="Helvetica"/>
          <w:sz w:val="24"/>
          <w:szCs w:val="24"/>
          <w:lang w:val="en-US" w:eastAsia="zh-CN"/>
        </w:rPr>
        <w:t xml:space="preserve"> </w:t>
      </w:r>
    </w:p>
    <w:p w14:paraId="47104040" w14:textId="4C685FEE" w:rsidR="0035690B" w:rsidRDefault="00C00646" w:rsidP="0035690B">
      <w:pPr>
        <w:rPr>
          <w:lang w:val="en-MY"/>
        </w:rPr>
      </w:pPr>
      <w:r w:rsidRPr="00C00646">
        <w:rPr>
          <w:noProof/>
          <w:lang w:val="en-US" w:eastAsia="zh-CN"/>
        </w:rPr>
        <w:drawing>
          <wp:anchor distT="0" distB="0" distL="114300" distR="114300" simplePos="0" relativeHeight="251653120" behindDoc="0" locked="0" layoutInCell="1" allowOverlap="1" wp14:anchorId="6BD1D68E" wp14:editId="7E15511A">
            <wp:simplePos x="0" y="0"/>
            <wp:positionH relativeFrom="column">
              <wp:posOffset>3409950</wp:posOffset>
            </wp:positionH>
            <wp:positionV relativeFrom="paragraph">
              <wp:posOffset>153035</wp:posOffset>
            </wp:positionV>
            <wp:extent cx="2353310" cy="1895475"/>
            <wp:effectExtent l="0" t="0" r="889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646">
        <w:rPr>
          <w:noProof/>
          <w:lang w:val="en-US" w:eastAsia="zh-CN"/>
        </w:rPr>
        <w:drawing>
          <wp:anchor distT="0" distB="0" distL="114300" distR="114300" simplePos="0" relativeHeight="251652096" behindDoc="0" locked="0" layoutInCell="1" allowOverlap="1" wp14:anchorId="3BDBBBD0" wp14:editId="25439705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2842895" cy="18954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DB4FC" w14:textId="2FFF50A9" w:rsidR="0035690B" w:rsidRDefault="0035690B" w:rsidP="0035690B">
      <w:pPr>
        <w:rPr>
          <w:lang w:val="en-MY"/>
        </w:rPr>
      </w:pPr>
    </w:p>
    <w:p w14:paraId="52950A4D" w14:textId="77777777" w:rsidR="0035690B" w:rsidRDefault="0035690B" w:rsidP="0035690B">
      <w:pPr>
        <w:rPr>
          <w:lang w:val="en-MY"/>
        </w:rPr>
      </w:pPr>
    </w:p>
    <w:p w14:paraId="3AB9153F" w14:textId="77777777" w:rsidR="0035690B" w:rsidRDefault="0035690B" w:rsidP="0035690B">
      <w:pPr>
        <w:rPr>
          <w:lang w:val="en-MY"/>
        </w:rPr>
      </w:pPr>
    </w:p>
    <w:p w14:paraId="6970F397" w14:textId="77777777" w:rsidR="0035690B" w:rsidRDefault="0035690B" w:rsidP="0035690B">
      <w:pPr>
        <w:rPr>
          <w:lang w:val="en-MY"/>
        </w:rPr>
      </w:pPr>
    </w:p>
    <w:p w14:paraId="2D3DE2AA" w14:textId="20ED6152" w:rsidR="0035690B" w:rsidRDefault="0035690B" w:rsidP="0035690B">
      <w:pPr>
        <w:rPr>
          <w:lang w:val="en-MY"/>
        </w:rPr>
      </w:pPr>
    </w:p>
    <w:p w14:paraId="3A2D626F" w14:textId="77777777" w:rsidR="0035690B" w:rsidRDefault="0035690B" w:rsidP="0035690B">
      <w:pPr>
        <w:rPr>
          <w:lang w:val="en-MY"/>
        </w:rPr>
      </w:pPr>
    </w:p>
    <w:p w14:paraId="7A260B85" w14:textId="77777777" w:rsidR="0035690B" w:rsidRDefault="0035690B" w:rsidP="0035690B">
      <w:pPr>
        <w:rPr>
          <w:lang w:val="en-MY"/>
        </w:rPr>
      </w:pPr>
    </w:p>
    <w:p w14:paraId="2094ED4C" w14:textId="77777777" w:rsidR="0035690B" w:rsidRDefault="0035690B" w:rsidP="0035690B">
      <w:pPr>
        <w:rPr>
          <w:lang w:val="en-MY"/>
        </w:rPr>
      </w:pPr>
    </w:p>
    <w:p w14:paraId="0C603961" w14:textId="77777777" w:rsidR="0035690B" w:rsidRDefault="0035690B" w:rsidP="0035690B">
      <w:pPr>
        <w:rPr>
          <w:lang w:val="en-MY"/>
        </w:rPr>
      </w:pPr>
    </w:p>
    <w:p w14:paraId="6285FDA0" w14:textId="77777777" w:rsidR="0035690B" w:rsidRDefault="0035690B" w:rsidP="0035690B">
      <w:pPr>
        <w:rPr>
          <w:lang w:val="en-MY"/>
        </w:rPr>
      </w:pPr>
    </w:p>
    <w:p w14:paraId="495FD697" w14:textId="77777777" w:rsidR="0035690B" w:rsidRDefault="0035690B" w:rsidP="0035690B">
      <w:pPr>
        <w:rPr>
          <w:lang w:val="en-MY"/>
        </w:rPr>
      </w:pPr>
    </w:p>
    <w:p w14:paraId="2D056572" w14:textId="77777777" w:rsidR="00C00646" w:rsidRDefault="00C00646" w:rsidP="0035690B">
      <w:pPr>
        <w:rPr>
          <w:lang w:val="en-MY"/>
        </w:rPr>
      </w:pPr>
    </w:p>
    <w:p w14:paraId="12D55C5B" w14:textId="174F62E4" w:rsidR="000B3349" w:rsidRDefault="000B3349" w:rsidP="0035690B">
      <w:pPr>
        <w:rPr>
          <w:rFonts w:asciiTheme="minorHAnsi" w:eastAsia="Times New Roman" w:hAnsiTheme="minorHAnsi"/>
          <w:lang w:val="en-US" w:eastAsia="en-US"/>
        </w:rPr>
      </w:pPr>
      <w:r w:rsidRPr="000B3349">
        <w:rPr>
          <w:rFonts w:asciiTheme="minorHAnsi" w:eastAsia="Times New Roman" w:hAnsiTheme="minorHAnsi"/>
          <w:lang w:val="en-US" w:eastAsia="en-US"/>
        </w:rPr>
        <w:t xml:space="preserve">Charles </w:t>
      </w:r>
      <w:proofErr w:type="spellStart"/>
      <w:r w:rsidRPr="000B3349">
        <w:rPr>
          <w:rFonts w:asciiTheme="minorHAnsi" w:eastAsia="Times New Roman" w:hAnsiTheme="minorHAnsi"/>
          <w:lang w:val="en-US" w:eastAsia="en-US"/>
        </w:rPr>
        <w:t>Blondin</w:t>
      </w:r>
      <w:proofErr w:type="spellEnd"/>
      <w:r w:rsidRPr="000B3349">
        <w:rPr>
          <w:rFonts w:asciiTheme="minorHAnsi" w:eastAsia="Times New Roman" w:hAnsiTheme="minorHAnsi"/>
          <w:lang w:val="en-US" w:eastAsia="en-US"/>
        </w:rPr>
        <w:t xml:space="preserve"> was a Fre</w:t>
      </w:r>
      <w:r>
        <w:rPr>
          <w:rFonts w:asciiTheme="minorHAnsi" w:eastAsia="Times New Roman" w:hAnsiTheme="minorHAnsi"/>
          <w:lang w:val="en-US" w:eastAsia="en-US"/>
        </w:rPr>
        <w:t>nch tightrope walker</w:t>
      </w:r>
      <w:r w:rsidRPr="000B3349">
        <w:rPr>
          <w:rFonts w:asciiTheme="minorHAnsi" w:eastAsia="Times New Roman" w:hAnsiTheme="minorHAnsi"/>
          <w:lang w:val="en-US" w:eastAsia="en-US"/>
        </w:rPr>
        <w:t>. He was known for crossing the 1,100 f</w:t>
      </w:r>
      <w:r w:rsidR="00CB0C5A">
        <w:rPr>
          <w:rFonts w:asciiTheme="minorHAnsi" w:eastAsia="Times New Roman" w:hAnsiTheme="minorHAnsi"/>
          <w:lang w:val="en-US" w:eastAsia="en-US"/>
        </w:rPr>
        <w:t>ee</w:t>
      </w:r>
      <w:r w:rsidRPr="000B3349">
        <w:rPr>
          <w:rFonts w:asciiTheme="minorHAnsi" w:eastAsia="Times New Roman" w:hAnsiTheme="minorHAnsi"/>
          <w:lang w:val="en-US" w:eastAsia="en-US"/>
        </w:rPr>
        <w:t>t Niagara Gorge on a tightrope</w:t>
      </w:r>
      <w:r>
        <w:rPr>
          <w:rFonts w:asciiTheme="minorHAnsi" w:eastAsia="Times New Roman" w:hAnsiTheme="minorHAnsi"/>
          <w:lang w:val="en-US" w:eastAsia="en-US"/>
        </w:rPr>
        <w:t>, and doing various stunts while walking on the tightrope.</w:t>
      </w:r>
      <w:r w:rsidR="00CB0C5A">
        <w:rPr>
          <w:rFonts w:asciiTheme="minorHAnsi" w:eastAsia="Times New Roman" w:hAnsiTheme="minorHAnsi"/>
          <w:lang w:val="en-US" w:eastAsia="en-US"/>
        </w:rPr>
        <w:t xml:space="preserve"> </w:t>
      </w:r>
      <w:r w:rsidR="007A66C7">
        <w:rPr>
          <w:rFonts w:asciiTheme="minorHAnsi" w:eastAsia="Times New Roman" w:hAnsiTheme="minorHAnsi"/>
          <w:lang w:val="en-US" w:eastAsia="en-US"/>
        </w:rPr>
        <w:t>One of his stunts include wheeling a person on a wheelbarrow on the tightrope.</w:t>
      </w:r>
    </w:p>
    <w:p w14:paraId="34FEDE4C" w14:textId="06560685" w:rsidR="007A66C7" w:rsidRDefault="007A66C7" w:rsidP="0035690B">
      <w:pPr>
        <w:rPr>
          <w:rFonts w:asciiTheme="minorHAnsi" w:eastAsia="Times New Roman" w:hAnsiTheme="minorHAnsi"/>
          <w:lang w:val="en-US" w:eastAsia="en-US"/>
        </w:rPr>
      </w:pPr>
    </w:p>
    <w:p w14:paraId="2D44BF62" w14:textId="1B3A8286" w:rsidR="00CB0C5A" w:rsidRDefault="00CB0C5A" w:rsidP="0035690B">
      <w:pPr>
        <w:rPr>
          <w:rFonts w:asciiTheme="minorHAnsi" w:eastAsia="Times New Roman" w:hAnsiTheme="minorHAnsi"/>
          <w:lang w:val="en-US" w:eastAsia="en-US"/>
        </w:rPr>
      </w:pPr>
      <w:r w:rsidRPr="00CB0C5A">
        <w:rPr>
          <w:rFonts w:asciiTheme="minorHAnsi" w:eastAsia="Times New Roman" w:hAnsiTheme="minorHAnsi"/>
          <w:lang w:val="en-US" w:eastAsia="en-US"/>
        </w:rPr>
        <w:drawing>
          <wp:inline distT="0" distB="0" distL="0" distR="0" wp14:anchorId="2EAE0D05" wp14:editId="195C25DC">
            <wp:extent cx="5731510" cy="10864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C801" w14:textId="77777777" w:rsidR="00CB0C5A" w:rsidRDefault="00CB0C5A" w:rsidP="0035690B">
      <w:pPr>
        <w:rPr>
          <w:rFonts w:asciiTheme="minorHAnsi" w:eastAsia="Times New Roman" w:hAnsiTheme="minorHAnsi"/>
          <w:lang w:val="en-US" w:eastAsia="en-US"/>
        </w:rPr>
      </w:pPr>
    </w:p>
    <w:p w14:paraId="30A2E014" w14:textId="60C1A4AF" w:rsidR="007A66C7" w:rsidRDefault="007A66C7" w:rsidP="0035690B">
      <w:pPr>
        <w:rPr>
          <w:rFonts w:asciiTheme="minorHAnsi" w:eastAsia="Times New Roman" w:hAnsiTheme="minorHAnsi"/>
          <w:lang w:val="en-US" w:eastAsia="en-US"/>
        </w:rPr>
      </w:pPr>
      <w:r>
        <w:rPr>
          <w:rFonts w:asciiTheme="minorHAnsi" w:eastAsia="Times New Roman" w:hAnsiTheme="minorHAnsi"/>
          <w:lang w:val="en-US" w:eastAsia="en-US"/>
        </w:rPr>
        <w:t>If you believe in the person Jesus Christ, would you trust your life in Him?</w:t>
      </w:r>
      <w:r w:rsidR="00CB0C5A">
        <w:rPr>
          <w:rFonts w:asciiTheme="minorHAnsi" w:eastAsia="Times New Roman" w:hAnsiTheme="minorHAnsi"/>
          <w:lang w:val="en-US" w:eastAsia="en-US"/>
        </w:rPr>
        <w:t xml:space="preserve"> </w:t>
      </w:r>
      <w:r>
        <w:rPr>
          <w:rFonts w:asciiTheme="minorHAnsi" w:eastAsia="Times New Roman" w:hAnsiTheme="minorHAnsi"/>
          <w:lang w:val="en-US" w:eastAsia="en-US"/>
        </w:rPr>
        <w:t>Believing and trusting your life in Him means putting yourself on the wheelbarrow.</w:t>
      </w:r>
    </w:p>
    <w:p w14:paraId="65D95FED" w14:textId="77777777" w:rsidR="00C45FA4" w:rsidRDefault="00C45FA4" w:rsidP="0035690B">
      <w:pPr>
        <w:rPr>
          <w:rFonts w:asciiTheme="minorHAnsi" w:eastAsia="Times New Roman" w:hAnsiTheme="minorHAnsi"/>
          <w:lang w:val="en-US" w:eastAsia="en-US"/>
        </w:rPr>
      </w:pPr>
    </w:p>
    <w:p w14:paraId="5F41FC5C" w14:textId="5DDD2FD7" w:rsidR="00C45FA4" w:rsidRDefault="00C45FA4" w:rsidP="0035690B">
      <w:pPr>
        <w:rPr>
          <w:rFonts w:asciiTheme="minorHAnsi" w:eastAsia="Times New Roman" w:hAnsiTheme="minorHAnsi"/>
          <w:lang w:val="en-US" w:eastAsia="en-US"/>
        </w:rPr>
      </w:pPr>
      <w:r>
        <w:rPr>
          <w:rFonts w:asciiTheme="minorHAnsi" w:eastAsia="Times New Roman" w:hAnsiTheme="minorHAnsi"/>
          <w:lang w:val="en-US" w:eastAsia="en-US"/>
        </w:rPr>
        <w:t>It is time for us to examine and reflect on Who we believe in.</w:t>
      </w:r>
      <w:r w:rsidR="00CB0C5A">
        <w:rPr>
          <w:rFonts w:asciiTheme="minorHAnsi" w:eastAsia="Times New Roman" w:hAnsiTheme="minorHAnsi"/>
          <w:lang w:val="en-US" w:eastAsia="en-US"/>
        </w:rPr>
        <w:t xml:space="preserve"> </w:t>
      </w:r>
      <w:r>
        <w:rPr>
          <w:rFonts w:asciiTheme="minorHAnsi" w:eastAsia="Times New Roman" w:hAnsiTheme="minorHAnsi"/>
          <w:lang w:val="en-US" w:eastAsia="en-US"/>
        </w:rPr>
        <w:t>He is in control, can we trust Him?</w:t>
      </w:r>
    </w:p>
    <w:p w14:paraId="071CCA81" w14:textId="521A948C" w:rsidR="00C45FA4" w:rsidRPr="000B3349" w:rsidRDefault="00C45FA4" w:rsidP="0035690B">
      <w:pPr>
        <w:rPr>
          <w:rFonts w:asciiTheme="minorHAnsi" w:eastAsia="Times New Roman" w:hAnsiTheme="minorHAnsi"/>
          <w:lang w:val="en-US" w:eastAsia="en-US"/>
        </w:rPr>
      </w:pPr>
    </w:p>
    <w:p w14:paraId="3695AE3D" w14:textId="3473305D" w:rsidR="00BD1B72" w:rsidRPr="002D0A0D" w:rsidRDefault="002D0A0D" w:rsidP="000E2EE3">
      <w:pPr>
        <w:jc w:val="both"/>
        <w:rPr>
          <w:lang w:val="en-MY"/>
        </w:rPr>
      </w:pPr>
      <w:r w:rsidRPr="002D0A0D">
        <w:rPr>
          <w:rFonts w:eastAsia="Times New Roman"/>
          <w:color w:val="000000"/>
          <w:lang w:val="en-MY"/>
        </w:rPr>
        <w:t xml:space="preserve">Sermon </w:t>
      </w:r>
      <w:r w:rsidR="004B76ED">
        <w:rPr>
          <w:rFonts w:eastAsia="Times New Roman"/>
          <w:color w:val="000000"/>
          <w:lang w:val="en-MY"/>
        </w:rPr>
        <w:t xml:space="preserve">summary contributed by </w:t>
      </w:r>
      <w:r w:rsidR="00A10490">
        <w:rPr>
          <w:rFonts w:eastAsia="Times New Roman"/>
          <w:color w:val="000000"/>
          <w:lang w:val="en-MY"/>
        </w:rPr>
        <w:t>May</w:t>
      </w:r>
    </w:p>
    <w:sectPr w:rsidR="00BD1B72" w:rsidRPr="002D0A0D" w:rsidSect="00DE1DE8">
      <w:footerReference w:type="default" r:id="rId21"/>
      <w:type w:val="continuous"/>
      <w:pgSz w:w="11906" w:h="16838"/>
      <w:pgMar w:top="1440" w:right="1440" w:bottom="1440" w:left="1440" w:header="72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918F2" w14:textId="77777777" w:rsidR="00E05F87" w:rsidRDefault="00E05F87">
      <w:r>
        <w:separator/>
      </w:r>
    </w:p>
  </w:endnote>
  <w:endnote w:type="continuationSeparator" w:id="0">
    <w:p w14:paraId="7252688A" w14:textId="77777777" w:rsidR="00E05F87" w:rsidRDefault="00E0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NanumGothic">
    <w:altName w:val="Tahoma"/>
    <w:charset w:val="00"/>
    <w:family w:val="auto"/>
    <w:pitch w:val="default"/>
    <w:sig w:usb0="00000000" w:usb1="00000000" w:usb2="00000000" w:usb3="00000000" w:csb0="FFFFFF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??">
    <w:altName w:val="Batang"/>
    <w:charset w:val="81"/>
    <w:family w:val="roman"/>
    <w:pitch w:val="default"/>
    <w:sig w:usb0="00000000" w:usb1="00000000" w:usb2="00000010" w:usb3="00000000" w:csb0="0008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6D082" w14:textId="5AB5D970" w:rsidR="006F5E83" w:rsidRDefault="006F5E83">
    <w:pPr>
      <w:pStyle w:val="ParaAttribute0"/>
      <w:tabs>
        <w:tab w:val="left" w:pos="3523"/>
        <w:tab w:val="right" w:pos="9026"/>
      </w:tabs>
      <w:jc w:val="left"/>
      <w:rPr>
        <w:rFonts w:hAnsi="Calibri"/>
        <w:sz w:val="24"/>
        <w:szCs w:val="24"/>
      </w:rPr>
    </w:pPr>
    <w:r>
      <w:rPr>
        <w:rFonts w:ascii="Calibri" w:hAnsi="Calibri"/>
        <w:i/>
        <w:noProof/>
        <w:sz w:val="22"/>
        <w:szCs w:val="22"/>
        <w:lang w:val="en-US" w:eastAsia="zh-CN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068C95" wp14:editId="1AADD6A2">
              <wp:simplePos x="0" y="0"/>
              <wp:positionH relativeFrom="column">
                <wp:posOffset>5715</wp:posOffset>
              </wp:positionH>
              <wp:positionV relativeFrom="paragraph">
                <wp:posOffset>81280</wp:posOffset>
              </wp:positionV>
              <wp:extent cx="4928235" cy="403225"/>
              <wp:effectExtent l="5715" t="12065" r="9525" b="1333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8235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sng">
                        <a:solidFill>
                          <a:srgbClr val="000000"/>
                        </a:solidFill>
                        <a:prstDash val="lgDash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918E6E" w14:textId="0E395A7A" w:rsidR="006F5E83" w:rsidRDefault="006F5E83">
                          <w:pPr>
                            <w:pStyle w:val="ParaAttribute2"/>
                            <w:rPr>
                              <w:rFonts w:ascii="Helvetica" w:hAnsi="Helvetica"/>
                              <w:color w:val="444444"/>
                              <w:sz w:val="18"/>
                            </w:rPr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Past issues at </w:t>
                          </w:r>
                          <w:hyperlink r:id="rId1" w:history="1">
                            <w:r w:rsidR="00514431" w:rsidRPr="00B64092">
                              <w:rPr>
                                <w:rStyle w:val="Hyperlink"/>
                                <w:rFonts w:ascii="Helvetica" w:hAnsi="Helvetica"/>
                                <w:sz w:val="18"/>
                              </w:rPr>
                              <w:t>https://goo.gl/8AMWJ9</w:t>
                            </w:r>
                          </w:hyperlink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 and</w:t>
                          </w:r>
                          <w:r>
                            <w:rPr>
                              <w:rStyle w:val="Hyperlink"/>
                              <w:rFonts w:ascii="Helvetica" w:hAnsi="Helvetica"/>
                              <w:sz w:val="18"/>
                            </w:rPr>
                            <w:t xml:space="preserve">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ascii="Helvetica" w:hAnsi="Helvetica"/>
                                <w:sz w:val="18"/>
                              </w:rPr>
                              <w:t>http://dumc.my/resources/sermons/</w:t>
                            </w:r>
                          </w:hyperlink>
                        </w:p>
                        <w:p w14:paraId="5811FA69" w14:textId="2E8F793B" w:rsidR="006F5E83" w:rsidRDefault="006F5E83">
                          <w:pPr>
                            <w:pStyle w:val="ParaAttribute2"/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Subscribe by clicking </w:t>
                          </w:r>
                          <w:hyperlink r:id="rId3" w:history="1">
                            <w:r w:rsidR="00514431" w:rsidRPr="00B64092">
                              <w:rPr>
                                <w:rStyle w:val="Hyperlink"/>
                                <w:rFonts w:ascii="Helvetica" w:hAnsi="Helvetica"/>
                                <w:sz w:val="18"/>
                              </w:rPr>
                              <w:t>https://tinyletter.com/DUMCWritingTeam</w:t>
                            </w:r>
                          </w:hyperlink>
                          <w:r>
                            <w:rPr>
                              <w:rFonts w:ascii="Helvetica" w:hAnsi="Helvetica"/>
                              <w:color w:val="555555"/>
                              <w:shd w:val="clear" w:color="auto" w:fill="FCFCFC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68C9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.45pt;margin-top:6.4pt;width:388.05pt;height:3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8DPwIAAHgEAAAOAAAAZHJzL2Uyb0RvYy54bWysVNtu2zAMfR+wfxD0vjpxk6416hRdsw4D&#10;ugvQ7gMYWbaFSaImKbG7rx8lp2nQbS/D/CCIInV4eCj68mo0mu2kDwptzecnM86kFdgo29X828Pt&#10;m3POQgTbgEYra/4oA79avX51ObhKltijbqRnBGJDNbia9zG6qiiC6KWBcIJOWnK26A1EMn1XNB4G&#10;Qje6KGezs2JA3ziPQoZAp+vJyVcZv22liF/aNsjIdM2JW8yrz+smrcXqEqrOg+uV2NOAf2BhQFlK&#10;eoBaQwS29eo3KKOEx4BtPBFoCmxbJWSugaqZz15Uc9+Dk7kWEie4g0zh/8GKz7uvnqmm5iVnFgy1&#10;6EGOkb3DkS2TOoMLFQXdOwqLIx1Tl3Olwd2h+B6YxZsebCevvcehl9AQu3m6WRxdnXBCAtkMn7Ch&#10;NLCNmIHG1pskHYnBCJ269HjoTKIi6HBxUZ6Xp0vOBPkWs9OyzOQKqJ5uOx/iB4mGpU3NPXU+o8Pu&#10;LsTEBqqnkJQsoFbNrdI6G77b3GjPdkCv5DZ/uYAXYdqyoeZnp0uiKIwjzYLtJi3+ijbL35/QEps1&#10;hH7Kqru0X2NMoVAZFWkstDI1Pz8gQJXkfW+bHBJB6WlPpWm71ztJPIkdx81IgakJG2weSXmP0/On&#10;caVNj/4nZwM9farjxxa85Ex/tNS9i/likWYlG4vl25IMf+zZHHvACoKqeeRs2t7Eab62zquup0zT&#10;e7F4TR1vVW7GM6s9b3reuUf7UUzzc2znqOcfxuoXAAAA//8DAFBLAwQUAAYACAAAACEAjcvs2twA&#10;AAAGAQAADwAAAGRycy9kb3ducmV2LnhtbEyPQU+DQBCF7yb+h82YeLOLNCmVsjTaWGM81coP2LJT&#10;QNhZZLeA/97xpLeZeS9vvpdtZ9uJEQffOFJwv4hAIJXONFQpKD72d2sQPmgyunOECr7Rwza/vsp0&#10;atxE7zgeQyU4hHyqFdQh9KmUvqzRar9wPRJrZzdYHXgdKmkGPXG47WQcRStpdUP8odY97mos2+PF&#10;Kjgsx138adYvr21bPBX757cJ6y+lbm/mxw2IgHP4M8MvPqNDzkwndyHjRafggX18jZmf1SRJuNmJ&#10;h9USZJ7J//j5DwAAAP//AwBQSwECLQAUAAYACAAAACEAtoM4kv4AAADhAQAAEwAAAAAAAAAAAAAA&#10;AAAAAAAAW0NvbnRlbnRfVHlwZXNdLnhtbFBLAQItABQABgAIAAAAIQA4/SH/1gAAAJQBAAALAAAA&#10;AAAAAAAAAAAAAC8BAABfcmVscy8ucmVsc1BLAQItABQABgAIAAAAIQCq188DPwIAAHgEAAAOAAAA&#10;AAAAAAAAAAAAAC4CAABkcnMvZTJvRG9jLnhtbFBLAQItABQABgAIAAAAIQCNy+za3AAAAAYBAAAP&#10;AAAAAAAAAAAAAAAAAJkEAABkcnMvZG93bnJldi54bWxQSwUGAAAAAAQABADzAAAAogUAAAAA&#10;" strokeweight=".5pt">
              <v:stroke dashstyle="longDashDot"/>
              <v:textbox>
                <w:txbxContent>
                  <w:p w14:paraId="51918E6E" w14:textId="0E395A7A" w:rsidR="006F5E83" w:rsidRDefault="006F5E83">
                    <w:pPr>
                      <w:pStyle w:val="ParaAttribute2"/>
                      <w:rPr>
                        <w:rFonts w:ascii="Helvetica" w:hAnsi="Helvetica"/>
                        <w:color w:val="444444"/>
                        <w:sz w:val="18"/>
                      </w:rPr>
                    </w:pPr>
                    <w:r>
                      <w:rPr>
                        <w:rStyle w:val="CharAttribute3"/>
                        <w:color w:val="000000"/>
                      </w:rPr>
                      <w:t xml:space="preserve">Past issues at </w:t>
                    </w:r>
                    <w:hyperlink r:id="rId4" w:history="1">
                      <w:r w:rsidR="00514431" w:rsidRPr="00B64092">
                        <w:rPr>
                          <w:rStyle w:val="Hyperlink"/>
                          <w:rFonts w:ascii="Helvetica" w:hAnsi="Helvetica"/>
                          <w:sz w:val="18"/>
                        </w:rPr>
                        <w:t>https://goo.gl/8AMWJ9</w:t>
                      </w:r>
                    </w:hyperlink>
                    <w:r>
                      <w:rPr>
                        <w:rStyle w:val="CharAttribute3"/>
                        <w:color w:val="000000"/>
                      </w:rPr>
                      <w:t xml:space="preserve"> and</w:t>
                    </w:r>
                    <w:r>
                      <w:rPr>
                        <w:rStyle w:val="Hyperlink"/>
                        <w:rFonts w:ascii="Helvetica" w:hAnsi="Helvetica"/>
                        <w:sz w:val="18"/>
                      </w:rPr>
                      <w:t xml:space="preserve"> </w:t>
                    </w:r>
                    <w:hyperlink r:id="rId5" w:history="1">
                      <w:r>
                        <w:rPr>
                          <w:rStyle w:val="Hyperlink"/>
                          <w:rFonts w:ascii="Helvetica" w:hAnsi="Helvetica"/>
                          <w:sz w:val="18"/>
                        </w:rPr>
                        <w:t>http://dumc.my/resources/sermons/</w:t>
                      </w:r>
                    </w:hyperlink>
                  </w:p>
                  <w:p w14:paraId="5811FA69" w14:textId="2E8F793B" w:rsidR="006F5E83" w:rsidRDefault="006F5E83">
                    <w:pPr>
                      <w:pStyle w:val="ParaAttribute2"/>
                    </w:pPr>
                    <w:r>
                      <w:rPr>
                        <w:rStyle w:val="CharAttribute3"/>
                        <w:color w:val="000000"/>
                      </w:rPr>
                      <w:t xml:space="preserve">Subscribe by clicking </w:t>
                    </w:r>
                    <w:hyperlink r:id="rId6" w:history="1">
                      <w:r w:rsidR="00514431" w:rsidRPr="00B64092">
                        <w:rPr>
                          <w:rStyle w:val="Hyperlink"/>
                          <w:rFonts w:ascii="Helvetica" w:hAnsi="Helvetica"/>
                          <w:sz w:val="18"/>
                        </w:rPr>
                        <w:t>https://tinyletter.com/DUMCWritingTeam</w:t>
                      </w:r>
                    </w:hyperlink>
                    <w:r>
                      <w:rPr>
                        <w:rFonts w:ascii="Helvetica" w:hAnsi="Helvetica"/>
                        <w:color w:val="555555"/>
                        <w:shd w:val="clear" w:color="auto" w:fill="FCFCFC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4C0BC5" wp14:editId="6F34BA38">
              <wp:simplePos x="0" y="0"/>
              <wp:positionH relativeFrom="margin">
                <wp:posOffset>914400</wp:posOffset>
              </wp:positionH>
              <wp:positionV relativeFrom="paragraph">
                <wp:posOffset>9835515</wp:posOffset>
              </wp:positionV>
              <wp:extent cx="5029200" cy="571500"/>
              <wp:effectExtent l="0" t="0" r="0" b="0"/>
              <wp:wrapNone/>
              <wp:docPr id="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0" cy="571500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 w="19050" cap="flat" cmpd="sng">
                        <a:solidFill>
                          <a:prstClr val="gray"/>
                        </a:solidFill>
                        <a:prstDash val="dash"/>
                        <a:miter lim="800000"/>
                      </a:ln>
                      <a:effectLst/>
                    </wps:spPr>
                    <wps:txbx>
                      <w:txbxContent>
                        <w:p w14:paraId="2592B283" w14:textId="77777777" w:rsidR="006F5E83" w:rsidRDefault="006F5E83">
                          <w:pPr>
                            <w:pStyle w:val="ParaAttribute2"/>
                            <w:rPr>
                              <w:rFonts w:ascii="Calibri" w:hAnsi="Calibri"/>
                              <w:i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>Do you want to get The Leap Forward regularly via email?</w:t>
                          </w:r>
                        </w:p>
                        <w:p w14:paraId="07D71626" w14:textId="77777777" w:rsidR="006F5E83" w:rsidRDefault="006F5E83">
                          <w:pPr>
                            <w:pStyle w:val="ParaAttribute2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Register by emailing to </w:t>
                          </w:r>
                          <w:hyperlink r:id="rId7">
                            <w:r>
                              <w:rPr>
                                <w:rStyle w:val="CharAttribute6"/>
                              </w:rPr>
                              <w:t>DUMCWritingTeam@yahoo.com</w:t>
                            </w:r>
                          </w:hyperlink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 (our new email address!),</w:t>
                          </w:r>
                        </w:p>
                        <w:p w14:paraId="61795903" w14:textId="323F3015" w:rsidR="006F5E83" w:rsidRDefault="006F5E83">
                          <w:pPr>
                            <w:pStyle w:val="ParaAttribute2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Or if you have a Yahoo email, subscribe directly via </w:t>
                          </w:r>
                          <w:hyperlink r:id="rId8">
                            <w:r>
                              <w:rPr>
                                <w:rStyle w:val="CharAttribute6"/>
                              </w:rPr>
                              <w:t>dumcwritingteam-subscribe@yahoogrou</w:t>
                            </w:r>
                            <w:r w:rsidR="004D5E57">
                              <w:rPr>
                                <w:rStyle w:val="CharAttribute6"/>
                              </w:rPr>
                              <w:t>Pastor</w:t>
                            </w:r>
                            <w:r>
                              <w:rPr>
                                <w:rStyle w:val="CharAttribute6"/>
                              </w:rPr>
                              <w:t>.com</w:t>
                            </w:r>
                          </w:hyperlink>
                          <w:r>
                            <w:rPr>
                              <w:rStyle w:val="CharAttribute3"/>
                              <w:color w:val="00000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4C0BC5" id="Text Box 20" o:spid="_x0000_s1027" type="#_x0000_t202" style="position:absolute;margin-left:1in;margin-top:774.45pt;width:396pt;height:4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XtWAIAAMMEAAAOAAAAZHJzL2Uyb0RvYy54bWysVF1v0zAUfUfiP1h+Z0mrlm3V0qlsGkKq&#10;WKVt4tl1nMbCX9hek/LrOXbSrcCeEH1w7/U9vp/n5uq614rshQ/SmopOzkpKhOG2lmZX0afHuw8X&#10;lITITM2UNaKiBxHo9fL9u6vOLcTUtlbVwhM4MWHRuYq2MbpFUQTeCs3CmXXCwNhYr1mE6ndF7VkH&#10;71oV07L8WHTW185bLkLA7e1gpMvsv2kEj/dNE0QkqqLILebT53ObzmJ5xRY7z1wr+ZgG+4csNJMG&#10;QV9c3bLIyLOXf7nSknsbbBPPuNWFbRrJRa4B1UzKP6p5aJkTuRY0J7iXNoX/55Z/3W88kTVmR4lh&#10;GiN6FH0kn2xPprk9nQsLoB4ccLHHfYKmUoNbW/49oIPFCSZ1PsC28QnTN16nfxRK8BATOLx0PYXh&#10;uJyX00uMkhIO2/x8MoecnL6+dj7Ez8JqkoSKekw1Z8D26xAH6BGSE7NK1ndSqaQkw43yZM/AgK6V&#10;UYzOwylKGdKhrstynvJgIGKjWISoHVoTzG6o+PTJb47BoMNbfhPoloV2CF9DGhinkYcnSuqKXpTp&#10;Nz5WJuUsMnHH2l7bmaTYb/txXCg83WxtfcBovB24HRy/k4i6ZiFumAeZUREWNN7jaJRFmXaUKGmt&#10;//nWfcKDY7BS0mE50IIfz8wLStQXA/ZdTmYzuI1Zmc3PwRTiTy3bU4t51jcW3QfDkF0WEz6qo9h4&#10;q79hj1cpKkzMcMSuKI/+qNzEYWnxJeBitcowbJBjcW0eHE/6kYjYlMyecavTKp7qma6v357lLwAA&#10;AP//AwBQSwMEFAAGAAgAAAAhAMPiG2rhAAAADQEAAA8AAABkcnMvZG93bnJldi54bWxMT01Pg0AQ&#10;vZv4HzZj4qVpFwWxIEtjbDiZprb14m0LI5Cys4TdUvTXO570Nu8jb97LVpPpxIiDay0puFsEIJBK&#10;W7VUK3g/FPMlCOc1VbqzhAq+0MEqv77KdFrZC+1w3PtacAi5VCtovO9TKV3ZoNFuYXsk1j7tYLRn&#10;ONSyGvSFw00n74Mglka3xB8a3eNLg+VpfzYKZnX4tp6Nxev6Y5tsgsfd9vRdjErd3kzPTyA8Tv7P&#10;DL/1uTrk3Oloz1Q50TGOIt7i+XiIlgkItiRhzNSRqThkSuaZ/L8i/wEAAP//AwBQSwECLQAUAAYA&#10;CAAAACEAtoM4kv4AAADhAQAAEwAAAAAAAAAAAAAAAAAAAAAAW0NvbnRlbnRfVHlwZXNdLnhtbFBL&#10;AQItABQABgAIAAAAIQA4/SH/1gAAAJQBAAALAAAAAAAAAAAAAAAAAC8BAABfcmVscy8ucmVsc1BL&#10;AQItABQABgAIAAAAIQB/vbXtWAIAAMMEAAAOAAAAAAAAAAAAAAAAAC4CAABkcnMvZTJvRG9jLnht&#10;bFBLAQItABQABgAIAAAAIQDD4htq4QAAAA0BAAAPAAAAAAAAAAAAAAAAALIEAABkcnMvZG93bnJl&#10;di54bWxQSwUGAAAAAAQABADzAAAAwAUAAAAA&#10;" strokecolor="gray" strokeweight="1.5pt">
              <v:stroke dashstyle="dash"/>
              <v:path arrowok="t"/>
              <v:textbox>
                <w:txbxContent>
                  <w:p w14:paraId="2592B283" w14:textId="77777777" w:rsidR="006F5E83" w:rsidRDefault="006F5E83">
                    <w:pPr>
                      <w:pStyle w:val="ParaAttribute2"/>
                      <w:rPr>
                        <w:rFonts w:ascii="Calibri" w:hAnsi="Calibri"/>
                        <w:i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Style w:val="CharAttribute3"/>
                        <w:color w:val="000000"/>
                      </w:rPr>
                      <w:t>Do you want to get The Leap Forward regularly via email?</w:t>
                    </w:r>
                  </w:p>
                  <w:p w14:paraId="07D71626" w14:textId="77777777" w:rsidR="006F5E83" w:rsidRDefault="006F5E83">
                    <w:pPr>
                      <w:pStyle w:val="ParaAttribute2"/>
                      <w:rPr>
                        <w:rFonts w:ascii="Calibri" w:hAnsi="Calibri"/>
                        <w:sz w:val="24"/>
                        <w:szCs w:val="24"/>
                      </w:rPr>
                    </w:pPr>
                    <w:r>
                      <w:rPr>
                        <w:rStyle w:val="CharAttribute3"/>
                        <w:color w:val="000000"/>
                      </w:rPr>
                      <w:t xml:space="preserve">Register by emailing to </w:t>
                    </w:r>
                    <w:hyperlink r:id="rId9">
                      <w:r>
                        <w:rPr>
                          <w:rStyle w:val="CharAttribute6"/>
                        </w:rPr>
                        <w:t>DUMCWritingTeam@yahoo.com</w:t>
                      </w:r>
                    </w:hyperlink>
                    <w:r>
                      <w:rPr>
                        <w:rStyle w:val="CharAttribute3"/>
                        <w:color w:val="000000"/>
                      </w:rPr>
                      <w:t xml:space="preserve"> (our new email address!),</w:t>
                    </w:r>
                  </w:p>
                  <w:p w14:paraId="61795903" w14:textId="323F3015" w:rsidR="006F5E83" w:rsidRDefault="006F5E83">
                    <w:pPr>
                      <w:pStyle w:val="ParaAttribute2"/>
                      <w:rPr>
                        <w:rFonts w:ascii="Calibri" w:hAnsi="Calibri"/>
                        <w:sz w:val="24"/>
                        <w:szCs w:val="24"/>
                      </w:rPr>
                    </w:pPr>
                    <w:r>
                      <w:rPr>
                        <w:rStyle w:val="CharAttribute3"/>
                        <w:color w:val="000000"/>
                      </w:rPr>
                      <w:t xml:space="preserve">Or if you have a Yahoo email, subscribe directly via </w:t>
                    </w:r>
                    <w:hyperlink r:id="rId10">
                      <w:r>
                        <w:rPr>
                          <w:rStyle w:val="CharAttribute6"/>
                        </w:rPr>
                        <w:t>dumcwritingteam-subscribe@yahoogrou</w:t>
                      </w:r>
                      <w:r w:rsidR="004D5E57">
                        <w:rPr>
                          <w:rStyle w:val="CharAttribute6"/>
                        </w:rPr>
                        <w:t>Pastor</w:t>
                      </w:r>
                      <w:r>
                        <w:rPr>
                          <w:rStyle w:val="CharAttribute6"/>
                        </w:rPr>
                        <w:t>.com</w:t>
                      </w:r>
                    </w:hyperlink>
                    <w:r>
                      <w:rPr>
                        <w:rStyle w:val="CharAttribute3"/>
                        <w:color w:val="000000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6C4B4D" wp14:editId="5709AA60">
              <wp:simplePos x="0" y="0"/>
              <wp:positionH relativeFrom="margin">
                <wp:posOffset>914400</wp:posOffset>
              </wp:positionH>
              <wp:positionV relativeFrom="paragraph">
                <wp:posOffset>9835515</wp:posOffset>
              </wp:positionV>
              <wp:extent cx="5029200" cy="571500"/>
              <wp:effectExtent l="0" t="0" r="0" b="0"/>
              <wp:wrapNone/>
              <wp:docPr id="1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0" cy="571500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 w="19050" cap="flat" cmpd="sng">
                        <a:solidFill>
                          <a:prstClr val="gray"/>
                        </a:solidFill>
                        <a:prstDash val="dash"/>
                        <a:miter lim="800000"/>
                      </a:ln>
                      <a:effectLst/>
                    </wps:spPr>
                    <wps:txbx>
                      <w:txbxContent>
                        <w:p w14:paraId="7378FD62" w14:textId="77777777" w:rsidR="006F5E83" w:rsidRDefault="006F5E83">
                          <w:pPr>
                            <w:pStyle w:val="ParaAttribute2"/>
                            <w:rPr>
                              <w:rFonts w:ascii="Calibri" w:hAnsi="Calibri"/>
                              <w:i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>Do you want to get The Leap Forward regularly via email?</w:t>
                          </w:r>
                        </w:p>
                        <w:p w14:paraId="039D803B" w14:textId="77777777" w:rsidR="006F5E83" w:rsidRDefault="006F5E83">
                          <w:pPr>
                            <w:pStyle w:val="ParaAttribute2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Register by emailing to </w:t>
                          </w:r>
                          <w:hyperlink r:id="rId11">
                            <w:r>
                              <w:rPr>
                                <w:rStyle w:val="CharAttribute6"/>
                              </w:rPr>
                              <w:t>DUMCWritingTeam@yahoo.com</w:t>
                            </w:r>
                          </w:hyperlink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 (our new email address!),</w:t>
                          </w:r>
                        </w:p>
                        <w:p w14:paraId="4C4D1300" w14:textId="394286DD" w:rsidR="006F5E83" w:rsidRDefault="006F5E83">
                          <w:pPr>
                            <w:pStyle w:val="ParaAttribute2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CharAttribute3"/>
                              <w:color w:val="000000"/>
                            </w:rPr>
                            <w:t xml:space="preserve">Or if you have a Yahoo email, subscribe directly via </w:t>
                          </w:r>
                          <w:hyperlink r:id="rId12">
                            <w:r>
                              <w:rPr>
                                <w:rStyle w:val="CharAttribute6"/>
                              </w:rPr>
                              <w:t>dumcwritingteam-subscribe@yahoogrou</w:t>
                            </w:r>
                            <w:r w:rsidR="004D5E57">
                              <w:rPr>
                                <w:rStyle w:val="CharAttribute6"/>
                              </w:rPr>
                              <w:t>Pastor</w:t>
                            </w:r>
                            <w:r>
                              <w:rPr>
                                <w:rStyle w:val="CharAttribute6"/>
                              </w:rPr>
                              <w:t>.com</w:t>
                            </w:r>
                          </w:hyperlink>
                          <w:r>
                            <w:rPr>
                              <w:rStyle w:val="CharAttribute3"/>
                              <w:color w:val="00000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6C4B4D" id="_x0000_s1028" type="#_x0000_t202" style="position:absolute;margin-left:1in;margin-top:774.45pt;width:396pt;height:4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2xxWgIAAMQEAAAOAAAAZHJzL2Uyb0RvYy54bWysVE1vEzEQvSPxHyzfyW6ihjZRN1VpVYQU&#10;0Uot4ux4vVkLf2E72Q2/nmfvpg1QLogcnBnPeD7evNnLq14rshc+SGsqOp2UlAjDbS3NtqJfnu7e&#10;XVASIjM1U9aIih5EoFert28uO7cUM9taVQtPEMSEZecq2sbolkUReCs0CxPrhIGxsV6zCNVvi9qz&#10;DtG1KmZl+b7orK+dt1yEgNvbwUhXOX7TCB7vmyaISFRFUVvMp8/nJp3F6pItt565VvKxDPYPVWgm&#10;DZI+h7plkZGdl3+E0pJ7G2wTJ9zqwjaN5CL3gG6m5W/dPLbMidwLwAnuGabw/8Lyz/sHT2SN2QEe&#10;wzRm9CT6SD7YnswyPp0LS7g9OjjGHvfwzb0Gt7b8WwCExYlPgj4sA7wTHn3jdfpHpwQPkePwDHtK&#10;w3E5L2cLzJISDtv8fDqHnIK+vHY+xI/CapKEinqMNVfA9usQB9ejS0oWrJL1nVQqKclwozzZM1Cg&#10;a2UUY/BfvJQhHfpalPNUBwMTG8UiRO2ATTDboeO/BgaFDq/FTdlvWWiH9DWkgXIadXiipK7oRZl+&#10;42NlUs0iM3fs7QXOJMV+0+d5zdKLdLOx9QGj8XYgd3D8TiLrmoX4wDzYjI6wofEeR6Ms2rSjRElr&#10;/Y/X7pM/SAYrJR22AxB83zEvKFGfDOi3mJ6dIWzMytn8HEwh/tSyObWYnb6xQH+Kb4HjWUz+UR3F&#10;xlv9FYt8nbLCxAxH7ory6I/KTRy2Fp8CLq6vsxtWyLG4No+OJ/1IRKxKZs+41mkXT/VM15ePz+on&#10;AAAA//8DAFBLAwQUAAYACAAAACEAw+IbauEAAAANAQAADwAAAGRycy9kb3ducmV2LnhtbExPTU+D&#10;QBC9m/gfNmPipWkXBbEgS2NsOJmmtvXibQsjkLKzhN1S9Nc7nvQ27yNv3stWk+nEiINrLSm4WwQg&#10;kEpbtVQreD8U8yUI5zVVurOECr7QwSq/vsp0WtkL7XDc+1pwCLlUK2i871MpXdmg0W5heyTWPu1g&#10;tGc41LIa9IXDTSfvgyCWRrfEHxrd40uD5Wl/Ngpmdfi2no3F6/pjm2yCx9329F2MSt3eTM9PIDxO&#10;/s8Mv/W5OuTc6WjPVDnRMY4i3uL5eIiWCQi2JGHM1JGpOGRK5pn8vyL/AQAA//8DAFBLAQItABQA&#10;BgAIAAAAIQC2gziS/gAAAOEBAAATAAAAAAAAAAAAAAAAAAAAAABbQ29udGVudF9UeXBlc10ueG1s&#10;UEsBAi0AFAAGAAgAAAAhADj9If/WAAAAlAEAAAsAAAAAAAAAAAAAAAAALwEAAF9yZWxzLy5yZWxz&#10;UEsBAi0AFAAGAAgAAAAhABGTbHFaAgAAxAQAAA4AAAAAAAAAAAAAAAAALgIAAGRycy9lMm9Eb2Mu&#10;eG1sUEsBAi0AFAAGAAgAAAAhAMPiG2rhAAAADQEAAA8AAAAAAAAAAAAAAAAAtAQAAGRycy9kb3du&#10;cmV2LnhtbFBLBQYAAAAABAAEAPMAAADCBQAAAAA=&#10;" strokecolor="gray" strokeweight="1.5pt">
              <v:stroke dashstyle="dash"/>
              <v:path arrowok="t"/>
              <v:textbox>
                <w:txbxContent>
                  <w:p w14:paraId="7378FD62" w14:textId="77777777" w:rsidR="006F5E83" w:rsidRDefault="006F5E83">
                    <w:pPr>
                      <w:pStyle w:val="ParaAttribute2"/>
                      <w:rPr>
                        <w:rFonts w:ascii="Calibri" w:hAnsi="Calibri"/>
                        <w:i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Style w:val="CharAttribute3"/>
                        <w:color w:val="000000"/>
                      </w:rPr>
                      <w:t>Do you want to get The Leap Forward regularly via email?</w:t>
                    </w:r>
                  </w:p>
                  <w:p w14:paraId="039D803B" w14:textId="77777777" w:rsidR="006F5E83" w:rsidRDefault="006F5E83">
                    <w:pPr>
                      <w:pStyle w:val="ParaAttribute2"/>
                      <w:rPr>
                        <w:rFonts w:ascii="Calibri" w:hAnsi="Calibri"/>
                        <w:sz w:val="24"/>
                        <w:szCs w:val="24"/>
                      </w:rPr>
                    </w:pPr>
                    <w:r>
                      <w:rPr>
                        <w:rStyle w:val="CharAttribute3"/>
                        <w:color w:val="000000"/>
                      </w:rPr>
                      <w:t xml:space="preserve">Register by emailing to </w:t>
                    </w:r>
                    <w:hyperlink r:id="rId13">
                      <w:r>
                        <w:rPr>
                          <w:rStyle w:val="CharAttribute6"/>
                        </w:rPr>
                        <w:t>DUMCWritingTeam@yahoo.com</w:t>
                      </w:r>
                    </w:hyperlink>
                    <w:r>
                      <w:rPr>
                        <w:rStyle w:val="CharAttribute3"/>
                        <w:color w:val="000000"/>
                      </w:rPr>
                      <w:t xml:space="preserve"> (our new email address!),</w:t>
                    </w:r>
                  </w:p>
                  <w:p w14:paraId="4C4D1300" w14:textId="394286DD" w:rsidR="006F5E83" w:rsidRDefault="006F5E83">
                    <w:pPr>
                      <w:pStyle w:val="ParaAttribute2"/>
                      <w:rPr>
                        <w:rFonts w:ascii="Calibri" w:hAnsi="Calibri"/>
                        <w:sz w:val="24"/>
                        <w:szCs w:val="24"/>
                      </w:rPr>
                    </w:pPr>
                    <w:r>
                      <w:rPr>
                        <w:rStyle w:val="CharAttribute3"/>
                        <w:color w:val="000000"/>
                      </w:rPr>
                      <w:t xml:space="preserve">Or if you have a Yahoo email, subscribe directly via </w:t>
                    </w:r>
                    <w:hyperlink r:id="rId14">
                      <w:r>
                        <w:rPr>
                          <w:rStyle w:val="CharAttribute6"/>
                        </w:rPr>
                        <w:t>dumcwritingteam-subscribe@yahoogrou</w:t>
                      </w:r>
                      <w:r w:rsidR="004D5E57">
                        <w:rPr>
                          <w:rStyle w:val="CharAttribute6"/>
                        </w:rPr>
                        <w:t>Pastor</w:t>
                      </w:r>
                      <w:r>
                        <w:rPr>
                          <w:rStyle w:val="CharAttribute6"/>
                        </w:rPr>
                        <w:t>.com</w:t>
                      </w:r>
                    </w:hyperlink>
                    <w:r>
                      <w:rPr>
                        <w:rStyle w:val="CharAttribute3"/>
                        <w:color w:val="000000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Style w:val="CharAttribute9"/>
        <w:sz w:val="22"/>
        <w:szCs w:val="22"/>
      </w:rPr>
      <w:tab/>
    </w:r>
    <w:r>
      <w:rPr>
        <w:rStyle w:val="CharAttribute9"/>
        <w:sz w:val="22"/>
        <w:szCs w:val="22"/>
      </w:rPr>
      <w:tab/>
    </w:r>
    <w:r>
      <w:rPr>
        <w:rStyle w:val="CharAttribute9"/>
        <w:sz w:val="22"/>
        <w:szCs w:val="22"/>
      </w:rPr>
      <w:tab/>
      <w:t xml:space="preserve">Page </w:t>
    </w:r>
    <w:r>
      <w:rPr>
        <w:rFonts w:ascii="Calibri" w:hAnsi="Calibri" w:cs="Calibri"/>
      </w:rPr>
      <w:fldChar w:fldCharType="begin"/>
    </w:r>
    <w:r>
      <w:rPr>
        <w:rFonts w:ascii="Calibri" w:hAnsi="Calibri" w:cs="Calibri"/>
      </w:rPr>
      <w:instrText>PAGE  \* MERGEFORMAT</w:instrText>
    </w:r>
    <w:r>
      <w:rPr>
        <w:rFonts w:ascii="Calibri" w:hAnsi="Calibri" w:cs="Calibri"/>
      </w:rPr>
      <w:fldChar w:fldCharType="separate"/>
    </w:r>
    <w:r w:rsidR="00C45FA4" w:rsidRPr="00C45FA4">
      <w:rPr>
        <w:rFonts w:ascii="Calibri" w:hAnsi="Calibri" w:cs="Calibri"/>
        <w:noProof/>
        <w:lang w:val="en-US" w:eastAsia="zh-CN"/>
      </w:rPr>
      <w:t>6</w:t>
    </w:r>
    <w:r>
      <w:rPr>
        <w:rFonts w:ascii="Calibri" w:hAnsi="Calibri" w:cs="Calibri"/>
        <w:sz w:val="22"/>
        <w:szCs w:val="22"/>
      </w:rPr>
      <w:fldChar w:fldCharType="end"/>
    </w:r>
    <w:r>
      <w:rPr>
        <w:rStyle w:val="CharAttribute9"/>
        <w:sz w:val="22"/>
        <w:szCs w:val="22"/>
      </w:rPr>
      <w:t xml:space="preserve"> of </w:t>
    </w:r>
    <w:r>
      <w:rPr>
        <w:rFonts w:ascii="Calibri" w:hAnsi="Calibri" w:cs="Calibri"/>
      </w:rPr>
      <w:fldChar w:fldCharType="begin"/>
    </w:r>
    <w:r>
      <w:rPr>
        <w:rFonts w:ascii="Calibri" w:hAnsi="Calibri" w:cs="Calibri"/>
      </w:rPr>
      <w:instrText>NUMPAGES  \* MERGEFORMAT</w:instrText>
    </w:r>
    <w:r>
      <w:rPr>
        <w:rFonts w:ascii="Calibri" w:hAnsi="Calibri" w:cs="Calibri"/>
      </w:rPr>
      <w:fldChar w:fldCharType="separate"/>
    </w:r>
    <w:r w:rsidR="00C45FA4" w:rsidRPr="00C45FA4">
      <w:rPr>
        <w:rFonts w:ascii="Calibri" w:hAnsi="Calibri" w:cs="Calibri"/>
        <w:noProof/>
        <w:lang w:val="en-US" w:eastAsia="zh-CN"/>
      </w:rPr>
      <w:t>6</w:t>
    </w:r>
    <w:r>
      <w:rPr>
        <w:rFonts w:ascii="Calibri" w:hAnsi="Calibri" w:cs="Calibri"/>
        <w:sz w:val="22"/>
        <w:szCs w:val="22"/>
        <w:lang w:val="en-US" w:eastAsia="zh-CN"/>
      </w:rPr>
      <w:fldChar w:fldCharType="end"/>
    </w:r>
  </w:p>
  <w:p w14:paraId="6DA9E01E" w14:textId="77777777" w:rsidR="006F5E83" w:rsidRDefault="006F5E83">
    <w:pPr>
      <w:pStyle w:val="Footer"/>
      <w:spacing w:line="100" w:lineRule="atLeast"/>
      <w:ind w:right="110"/>
      <w:rPr>
        <w:sz w:val="24"/>
        <w:szCs w:val="24"/>
      </w:rPr>
    </w:pPr>
  </w:p>
  <w:p w14:paraId="2907D763" w14:textId="77777777" w:rsidR="006F5E83" w:rsidRDefault="006F5E83">
    <w:pPr>
      <w:pStyle w:val="Footer"/>
      <w:spacing w:line="100" w:lineRule="atLeast"/>
      <w:ind w:right="110"/>
      <w:jc w:val="right"/>
      <w:rPr>
        <w:color w:val="FF0000"/>
        <w:sz w:val="24"/>
        <w:szCs w:val="24"/>
      </w:rPr>
    </w:pPr>
  </w:p>
  <w:p w14:paraId="2CDEA770" w14:textId="77777777" w:rsidR="006F5E83" w:rsidRDefault="006F5E83">
    <w:pPr>
      <w:pStyle w:val="Footer"/>
      <w:spacing w:line="100" w:lineRule="atLeast"/>
    </w:pPr>
  </w:p>
  <w:p w14:paraId="74CA4F8C" w14:textId="77777777" w:rsidR="006F5E83" w:rsidRDefault="006F5E83">
    <w:pPr>
      <w:pStyle w:val="Footer"/>
      <w:spacing w:line="10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81080" w14:textId="77777777" w:rsidR="00E05F87" w:rsidRDefault="00E05F87">
      <w:r>
        <w:separator/>
      </w:r>
    </w:p>
  </w:footnote>
  <w:footnote w:type="continuationSeparator" w:id="0">
    <w:p w14:paraId="19D58914" w14:textId="77777777" w:rsidR="00E05F87" w:rsidRDefault="00E05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6A3C"/>
    <w:multiLevelType w:val="multilevel"/>
    <w:tmpl w:val="C14C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74D7F"/>
    <w:multiLevelType w:val="hybridMultilevel"/>
    <w:tmpl w:val="1786B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326FB"/>
    <w:multiLevelType w:val="hybridMultilevel"/>
    <w:tmpl w:val="AD8A2CE6"/>
    <w:lvl w:ilvl="0" w:tplc="E86AD10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56" w:hanging="360"/>
      </w:pPr>
    </w:lvl>
    <w:lvl w:ilvl="2" w:tplc="4409001B" w:tentative="1">
      <w:start w:val="1"/>
      <w:numFmt w:val="lowerRoman"/>
      <w:lvlText w:val="%3."/>
      <w:lvlJc w:val="right"/>
      <w:pPr>
        <w:ind w:left="2376" w:hanging="180"/>
      </w:pPr>
    </w:lvl>
    <w:lvl w:ilvl="3" w:tplc="4409000F" w:tentative="1">
      <w:start w:val="1"/>
      <w:numFmt w:val="decimal"/>
      <w:lvlText w:val="%4."/>
      <w:lvlJc w:val="left"/>
      <w:pPr>
        <w:ind w:left="3096" w:hanging="360"/>
      </w:pPr>
    </w:lvl>
    <w:lvl w:ilvl="4" w:tplc="44090019" w:tentative="1">
      <w:start w:val="1"/>
      <w:numFmt w:val="lowerLetter"/>
      <w:lvlText w:val="%5."/>
      <w:lvlJc w:val="left"/>
      <w:pPr>
        <w:ind w:left="3816" w:hanging="360"/>
      </w:pPr>
    </w:lvl>
    <w:lvl w:ilvl="5" w:tplc="4409001B" w:tentative="1">
      <w:start w:val="1"/>
      <w:numFmt w:val="lowerRoman"/>
      <w:lvlText w:val="%6."/>
      <w:lvlJc w:val="right"/>
      <w:pPr>
        <w:ind w:left="4536" w:hanging="180"/>
      </w:pPr>
    </w:lvl>
    <w:lvl w:ilvl="6" w:tplc="4409000F" w:tentative="1">
      <w:start w:val="1"/>
      <w:numFmt w:val="decimal"/>
      <w:lvlText w:val="%7."/>
      <w:lvlJc w:val="left"/>
      <w:pPr>
        <w:ind w:left="5256" w:hanging="360"/>
      </w:pPr>
    </w:lvl>
    <w:lvl w:ilvl="7" w:tplc="44090019" w:tentative="1">
      <w:start w:val="1"/>
      <w:numFmt w:val="lowerLetter"/>
      <w:lvlText w:val="%8."/>
      <w:lvlJc w:val="left"/>
      <w:pPr>
        <w:ind w:left="5976" w:hanging="360"/>
      </w:pPr>
    </w:lvl>
    <w:lvl w:ilvl="8" w:tplc="4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 w15:restartNumberingAfterBreak="0">
    <w:nsid w:val="04D87D45"/>
    <w:multiLevelType w:val="hybridMultilevel"/>
    <w:tmpl w:val="55C254FA"/>
    <w:lvl w:ilvl="0" w:tplc="7B4CAB1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C7E32"/>
    <w:multiLevelType w:val="hybridMultilevel"/>
    <w:tmpl w:val="5290D088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32192"/>
    <w:multiLevelType w:val="hybridMultilevel"/>
    <w:tmpl w:val="347CFE7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D6AD0"/>
    <w:multiLevelType w:val="hybridMultilevel"/>
    <w:tmpl w:val="1B5CD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3161E"/>
    <w:multiLevelType w:val="hybridMultilevel"/>
    <w:tmpl w:val="7D98C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84E8F"/>
    <w:multiLevelType w:val="hybridMultilevel"/>
    <w:tmpl w:val="2856B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B54E3"/>
    <w:multiLevelType w:val="hybridMultilevel"/>
    <w:tmpl w:val="827E950C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316064"/>
    <w:multiLevelType w:val="hybridMultilevel"/>
    <w:tmpl w:val="61627342"/>
    <w:lvl w:ilvl="0" w:tplc="4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4364C5"/>
    <w:multiLevelType w:val="hybridMultilevel"/>
    <w:tmpl w:val="5008B160"/>
    <w:lvl w:ilvl="0" w:tplc="4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656775"/>
    <w:multiLevelType w:val="hybridMultilevel"/>
    <w:tmpl w:val="A58ECC7E"/>
    <w:lvl w:ilvl="0" w:tplc="2B8AA3CE">
      <w:start w:val="1"/>
      <w:numFmt w:val="lowerRoman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AB0BF7"/>
    <w:multiLevelType w:val="hybridMultilevel"/>
    <w:tmpl w:val="8942500E"/>
    <w:lvl w:ilvl="0" w:tplc="4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9766BE0"/>
    <w:multiLevelType w:val="hybridMultilevel"/>
    <w:tmpl w:val="81A2AD2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C72484"/>
    <w:multiLevelType w:val="hybridMultilevel"/>
    <w:tmpl w:val="C7C2D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D4A3AC"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9951F1"/>
    <w:multiLevelType w:val="hybridMultilevel"/>
    <w:tmpl w:val="B7163E64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5574F9"/>
    <w:multiLevelType w:val="multilevel"/>
    <w:tmpl w:val="1B90A5D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2B646686"/>
    <w:multiLevelType w:val="hybridMultilevel"/>
    <w:tmpl w:val="0388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8AA3CE"/>
    <w:multiLevelType w:val="singleLevel"/>
    <w:tmpl w:val="2B8AA3CE"/>
    <w:lvl w:ilvl="0">
      <w:start w:val="1"/>
      <w:numFmt w:val="lowerRoman"/>
      <w:suff w:val="space"/>
      <w:lvlText w:val="%1)"/>
      <w:lvlJc w:val="left"/>
    </w:lvl>
  </w:abstractNum>
  <w:abstractNum w:abstractNumId="20" w15:restartNumberingAfterBreak="0">
    <w:nsid w:val="324D6CEE"/>
    <w:multiLevelType w:val="multilevel"/>
    <w:tmpl w:val="6CCC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A76400"/>
    <w:multiLevelType w:val="hybridMultilevel"/>
    <w:tmpl w:val="1828FC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93FDE"/>
    <w:multiLevelType w:val="hybridMultilevel"/>
    <w:tmpl w:val="D6A63B5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EA54B5"/>
    <w:multiLevelType w:val="hybridMultilevel"/>
    <w:tmpl w:val="DAC0B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E7E63"/>
    <w:multiLevelType w:val="hybridMultilevel"/>
    <w:tmpl w:val="382C3A60"/>
    <w:lvl w:ilvl="0" w:tplc="1DA47F0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D55732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3F7F3D72"/>
    <w:multiLevelType w:val="hybridMultilevel"/>
    <w:tmpl w:val="FC84E27A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FD87D9B"/>
    <w:multiLevelType w:val="multilevel"/>
    <w:tmpl w:val="320AFA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4D9762F7"/>
    <w:multiLevelType w:val="hybridMultilevel"/>
    <w:tmpl w:val="5FF22E0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91211F"/>
    <w:multiLevelType w:val="hybridMultilevel"/>
    <w:tmpl w:val="AD285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E759F"/>
    <w:multiLevelType w:val="hybridMultilevel"/>
    <w:tmpl w:val="68BEBC1A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1FA3AB7"/>
    <w:multiLevelType w:val="hybridMultilevel"/>
    <w:tmpl w:val="B4246E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CC0EB9"/>
    <w:multiLevelType w:val="hybridMultilevel"/>
    <w:tmpl w:val="263C5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A21052"/>
    <w:multiLevelType w:val="hybridMultilevel"/>
    <w:tmpl w:val="B65C9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354361"/>
    <w:multiLevelType w:val="hybridMultilevel"/>
    <w:tmpl w:val="3432C90C"/>
    <w:lvl w:ilvl="0" w:tplc="4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1F6A11"/>
    <w:multiLevelType w:val="hybridMultilevel"/>
    <w:tmpl w:val="B450F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601A7"/>
    <w:multiLevelType w:val="hybridMultilevel"/>
    <w:tmpl w:val="9072DEB2"/>
    <w:lvl w:ilvl="0" w:tplc="DCC052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01205F"/>
    <w:multiLevelType w:val="hybridMultilevel"/>
    <w:tmpl w:val="06E840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153DB6"/>
    <w:multiLevelType w:val="hybridMultilevel"/>
    <w:tmpl w:val="4B707A5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3A4D71"/>
    <w:multiLevelType w:val="hybridMultilevel"/>
    <w:tmpl w:val="AE600C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6626A6"/>
    <w:multiLevelType w:val="hybridMultilevel"/>
    <w:tmpl w:val="1FF8C80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4790E"/>
    <w:multiLevelType w:val="hybridMultilevel"/>
    <w:tmpl w:val="A136FDA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97269A"/>
    <w:multiLevelType w:val="hybridMultilevel"/>
    <w:tmpl w:val="0E508326"/>
    <w:lvl w:ilvl="0" w:tplc="4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987FA2"/>
    <w:multiLevelType w:val="hybridMultilevel"/>
    <w:tmpl w:val="2716D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CC8C0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340822"/>
    <w:multiLevelType w:val="hybridMultilevel"/>
    <w:tmpl w:val="5980F66A"/>
    <w:lvl w:ilvl="0" w:tplc="4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B85A09"/>
    <w:multiLevelType w:val="multilevel"/>
    <w:tmpl w:val="79B85A09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6" w15:restartNumberingAfterBreak="0">
    <w:nsid w:val="7C952C89"/>
    <w:multiLevelType w:val="hybridMultilevel"/>
    <w:tmpl w:val="8F22A76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45"/>
  </w:num>
  <w:num w:numId="4">
    <w:abstractNumId w:val="41"/>
  </w:num>
  <w:num w:numId="5">
    <w:abstractNumId w:val="12"/>
  </w:num>
  <w:num w:numId="6">
    <w:abstractNumId w:val="43"/>
  </w:num>
  <w:num w:numId="7">
    <w:abstractNumId w:val="15"/>
  </w:num>
  <w:num w:numId="8">
    <w:abstractNumId w:val="29"/>
  </w:num>
  <w:num w:numId="9">
    <w:abstractNumId w:val="40"/>
  </w:num>
  <w:num w:numId="10">
    <w:abstractNumId w:val="2"/>
  </w:num>
  <w:num w:numId="11">
    <w:abstractNumId w:val="3"/>
  </w:num>
  <w:num w:numId="12">
    <w:abstractNumId w:val="28"/>
  </w:num>
  <w:num w:numId="13">
    <w:abstractNumId w:val="30"/>
  </w:num>
  <w:num w:numId="14">
    <w:abstractNumId w:val="36"/>
  </w:num>
  <w:num w:numId="15">
    <w:abstractNumId w:val="16"/>
  </w:num>
  <w:num w:numId="16">
    <w:abstractNumId w:val="9"/>
  </w:num>
  <w:num w:numId="17">
    <w:abstractNumId w:val="22"/>
  </w:num>
  <w:num w:numId="18">
    <w:abstractNumId w:val="26"/>
  </w:num>
  <w:num w:numId="19">
    <w:abstractNumId w:val="42"/>
  </w:num>
  <w:num w:numId="20">
    <w:abstractNumId w:val="44"/>
  </w:num>
  <w:num w:numId="21">
    <w:abstractNumId w:val="14"/>
  </w:num>
  <w:num w:numId="22">
    <w:abstractNumId w:val="4"/>
  </w:num>
  <w:num w:numId="23">
    <w:abstractNumId w:val="38"/>
  </w:num>
  <w:num w:numId="24">
    <w:abstractNumId w:val="10"/>
  </w:num>
  <w:num w:numId="25">
    <w:abstractNumId w:val="13"/>
  </w:num>
  <w:num w:numId="26">
    <w:abstractNumId w:val="11"/>
  </w:num>
  <w:num w:numId="27">
    <w:abstractNumId w:val="5"/>
  </w:num>
  <w:num w:numId="28">
    <w:abstractNumId w:val="34"/>
  </w:num>
  <w:num w:numId="29">
    <w:abstractNumId w:val="8"/>
  </w:num>
  <w:num w:numId="30">
    <w:abstractNumId w:val="0"/>
  </w:num>
  <w:num w:numId="31">
    <w:abstractNumId w:val="20"/>
  </w:num>
  <w:num w:numId="32">
    <w:abstractNumId w:val="24"/>
  </w:num>
  <w:num w:numId="33">
    <w:abstractNumId w:val="32"/>
  </w:num>
  <w:num w:numId="34">
    <w:abstractNumId w:val="25"/>
  </w:num>
  <w:num w:numId="35">
    <w:abstractNumId w:val="1"/>
  </w:num>
  <w:num w:numId="36">
    <w:abstractNumId w:val="18"/>
  </w:num>
  <w:num w:numId="37">
    <w:abstractNumId w:val="23"/>
  </w:num>
  <w:num w:numId="38">
    <w:abstractNumId w:val="31"/>
  </w:num>
  <w:num w:numId="39">
    <w:abstractNumId w:val="6"/>
  </w:num>
  <w:num w:numId="40">
    <w:abstractNumId w:val="37"/>
  </w:num>
  <w:num w:numId="41">
    <w:abstractNumId w:val="7"/>
  </w:num>
  <w:num w:numId="42">
    <w:abstractNumId w:val="39"/>
  </w:num>
  <w:num w:numId="43">
    <w:abstractNumId w:val="33"/>
  </w:num>
  <w:num w:numId="44">
    <w:abstractNumId w:val="46"/>
  </w:num>
  <w:num w:numId="45">
    <w:abstractNumId w:val="17"/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MY" w:vendorID="64" w:dllVersion="0" w:nlCheck="1" w:checkStyle="0"/>
  <w:activeWritingStyle w:appName="MSWord" w:lang="en-US" w:vendorID="64" w:dllVersion="0" w:nlCheck="1" w:checkStyle="0"/>
  <w:activeWritingStyle w:appName="MSWord" w:lang="en-MY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stroke="f">
      <v:fill on="f"/>
      <v:stroke on="f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182"/>
    <w:rsid w:val="00004DBE"/>
    <w:rsid w:val="00006D5B"/>
    <w:rsid w:val="000117E9"/>
    <w:rsid w:val="00015024"/>
    <w:rsid w:val="00016E37"/>
    <w:rsid w:val="000175A6"/>
    <w:rsid w:val="00024703"/>
    <w:rsid w:val="00025B76"/>
    <w:rsid w:val="00041F23"/>
    <w:rsid w:val="00042E97"/>
    <w:rsid w:val="0004348C"/>
    <w:rsid w:val="00044202"/>
    <w:rsid w:val="00044AB8"/>
    <w:rsid w:val="00046B0E"/>
    <w:rsid w:val="00046F50"/>
    <w:rsid w:val="0005490D"/>
    <w:rsid w:val="00063319"/>
    <w:rsid w:val="000645E6"/>
    <w:rsid w:val="0006610B"/>
    <w:rsid w:val="00072BE6"/>
    <w:rsid w:val="00075582"/>
    <w:rsid w:val="0008072A"/>
    <w:rsid w:val="00080E32"/>
    <w:rsid w:val="00085887"/>
    <w:rsid w:val="00086888"/>
    <w:rsid w:val="00086D02"/>
    <w:rsid w:val="0009215D"/>
    <w:rsid w:val="000948BF"/>
    <w:rsid w:val="000A1B01"/>
    <w:rsid w:val="000A2509"/>
    <w:rsid w:val="000A36AD"/>
    <w:rsid w:val="000A3C51"/>
    <w:rsid w:val="000A498E"/>
    <w:rsid w:val="000B1587"/>
    <w:rsid w:val="000B3140"/>
    <w:rsid w:val="000B3349"/>
    <w:rsid w:val="000B3D6D"/>
    <w:rsid w:val="000B4D41"/>
    <w:rsid w:val="000B6976"/>
    <w:rsid w:val="000C0751"/>
    <w:rsid w:val="000C3728"/>
    <w:rsid w:val="000C4A89"/>
    <w:rsid w:val="000C4A95"/>
    <w:rsid w:val="000D03CE"/>
    <w:rsid w:val="000D0639"/>
    <w:rsid w:val="000D277E"/>
    <w:rsid w:val="000D4F8F"/>
    <w:rsid w:val="000D5196"/>
    <w:rsid w:val="000E06E7"/>
    <w:rsid w:val="000E0B4D"/>
    <w:rsid w:val="000E12D3"/>
    <w:rsid w:val="000E2EE3"/>
    <w:rsid w:val="000E4FBF"/>
    <w:rsid w:val="000E54E4"/>
    <w:rsid w:val="000E7FF1"/>
    <w:rsid w:val="000F3707"/>
    <w:rsid w:val="00106491"/>
    <w:rsid w:val="00107708"/>
    <w:rsid w:val="00107D14"/>
    <w:rsid w:val="00110364"/>
    <w:rsid w:val="00111E62"/>
    <w:rsid w:val="00113B94"/>
    <w:rsid w:val="00115E69"/>
    <w:rsid w:val="001163D3"/>
    <w:rsid w:val="001177E8"/>
    <w:rsid w:val="00121CD7"/>
    <w:rsid w:val="0012530F"/>
    <w:rsid w:val="00126267"/>
    <w:rsid w:val="00126B3B"/>
    <w:rsid w:val="00127818"/>
    <w:rsid w:val="00134327"/>
    <w:rsid w:val="001355CA"/>
    <w:rsid w:val="0014009A"/>
    <w:rsid w:val="001434E5"/>
    <w:rsid w:val="00144D24"/>
    <w:rsid w:val="00144DA1"/>
    <w:rsid w:val="0014532D"/>
    <w:rsid w:val="00145D8A"/>
    <w:rsid w:val="00146C57"/>
    <w:rsid w:val="00151957"/>
    <w:rsid w:val="00160FB2"/>
    <w:rsid w:val="001658D8"/>
    <w:rsid w:val="001663CA"/>
    <w:rsid w:val="001718F0"/>
    <w:rsid w:val="0017218B"/>
    <w:rsid w:val="00173078"/>
    <w:rsid w:val="001812F1"/>
    <w:rsid w:val="00190376"/>
    <w:rsid w:val="001916F4"/>
    <w:rsid w:val="00192278"/>
    <w:rsid w:val="001942A9"/>
    <w:rsid w:val="0019435E"/>
    <w:rsid w:val="0019490A"/>
    <w:rsid w:val="00194B79"/>
    <w:rsid w:val="001A24D0"/>
    <w:rsid w:val="001A25C3"/>
    <w:rsid w:val="001A2A21"/>
    <w:rsid w:val="001A43D8"/>
    <w:rsid w:val="001A6193"/>
    <w:rsid w:val="001B61E9"/>
    <w:rsid w:val="001B66D8"/>
    <w:rsid w:val="001B7C59"/>
    <w:rsid w:val="001C1494"/>
    <w:rsid w:val="001C1A1E"/>
    <w:rsid w:val="001C1A3B"/>
    <w:rsid w:val="001C3DB8"/>
    <w:rsid w:val="001C5EEA"/>
    <w:rsid w:val="001C64E6"/>
    <w:rsid w:val="001C7D56"/>
    <w:rsid w:val="001D2FDD"/>
    <w:rsid w:val="001D54FD"/>
    <w:rsid w:val="001E0ED2"/>
    <w:rsid w:val="001E386F"/>
    <w:rsid w:val="001E6115"/>
    <w:rsid w:val="001E65AF"/>
    <w:rsid w:val="001F2006"/>
    <w:rsid w:val="001F36C5"/>
    <w:rsid w:val="001F3CEC"/>
    <w:rsid w:val="001F5221"/>
    <w:rsid w:val="00201BB7"/>
    <w:rsid w:val="0020513E"/>
    <w:rsid w:val="0020697A"/>
    <w:rsid w:val="0021163B"/>
    <w:rsid w:val="00213B4C"/>
    <w:rsid w:val="0021574A"/>
    <w:rsid w:val="002174C2"/>
    <w:rsid w:val="00217893"/>
    <w:rsid w:val="00223458"/>
    <w:rsid w:val="002238D9"/>
    <w:rsid w:val="00225DD8"/>
    <w:rsid w:val="00233F24"/>
    <w:rsid w:val="002343F6"/>
    <w:rsid w:val="00234DEC"/>
    <w:rsid w:val="00243B72"/>
    <w:rsid w:val="002447CB"/>
    <w:rsid w:val="00244FA9"/>
    <w:rsid w:val="00245371"/>
    <w:rsid w:val="00246198"/>
    <w:rsid w:val="002505EB"/>
    <w:rsid w:val="00255B95"/>
    <w:rsid w:val="002614E9"/>
    <w:rsid w:val="002641E5"/>
    <w:rsid w:val="00265C31"/>
    <w:rsid w:val="002664AE"/>
    <w:rsid w:val="002705B8"/>
    <w:rsid w:val="002719B5"/>
    <w:rsid w:val="00273295"/>
    <w:rsid w:val="00274E9F"/>
    <w:rsid w:val="002751CB"/>
    <w:rsid w:val="00286C11"/>
    <w:rsid w:val="002878EF"/>
    <w:rsid w:val="002913BC"/>
    <w:rsid w:val="00291B17"/>
    <w:rsid w:val="00292DC3"/>
    <w:rsid w:val="00293C7D"/>
    <w:rsid w:val="002A3C5D"/>
    <w:rsid w:val="002A3FB3"/>
    <w:rsid w:val="002B11DC"/>
    <w:rsid w:val="002B45FB"/>
    <w:rsid w:val="002B478D"/>
    <w:rsid w:val="002B4FF7"/>
    <w:rsid w:val="002B7CBE"/>
    <w:rsid w:val="002C1BC5"/>
    <w:rsid w:val="002C30B9"/>
    <w:rsid w:val="002C6E45"/>
    <w:rsid w:val="002D0A0D"/>
    <w:rsid w:val="002D55B5"/>
    <w:rsid w:val="002E1C77"/>
    <w:rsid w:val="002E39E1"/>
    <w:rsid w:val="002E49D4"/>
    <w:rsid w:val="002E6F7F"/>
    <w:rsid w:val="002F43EC"/>
    <w:rsid w:val="002F5AB3"/>
    <w:rsid w:val="002F6ACB"/>
    <w:rsid w:val="002F6D44"/>
    <w:rsid w:val="003014F3"/>
    <w:rsid w:val="00303276"/>
    <w:rsid w:val="003032DF"/>
    <w:rsid w:val="00305248"/>
    <w:rsid w:val="00305281"/>
    <w:rsid w:val="00305EB5"/>
    <w:rsid w:val="00307759"/>
    <w:rsid w:val="00313460"/>
    <w:rsid w:val="003173F9"/>
    <w:rsid w:val="00322314"/>
    <w:rsid w:val="00322CF1"/>
    <w:rsid w:val="003274CA"/>
    <w:rsid w:val="00327A37"/>
    <w:rsid w:val="003302DF"/>
    <w:rsid w:val="003313B1"/>
    <w:rsid w:val="00331526"/>
    <w:rsid w:val="0033593F"/>
    <w:rsid w:val="00336651"/>
    <w:rsid w:val="00341048"/>
    <w:rsid w:val="003413C9"/>
    <w:rsid w:val="00345588"/>
    <w:rsid w:val="00353BC5"/>
    <w:rsid w:val="0035532B"/>
    <w:rsid w:val="003564B8"/>
    <w:rsid w:val="0035690B"/>
    <w:rsid w:val="00366CA4"/>
    <w:rsid w:val="00367532"/>
    <w:rsid w:val="00367D20"/>
    <w:rsid w:val="00371630"/>
    <w:rsid w:val="00371AC8"/>
    <w:rsid w:val="00371E9A"/>
    <w:rsid w:val="003720F0"/>
    <w:rsid w:val="00373E40"/>
    <w:rsid w:val="00375401"/>
    <w:rsid w:val="0037669A"/>
    <w:rsid w:val="00376A06"/>
    <w:rsid w:val="00376C48"/>
    <w:rsid w:val="00380AD2"/>
    <w:rsid w:val="00383282"/>
    <w:rsid w:val="003856D4"/>
    <w:rsid w:val="00387AF9"/>
    <w:rsid w:val="0039000F"/>
    <w:rsid w:val="00394A0B"/>
    <w:rsid w:val="0039501D"/>
    <w:rsid w:val="00396B63"/>
    <w:rsid w:val="003A1D43"/>
    <w:rsid w:val="003A2095"/>
    <w:rsid w:val="003A2121"/>
    <w:rsid w:val="003A5728"/>
    <w:rsid w:val="003A5AA0"/>
    <w:rsid w:val="003B047C"/>
    <w:rsid w:val="003B09BF"/>
    <w:rsid w:val="003C145D"/>
    <w:rsid w:val="003C273F"/>
    <w:rsid w:val="003C6C36"/>
    <w:rsid w:val="003C6E64"/>
    <w:rsid w:val="003D0F5A"/>
    <w:rsid w:val="003D30E3"/>
    <w:rsid w:val="003D40A9"/>
    <w:rsid w:val="003D42CB"/>
    <w:rsid w:val="003D4B51"/>
    <w:rsid w:val="003D55E0"/>
    <w:rsid w:val="003D6AAD"/>
    <w:rsid w:val="003E0559"/>
    <w:rsid w:val="003E20CD"/>
    <w:rsid w:val="003E2A62"/>
    <w:rsid w:val="003E3001"/>
    <w:rsid w:val="003E30B6"/>
    <w:rsid w:val="003E39DB"/>
    <w:rsid w:val="003E4BA3"/>
    <w:rsid w:val="003E7403"/>
    <w:rsid w:val="003F1090"/>
    <w:rsid w:val="003F3894"/>
    <w:rsid w:val="003F48E7"/>
    <w:rsid w:val="003F64E6"/>
    <w:rsid w:val="003F684B"/>
    <w:rsid w:val="00401ACE"/>
    <w:rsid w:val="00411279"/>
    <w:rsid w:val="00417E1E"/>
    <w:rsid w:val="0042567C"/>
    <w:rsid w:val="0042619F"/>
    <w:rsid w:val="00433390"/>
    <w:rsid w:val="004341CE"/>
    <w:rsid w:val="0043762E"/>
    <w:rsid w:val="00437CED"/>
    <w:rsid w:val="0044241C"/>
    <w:rsid w:val="00442C11"/>
    <w:rsid w:val="00442E95"/>
    <w:rsid w:val="004476A2"/>
    <w:rsid w:val="0045599A"/>
    <w:rsid w:val="004570CC"/>
    <w:rsid w:val="004638D1"/>
    <w:rsid w:val="00463FB1"/>
    <w:rsid w:val="004641EE"/>
    <w:rsid w:val="00473364"/>
    <w:rsid w:val="00476044"/>
    <w:rsid w:val="0047626F"/>
    <w:rsid w:val="004773FC"/>
    <w:rsid w:val="0049152F"/>
    <w:rsid w:val="00493CCD"/>
    <w:rsid w:val="00495AFD"/>
    <w:rsid w:val="004A15F5"/>
    <w:rsid w:val="004B450D"/>
    <w:rsid w:val="004B5359"/>
    <w:rsid w:val="004B76ED"/>
    <w:rsid w:val="004B7EF3"/>
    <w:rsid w:val="004C28CA"/>
    <w:rsid w:val="004C584D"/>
    <w:rsid w:val="004C5CDE"/>
    <w:rsid w:val="004C72D4"/>
    <w:rsid w:val="004C7EE6"/>
    <w:rsid w:val="004D037B"/>
    <w:rsid w:val="004D0F54"/>
    <w:rsid w:val="004D0F70"/>
    <w:rsid w:val="004D3BD9"/>
    <w:rsid w:val="004D4D0E"/>
    <w:rsid w:val="004D5038"/>
    <w:rsid w:val="004D5E57"/>
    <w:rsid w:val="004E5C6E"/>
    <w:rsid w:val="004E6093"/>
    <w:rsid w:val="004F030B"/>
    <w:rsid w:val="004F4B61"/>
    <w:rsid w:val="004F5652"/>
    <w:rsid w:val="00500622"/>
    <w:rsid w:val="005072CA"/>
    <w:rsid w:val="005104FF"/>
    <w:rsid w:val="00510D76"/>
    <w:rsid w:val="00511668"/>
    <w:rsid w:val="00514431"/>
    <w:rsid w:val="00516961"/>
    <w:rsid w:val="00521854"/>
    <w:rsid w:val="00524698"/>
    <w:rsid w:val="00526201"/>
    <w:rsid w:val="00534D2A"/>
    <w:rsid w:val="00536D66"/>
    <w:rsid w:val="00541DCE"/>
    <w:rsid w:val="00546594"/>
    <w:rsid w:val="005539E8"/>
    <w:rsid w:val="0055677B"/>
    <w:rsid w:val="005616C3"/>
    <w:rsid w:val="0056174C"/>
    <w:rsid w:val="00563BA9"/>
    <w:rsid w:val="0056545D"/>
    <w:rsid w:val="005709E9"/>
    <w:rsid w:val="00570B34"/>
    <w:rsid w:val="00571AD7"/>
    <w:rsid w:val="00572D84"/>
    <w:rsid w:val="00574985"/>
    <w:rsid w:val="00585777"/>
    <w:rsid w:val="00586285"/>
    <w:rsid w:val="00595A53"/>
    <w:rsid w:val="005A37B3"/>
    <w:rsid w:val="005B0214"/>
    <w:rsid w:val="005B1B39"/>
    <w:rsid w:val="005B3080"/>
    <w:rsid w:val="005B3B85"/>
    <w:rsid w:val="005B5A15"/>
    <w:rsid w:val="005B7B4D"/>
    <w:rsid w:val="005E61AF"/>
    <w:rsid w:val="005F02B6"/>
    <w:rsid w:val="00602EA6"/>
    <w:rsid w:val="0060681E"/>
    <w:rsid w:val="00612E2A"/>
    <w:rsid w:val="006130EB"/>
    <w:rsid w:val="00614C20"/>
    <w:rsid w:val="006202CD"/>
    <w:rsid w:val="006231C4"/>
    <w:rsid w:val="00623FFE"/>
    <w:rsid w:val="00626B04"/>
    <w:rsid w:val="00631A35"/>
    <w:rsid w:val="0063298D"/>
    <w:rsid w:val="006329A7"/>
    <w:rsid w:val="00633C91"/>
    <w:rsid w:val="00634CA2"/>
    <w:rsid w:val="00642191"/>
    <w:rsid w:val="00647B58"/>
    <w:rsid w:val="006528D8"/>
    <w:rsid w:val="006559B1"/>
    <w:rsid w:val="00655F30"/>
    <w:rsid w:val="00656211"/>
    <w:rsid w:val="0065709C"/>
    <w:rsid w:val="00661980"/>
    <w:rsid w:val="00662BB3"/>
    <w:rsid w:val="00665D1B"/>
    <w:rsid w:val="006667E6"/>
    <w:rsid w:val="00667003"/>
    <w:rsid w:val="00674C82"/>
    <w:rsid w:val="00676126"/>
    <w:rsid w:val="00676164"/>
    <w:rsid w:val="00676AB2"/>
    <w:rsid w:val="00682BA3"/>
    <w:rsid w:val="00683507"/>
    <w:rsid w:val="00684AF9"/>
    <w:rsid w:val="00687449"/>
    <w:rsid w:val="0069073B"/>
    <w:rsid w:val="00693E50"/>
    <w:rsid w:val="006A56A9"/>
    <w:rsid w:val="006A65F6"/>
    <w:rsid w:val="006B5478"/>
    <w:rsid w:val="006B7527"/>
    <w:rsid w:val="006C094D"/>
    <w:rsid w:val="006C1778"/>
    <w:rsid w:val="006C4D73"/>
    <w:rsid w:val="006C5B81"/>
    <w:rsid w:val="006C7055"/>
    <w:rsid w:val="006D3613"/>
    <w:rsid w:val="006E25A2"/>
    <w:rsid w:val="006E536F"/>
    <w:rsid w:val="006E63E3"/>
    <w:rsid w:val="006E6A42"/>
    <w:rsid w:val="006F4848"/>
    <w:rsid w:val="006F5E83"/>
    <w:rsid w:val="007056FE"/>
    <w:rsid w:val="0070648B"/>
    <w:rsid w:val="0071048F"/>
    <w:rsid w:val="00712850"/>
    <w:rsid w:val="00714433"/>
    <w:rsid w:val="007171D5"/>
    <w:rsid w:val="007211D5"/>
    <w:rsid w:val="007233C5"/>
    <w:rsid w:val="00725835"/>
    <w:rsid w:val="00734CC3"/>
    <w:rsid w:val="007359C9"/>
    <w:rsid w:val="00737E52"/>
    <w:rsid w:val="0074045D"/>
    <w:rsid w:val="00740881"/>
    <w:rsid w:val="00740D10"/>
    <w:rsid w:val="007417D7"/>
    <w:rsid w:val="00742B16"/>
    <w:rsid w:val="00743B83"/>
    <w:rsid w:val="00743FC2"/>
    <w:rsid w:val="00745837"/>
    <w:rsid w:val="007519CC"/>
    <w:rsid w:val="00752061"/>
    <w:rsid w:val="00765EC2"/>
    <w:rsid w:val="00765FAB"/>
    <w:rsid w:val="007661F8"/>
    <w:rsid w:val="00772F4D"/>
    <w:rsid w:val="00774C92"/>
    <w:rsid w:val="00776B39"/>
    <w:rsid w:val="00777A42"/>
    <w:rsid w:val="00780C39"/>
    <w:rsid w:val="007819D8"/>
    <w:rsid w:val="0078335D"/>
    <w:rsid w:val="0078510E"/>
    <w:rsid w:val="00791D7A"/>
    <w:rsid w:val="00792999"/>
    <w:rsid w:val="007A0C56"/>
    <w:rsid w:val="007A1A11"/>
    <w:rsid w:val="007A26FF"/>
    <w:rsid w:val="007A3193"/>
    <w:rsid w:val="007A593E"/>
    <w:rsid w:val="007A66C7"/>
    <w:rsid w:val="007B05C7"/>
    <w:rsid w:val="007C08DD"/>
    <w:rsid w:val="007C3C5A"/>
    <w:rsid w:val="007C624E"/>
    <w:rsid w:val="007D26B2"/>
    <w:rsid w:val="007D67DB"/>
    <w:rsid w:val="007D75D9"/>
    <w:rsid w:val="007E1F52"/>
    <w:rsid w:val="007E322D"/>
    <w:rsid w:val="007F1590"/>
    <w:rsid w:val="007F2226"/>
    <w:rsid w:val="007F616F"/>
    <w:rsid w:val="007F7048"/>
    <w:rsid w:val="00800C36"/>
    <w:rsid w:val="00815FB0"/>
    <w:rsid w:val="008161A7"/>
    <w:rsid w:val="0081758C"/>
    <w:rsid w:val="00817682"/>
    <w:rsid w:val="00820AC6"/>
    <w:rsid w:val="008225CC"/>
    <w:rsid w:val="008234E4"/>
    <w:rsid w:val="00826C34"/>
    <w:rsid w:val="0082712D"/>
    <w:rsid w:val="0082753E"/>
    <w:rsid w:val="008330D1"/>
    <w:rsid w:val="008410D8"/>
    <w:rsid w:val="00842CCC"/>
    <w:rsid w:val="00844190"/>
    <w:rsid w:val="00844567"/>
    <w:rsid w:val="00844FB6"/>
    <w:rsid w:val="0084551B"/>
    <w:rsid w:val="00845E56"/>
    <w:rsid w:val="008461A6"/>
    <w:rsid w:val="00847485"/>
    <w:rsid w:val="00862D63"/>
    <w:rsid w:val="00864D82"/>
    <w:rsid w:val="00865067"/>
    <w:rsid w:val="0086751F"/>
    <w:rsid w:val="00872520"/>
    <w:rsid w:val="0087358A"/>
    <w:rsid w:val="008737EF"/>
    <w:rsid w:val="00882489"/>
    <w:rsid w:val="00891888"/>
    <w:rsid w:val="00895F8B"/>
    <w:rsid w:val="00897DD7"/>
    <w:rsid w:val="00897E5D"/>
    <w:rsid w:val="00897F20"/>
    <w:rsid w:val="008A1D8C"/>
    <w:rsid w:val="008A27BD"/>
    <w:rsid w:val="008B04E1"/>
    <w:rsid w:val="008B2002"/>
    <w:rsid w:val="008B515D"/>
    <w:rsid w:val="008B5AF1"/>
    <w:rsid w:val="008C7777"/>
    <w:rsid w:val="008D0311"/>
    <w:rsid w:val="008D399B"/>
    <w:rsid w:val="008D5EB0"/>
    <w:rsid w:val="008D6975"/>
    <w:rsid w:val="008D6C44"/>
    <w:rsid w:val="008E0B6C"/>
    <w:rsid w:val="008E55B5"/>
    <w:rsid w:val="008E6DEA"/>
    <w:rsid w:val="008E7182"/>
    <w:rsid w:val="008F099E"/>
    <w:rsid w:val="008F22F7"/>
    <w:rsid w:val="008F3597"/>
    <w:rsid w:val="008F445F"/>
    <w:rsid w:val="00903C87"/>
    <w:rsid w:val="00903FA0"/>
    <w:rsid w:val="0090430E"/>
    <w:rsid w:val="00905D28"/>
    <w:rsid w:val="009060EB"/>
    <w:rsid w:val="00906483"/>
    <w:rsid w:val="00907803"/>
    <w:rsid w:val="0091164C"/>
    <w:rsid w:val="009177F6"/>
    <w:rsid w:val="00924A4B"/>
    <w:rsid w:val="00926365"/>
    <w:rsid w:val="00941A25"/>
    <w:rsid w:val="00942493"/>
    <w:rsid w:val="0094364E"/>
    <w:rsid w:val="0094384E"/>
    <w:rsid w:val="0095238D"/>
    <w:rsid w:val="00960719"/>
    <w:rsid w:val="00961F20"/>
    <w:rsid w:val="00962C6B"/>
    <w:rsid w:val="009631C3"/>
    <w:rsid w:val="00971472"/>
    <w:rsid w:val="00973D53"/>
    <w:rsid w:val="00976321"/>
    <w:rsid w:val="00976F64"/>
    <w:rsid w:val="00980210"/>
    <w:rsid w:val="0098589B"/>
    <w:rsid w:val="00986674"/>
    <w:rsid w:val="009874A3"/>
    <w:rsid w:val="009A2C33"/>
    <w:rsid w:val="009A2D32"/>
    <w:rsid w:val="009A351B"/>
    <w:rsid w:val="009B0100"/>
    <w:rsid w:val="009C4CB7"/>
    <w:rsid w:val="009C5354"/>
    <w:rsid w:val="009C6400"/>
    <w:rsid w:val="009C6621"/>
    <w:rsid w:val="009D0085"/>
    <w:rsid w:val="009D013E"/>
    <w:rsid w:val="009D09C5"/>
    <w:rsid w:val="009D2394"/>
    <w:rsid w:val="009D292C"/>
    <w:rsid w:val="009D3939"/>
    <w:rsid w:val="009D3EF1"/>
    <w:rsid w:val="009E2B56"/>
    <w:rsid w:val="009E4FCF"/>
    <w:rsid w:val="009E5ED2"/>
    <w:rsid w:val="009E72AC"/>
    <w:rsid w:val="009F012C"/>
    <w:rsid w:val="009F3441"/>
    <w:rsid w:val="00A01CD7"/>
    <w:rsid w:val="00A03BA1"/>
    <w:rsid w:val="00A10490"/>
    <w:rsid w:val="00A13287"/>
    <w:rsid w:val="00A239F3"/>
    <w:rsid w:val="00A31702"/>
    <w:rsid w:val="00A34696"/>
    <w:rsid w:val="00A41614"/>
    <w:rsid w:val="00A41B3A"/>
    <w:rsid w:val="00A42044"/>
    <w:rsid w:val="00A429EF"/>
    <w:rsid w:val="00A547FC"/>
    <w:rsid w:val="00A55381"/>
    <w:rsid w:val="00A61F42"/>
    <w:rsid w:val="00A64700"/>
    <w:rsid w:val="00A6574C"/>
    <w:rsid w:val="00A6678D"/>
    <w:rsid w:val="00A67B21"/>
    <w:rsid w:val="00A718B3"/>
    <w:rsid w:val="00A71BE1"/>
    <w:rsid w:val="00A726BB"/>
    <w:rsid w:val="00A7284A"/>
    <w:rsid w:val="00A75491"/>
    <w:rsid w:val="00A7556F"/>
    <w:rsid w:val="00A8232C"/>
    <w:rsid w:val="00A91C0D"/>
    <w:rsid w:val="00A94B02"/>
    <w:rsid w:val="00A94CC2"/>
    <w:rsid w:val="00A96475"/>
    <w:rsid w:val="00A96F60"/>
    <w:rsid w:val="00A97BEF"/>
    <w:rsid w:val="00AA2822"/>
    <w:rsid w:val="00AA4F0C"/>
    <w:rsid w:val="00AB3B0D"/>
    <w:rsid w:val="00AB4E30"/>
    <w:rsid w:val="00AB6CA8"/>
    <w:rsid w:val="00AC13EA"/>
    <w:rsid w:val="00AC1FDB"/>
    <w:rsid w:val="00AC341C"/>
    <w:rsid w:val="00AC3C00"/>
    <w:rsid w:val="00AC406C"/>
    <w:rsid w:val="00AC5BBB"/>
    <w:rsid w:val="00AD26E0"/>
    <w:rsid w:val="00AE0D31"/>
    <w:rsid w:val="00AE2459"/>
    <w:rsid w:val="00AE55CA"/>
    <w:rsid w:val="00AF0F83"/>
    <w:rsid w:val="00AF50F9"/>
    <w:rsid w:val="00B01060"/>
    <w:rsid w:val="00B0608A"/>
    <w:rsid w:val="00B0675C"/>
    <w:rsid w:val="00B13117"/>
    <w:rsid w:val="00B1510A"/>
    <w:rsid w:val="00B20D39"/>
    <w:rsid w:val="00B2190E"/>
    <w:rsid w:val="00B2283F"/>
    <w:rsid w:val="00B23DDC"/>
    <w:rsid w:val="00B2482A"/>
    <w:rsid w:val="00B37629"/>
    <w:rsid w:val="00B41E8E"/>
    <w:rsid w:val="00B4546D"/>
    <w:rsid w:val="00B56431"/>
    <w:rsid w:val="00B61C98"/>
    <w:rsid w:val="00B62A12"/>
    <w:rsid w:val="00B66ACB"/>
    <w:rsid w:val="00B66DC0"/>
    <w:rsid w:val="00B73F1D"/>
    <w:rsid w:val="00B76856"/>
    <w:rsid w:val="00B83F3F"/>
    <w:rsid w:val="00B8582A"/>
    <w:rsid w:val="00B90CDF"/>
    <w:rsid w:val="00B91B17"/>
    <w:rsid w:val="00B92D8E"/>
    <w:rsid w:val="00B93531"/>
    <w:rsid w:val="00B9442C"/>
    <w:rsid w:val="00B958BB"/>
    <w:rsid w:val="00BB30A2"/>
    <w:rsid w:val="00BB3766"/>
    <w:rsid w:val="00BB4CCD"/>
    <w:rsid w:val="00BB5D9D"/>
    <w:rsid w:val="00BC0381"/>
    <w:rsid w:val="00BC30C5"/>
    <w:rsid w:val="00BC5C5A"/>
    <w:rsid w:val="00BD00BE"/>
    <w:rsid w:val="00BD17AD"/>
    <w:rsid w:val="00BD1B72"/>
    <w:rsid w:val="00BD2EF4"/>
    <w:rsid w:val="00BD43C7"/>
    <w:rsid w:val="00BD5CC3"/>
    <w:rsid w:val="00BD7078"/>
    <w:rsid w:val="00BE0F1D"/>
    <w:rsid w:val="00BE14AD"/>
    <w:rsid w:val="00BE1504"/>
    <w:rsid w:val="00BE42F0"/>
    <w:rsid w:val="00BE7CE8"/>
    <w:rsid w:val="00BF04E6"/>
    <w:rsid w:val="00BF7707"/>
    <w:rsid w:val="00C00646"/>
    <w:rsid w:val="00C044BA"/>
    <w:rsid w:val="00C142B1"/>
    <w:rsid w:val="00C178B9"/>
    <w:rsid w:val="00C24578"/>
    <w:rsid w:val="00C27283"/>
    <w:rsid w:val="00C27A92"/>
    <w:rsid w:val="00C30100"/>
    <w:rsid w:val="00C327DA"/>
    <w:rsid w:val="00C353FD"/>
    <w:rsid w:val="00C35C5A"/>
    <w:rsid w:val="00C406F5"/>
    <w:rsid w:val="00C42D4E"/>
    <w:rsid w:val="00C42E0F"/>
    <w:rsid w:val="00C45BC5"/>
    <w:rsid w:val="00C45BCD"/>
    <w:rsid w:val="00C45FA4"/>
    <w:rsid w:val="00C46CBF"/>
    <w:rsid w:val="00C51640"/>
    <w:rsid w:val="00C52026"/>
    <w:rsid w:val="00C5326E"/>
    <w:rsid w:val="00C65DCD"/>
    <w:rsid w:val="00C6620D"/>
    <w:rsid w:val="00C67A08"/>
    <w:rsid w:val="00C75FA5"/>
    <w:rsid w:val="00C768D1"/>
    <w:rsid w:val="00C803D2"/>
    <w:rsid w:val="00C8077E"/>
    <w:rsid w:val="00C86D05"/>
    <w:rsid w:val="00C90C25"/>
    <w:rsid w:val="00CA1908"/>
    <w:rsid w:val="00CA1D08"/>
    <w:rsid w:val="00CA36F8"/>
    <w:rsid w:val="00CA561F"/>
    <w:rsid w:val="00CA6C9D"/>
    <w:rsid w:val="00CB0C5A"/>
    <w:rsid w:val="00CB0D83"/>
    <w:rsid w:val="00CB6AE4"/>
    <w:rsid w:val="00CC2264"/>
    <w:rsid w:val="00CC7AB4"/>
    <w:rsid w:val="00CD3584"/>
    <w:rsid w:val="00CD3B8D"/>
    <w:rsid w:val="00CD42E8"/>
    <w:rsid w:val="00CD591A"/>
    <w:rsid w:val="00CD60A6"/>
    <w:rsid w:val="00CE1C6F"/>
    <w:rsid w:val="00CE3399"/>
    <w:rsid w:val="00CE6593"/>
    <w:rsid w:val="00CE6622"/>
    <w:rsid w:val="00CE6BD6"/>
    <w:rsid w:val="00CF22C7"/>
    <w:rsid w:val="00CF3A2F"/>
    <w:rsid w:val="00CF6221"/>
    <w:rsid w:val="00D00FC5"/>
    <w:rsid w:val="00D01A90"/>
    <w:rsid w:val="00D047B6"/>
    <w:rsid w:val="00D04CCF"/>
    <w:rsid w:val="00D070D0"/>
    <w:rsid w:val="00D13D36"/>
    <w:rsid w:val="00D14ED4"/>
    <w:rsid w:val="00D15DB5"/>
    <w:rsid w:val="00D1626A"/>
    <w:rsid w:val="00D16CAF"/>
    <w:rsid w:val="00D17F2F"/>
    <w:rsid w:val="00D2410C"/>
    <w:rsid w:val="00D25E20"/>
    <w:rsid w:val="00D310A0"/>
    <w:rsid w:val="00D35568"/>
    <w:rsid w:val="00D45B80"/>
    <w:rsid w:val="00D45FDA"/>
    <w:rsid w:val="00D510A5"/>
    <w:rsid w:val="00D536AB"/>
    <w:rsid w:val="00D53B4A"/>
    <w:rsid w:val="00D5757E"/>
    <w:rsid w:val="00D64281"/>
    <w:rsid w:val="00D648A0"/>
    <w:rsid w:val="00D66F29"/>
    <w:rsid w:val="00D754C4"/>
    <w:rsid w:val="00D82772"/>
    <w:rsid w:val="00D843F4"/>
    <w:rsid w:val="00D9377E"/>
    <w:rsid w:val="00D942E2"/>
    <w:rsid w:val="00DA0293"/>
    <w:rsid w:val="00DA0E2C"/>
    <w:rsid w:val="00DA3F0E"/>
    <w:rsid w:val="00DA43B7"/>
    <w:rsid w:val="00DA5B80"/>
    <w:rsid w:val="00DA7029"/>
    <w:rsid w:val="00DB59B7"/>
    <w:rsid w:val="00DB59C3"/>
    <w:rsid w:val="00DC119F"/>
    <w:rsid w:val="00DC2896"/>
    <w:rsid w:val="00DC2E08"/>
    <w:rsid w:val="00DD18C3"/>
    <w:rsid w:val="00DD3DA0"/>
    <w:rsid w:val="00DD449E"/>
    <w:rsid w:val="00DD51C8"/>
    <w:rsid w:val="00DD6971"/>
    <w:rsid w:val="00DE1DE8"/>
    <w:rsid w:val="00DE2F39"/>
    <w:rsid w:val="00DF206B"/>
    <w:rsid w:val="00DF2CD2"/>
    <w:rsid w:val="00DF4515"/>
    <w:rsid w:val="00DF59D4"/>
    <w:rsid w:val="00DF6095"/>
    <w:rsid w:val="00DF6F89"/>
    <w:rsid w:val="00E05F87"/>
    <w:rsid w:val="00E060D6"/>
    <w:rsid w:val="00E0763E"/>
    <w:rsid w:val="00E105A2"/>
    <w:rsid w:val="00E1561E"/>
    <w:rsid w:val="00E167BC"/>
    <w:rsid w:val="00E17A57"/>
    <w:rsid w:val="00E20CDE"/>
    <w:rsid w:val="00E23931"/>
    <w:rsid w:val="00E25BCB"/>
    <w:rsid w:val="00E41A67"/>
    <w:rsid w:val="00E4409E"/>
    <w:rsid w:val="00E46304"/>
    <w:rsid w:val="00E509D3"/>
    <w:rsid w:val="00E50BD3"/>
    <w:rsid w:val="00E60C69"/>
    <w:rsid w:val="00E61A66"/>
    <w:rsid w:val="00E62F11"/>
    <w:rsid w:val="00E635AF"/>
    <w:rsid w:val="00E64B84"/>
    <w:rsid w:val="00E72148"/>
    <w:rsid w:val="00E7479D"/>
    <w:rsid w:val="00E760C5"/>
    <w:rsid w:val="00E838C2"/>
    <w:rsid w:val="00E8736D"/>
    <w:rsid w:val="00E9307F"/>
    <w:rsid w:val="00E9458B"/>
    <w:rsid w:val="00E945E3"/>
    <w:rsid w:val="00E958BD"/>
    <w:rsid w:val="00E96E84"/>
    <w:rsid w:val="00EA3031"/>
    <w:rsid w:val="00EA4769"/>
    <w:rsid w:val="00EA6887"/>
    <w:rsid w:val="00EB15D8"/>
    <w:rsid w:val="00EB6345"/>
    <w:rsid w:val="00EB6B82"/>
    <w:rsid w:val="00EC3B81"/>
    <w:rsid w:val="00EC44EB"/>
    <w:rsid w:val="00EC79E3"/>
    <w:rsid w:val="00ED3683"/>
    <w:rsid w:val="00ED4196"/>
    <w:rsid w:val="00ED74BC"/>
    <w:rsid w:val="00EE1C67"/>
    <w:rsid w:val="00EE51DD"/>
    <w:rsid w:val="00EE5F0D"/>
    <w:rsid w:val="00EF2103"/>
    <w:rsid w:val="00EF3D01"/>
    <w:rsid w:val="00EF719F"/>
    <w:rsid w:val="00F00C4A"/>
    <w:rsid w:val="00F01B27"/>
    <w:rsid w:val="00F05EDC"/>
    <w:rsid w:val="00F11A23"/>
    <w:rsid w:val="00F150C6"/>
    <w:rsid w:val="00F1746D"/>
    <w:rsid w:val="00F1751B"/>
    <w:rsid w:val="00F24D42"/>
    <w:rsid w:val="00F27C5B"/>
    <w:rsid w:val="00F31D81"/>
    <w:rsid w:val="00F3552C"/>
    <w:rsid w:val="00F35DA3"/>
    <w:rsid w:val="00F360D5"/>
    <w:rsid w:val="00F36E7B"/>
    <w:rsid w:val="00F429C7"/>
    <w:rsid w:val="00F455EF"/>
    <w:rsid w:val="00F47147"/>
    <w:rsid w:val="00F5055B"/>
    <w:rsid w:val="00F5079F"/>
    <w:rsid w:val="00F513B7"/>
    <w:rsid w:val="00F537B5"/>
    <w:rsid w:val="00F5519D"/>
    <w:rsid w:val="00F5697A"/>
    <w:rsid w:val="00F56A5D"/>
    <w:rsid w:val="00F56C52"/>
    <w:rsid w:val="00F578CD"/>
    <w:rsid w:val="00F64EA3"/>
    <w:rsid w:val="00F6678C"/>
    <w:rsid w:val="00F71660"/>
    <w:rsid w:val="00F73059"/>
    <w:rsid w:val="00F76D42"/>
    <w:rsid w:val="00F80EDB"/>
    <w:rsid w:val="00F80FCE"/>
    <w:rsid w:val="00F82AF2"/>
    <w:rsid w:val="00F836CB"/>
    <w:rsid w:val="00F86B03"/>
    <w:rsid w:val="00F90A48"/>
    <w:rsid w:val="00F90D93"/>
    <w:rsid w:val="00F9606B"/>
    <w:rsid w:val="00F971F8"/>
    <w:rsid w:val="00FA0812"/>
    <w:rsid w:val="00FA6A16"/>
    <w:rsid w:val="00FA7665"/>
    <w:rsid w:val="00FB064A"/>
    <w:rsid w:val="00FB0FD7"/>
    <w:rsid w:val="00FB1E70"/>
    <w:rsid w:val="00FB2099"/>
    <w:rsid w:val="00FB3ED3"/>
    <w:rsid w:val="00FB5012"/>
    <w:rsid w:val="00FB57D5"/>
    <w:rsid w:val="00FB6024"/>
    <w:rsid w:val="00FB7EE9"/>
    <w:rsid w:val="00FC07E4"/>
    <w:rsid w:val="00FC1CB0"/>
    <w:rsid w:val="00FC5AE8"/>
    <w:rsid w:val="00FC75C5"/>
    <w:rsid w:val="00FD053E"/>
    <w:rsid w:val="00FE15A5"/>
    <w:rsid w:val="00FF1AD0"/>
    <w:rsid w:val="00FF5DC6"/>
    <w:rsid w:val="01284365"/>
    <w:rsid w:val="01577A71"/>
    <w:rsid w:val="01A16E2F"/>
    <w:rsid w:val="0310425C"/>
    <w:rsid w:val="03277271"/>
    <w:rsid w:val="03673A8A"/>
    <w:rsid w:val="03862B01"/>
    <w:rsid w:val="044C7BB5"/>
    <w:rsid w:val="051D2168"/>
    <w:rsid w:val="05467668"/>
    <w:rsid w:val="055B5296"/>
    <w:rsid w:val="067D5F19"/>
    <w:rsid w:val="0753200A"/>
    <w:rsid w:val="07D71E09"/>
    <w:rsid w:val="08F81A70"/>
    <w:rsid w:val="09251A7C"/>
    <w:rsid w:val="09290309"/>
    <w:rsid w:val="092E1F6F"/>
    <w:rsid w:val="09727996"/>
    <w:rsid w:val="0973038F"/>
    <w:rsid w:val="09DB5350"/>
    <w:rsid w:val="0A370985"/>
    <w:rsid w:val="0A754007"/>
    <w:rsid w:val="0AAA343B"/>
    <w:rsid w:val="0ADE49B6"/>
    <w:rsid w:val="0AFD05C5"/>
    <w:rsid w:val="0B0633EE"/>
    <w:rsid w:val="0B227362"/>
    <w:rsid w:val="0B4D500D"/>
    <w:rsid w:val="0BE915A3"/>
    <w:rsid w:val="0BE9361A"/>
    <w:rsid w:val="0CE7214B"/>
    <w:rsid w:val="0D256642"/>
    <w:rsid w:val="0D5705D1"/>
    <w:rsid w:val="0E6C55C5"/>
    <w:rsid w:val="0E7433BA"/>
    <w:rsid w:val="0E8165DB"/>
    <w:rsid w:val="0F35457A"/>
    <w:rsid w:val="0FEA7758"/>
    <w:rsid w:val="10C75825"/>
    <w:rsid w:val="11642138"/>
    <w:rsid w:val="11955F48"/>
    <w:rsid w:val="11E43EEF"/>
    <w:rsid w:val="12AE0930"/>
    <w:rsid w:val="13171E9F"/>
    <w:rsid w:val="137A3784"/>
    <w:rsid w:val="13A35DD3"/>
    <w:rsid w:val="13D03AC4"/>
    <w:rsid w:val="14072382"/>
    <w:rsid w:val="141427F7"/>
    <w:rsid w:val="14C055D3"/>
    <w:rsid w:val="14EB65E6"/>
    <w:rsid w:val="152E3065"/>
    <w:rsid w:val="157F2C8E"/>
    <w:rsid w:val="15D828F5"/>
    <w:rsid w:val="16494752"/>
    <w:rsid w:val="16550B49"/>
    <w:rsid w:val="16624AC7"/>
    <w:rsid w:val="16C128C0"/>
    <w:rsid w:val="17215C08"/>
    <w:rsid w:val="178E4528"/>
    <w:rsid w:val="181C6A30"/>
    <w:rsid w:val="18D70A15"/>
    <w:rsid w:val="18E11528"/>
    <w:rsid w:val="198F5C7E"/>
    <w:rsid w:val="19A66A9E"/>
    <w:rsid w:val="19CE0F48"/>
    <w:rsid w:val="1A7F46BA"/>
    <w:rsid w:val="1A807642"/>
    <w:rsid w:val="1A8528AA"/>
    <w:rsid w:val="1AA229C7"/>
    <w:rsid w:val="1B2545CD"/>
    <w:rsid w:val="1B614652"/>
    <w:rsid w:val="1BC223E1"/>
    <w:rsid w:val="1C2F0629"/>
    <w:rsid w:val="1C8F1577"/>
    <w:rsid w:val="1CDC295A"/>
    <w:rsid w:val="1D3745ED"/>
    <w:rsid w:val="1E395CA8"/>
    <w:rsid w:val="1E744453"/>
    <w:rsid w:val="1F1B770B"/>
    <w:rsid w:val="1F965123"/>
    <w:rsid w:val="20120A32"/>
    <w:rsid w:val="21192ADC"/>
    <w:rsid w:val="21527D10"/>
    <w:rsid w:val="2237779C"/>
    <w:rsid w:val="22A86D2A"/>
    <w:rsid w:val="22AA3D8A"/>
    <w:rsid w:val="22C40658"/>
    <w:rsid w:val="22DD7FB3"/>
    <w:rsid w:val="23F14704"/>
    <w:rsid w:val="24FA5F2E"/>
    <w:rsid w:val="2517406E"/>
    <w:rsid w:val="25234DEE"/>
    <w:rsid w:val="25936A92"/>
    <w:rsid w:val="25C62FB1"/>
    <w:rsid w:val="26377352"/>
    <w:rsid w:val="265663CD"/>
    <w:rsid w:val="268D0F80"/>
    <w:rsid w:val="26CD5A0B"/>
    <w:rsid w:val="26CF4AC6"/>
    <w:rsid w:val="26ED25DA"/>
    <w:rsid w:val="26FA5CD2"/>
    <w:rsid w:val="270A367F"/>
    <w:rsid w:val="271423D0"/>
    <w:rsid w:val="27262D3B"/>
    <w:rsid w:val="28D964B0"/>
    <w:rsid w:val="29073C0E"/>
    <w:rsid w:val="29470B61"/>
    <w:rsid w:val="29AC78F5"/>
    <w:rsid w:val="29D01E2F"/>
    <w:rsid w:val="29EA684D"/>
    <w:rsid w:val="2A0454A1"/>
    <w:rsid w:val="2A9D510F"/>
    <w:rsid w:val="2B171758"/>
    <w:rsid w:val="2B337554"/>
    <w:rsid w:val="2B602B37"/>
    <w:rsid w:val="2B831D80"/>
    <w:rsid w:val="2C646B95"/>
    <w:rsid w:val="2C661889"/>
    <w:rsid w:val="2CA73F49"/>
    <w:rsid w:val="2D565D5F"/>
    <w:rsid w:val="2E037DFA"/>
    <w:rsid w:val="2E725F72"/>
    <w:rsid w:val="2EA1350C"/>
    <w:rsid w:val="2FB325EA"/>
    <w:rsid w:val="2FB67745"/>
    <w:rsid w:val="2FF43C5A"/>
    <w:rsid w:val="30292522"/>
    <w:rsid w:val="30431B7C"/>
    <w:rsid w:val="30CA5E66"/>
    <w:rsid w:val="319E69E0"/>
    <w:rsid w:val="328C5ED5"/>
    <w:rsid w:val="32B607BD"/>
    <w:rsid w:val="32CD340F"/>
    <w:rsid w:val="33A0326B"/>
    <w:rsid w:val="33AB6768"/>
    <w:rsid w:val="33E33288"/>
    <w:rsid w:val="33F862E6"/>
    <w:rsid w:val="348D1CA6"/>
    <w:rsid w:val="355B1590"/>
    <w:rsid w:val="35A838D1"/>
    <w:rsid w:val="37B565D9"/>
    <w:rsid w:val="37C6770B"/>
    <w:rsid w:val="3864535B"/>
    <w:rsid w:val="38B51813"/>
    <w:rsid w:val="38D03E71"/>
    <w:rsid w:val="3A726302"/>
    <w:rsid w:val="3C4D6E68"/>
    <w:rsid w:val="3C64555D"/>
    <w:rsid w:val="3C69613A"/>
    <w:rsid w:val="3C6B554A"/>
    <w:rsid w:val="3D10411E"/>
    <w:rsid w:val="3D734206"/>
    <w:rsid w:val="3D946F67"/>
    <w:rsid w:val="3E345F0F"/>
    <w:rsid w:val="3F436A30"/>
    <w:rsid w:val="3F546AF5"/>
    <w:rsid w:val="41084F67"/>
    <w:rsid w:val="410F260F"/>
    <w:rsid w:val="41173123"/>
    <w:rsid w:val="41906E57"/>
    <w:rsid w:val="41A71B28"/>
    <w:rsid w:val="41D75657"/>
    <w:rsid w:val="41F319D9"/>
    <w:rsid w:val="42180BFC"/>
    <w:rsid w:val="422C5159"/>
    <w:rsid w:val="42E260F5"/>
    <w:rsid w:val="42EF1D68"/>
    <w:rsid w:val="430C6645"/>
    <w:rsid w:val="43297625"/>
    <w:rsid w:val="433F3598"/>
    <w:rsid w:val="43A454C2"/>
    <w:rsid w:val="44657A89"/>
    <w:rsid w:val="446F7F53"/>
    <w:rsid w:val="44C3346C"/>
    <w:rsid w:val="45E44F25"/>
    <w:rsid w:val="4646683B"/>
    <w:rsid w:val="475D43B2"/>
    <w:rsid w:val="47BB6BB4"/>
    <w:rsid w:val="48730084"/>
    <w:rsid w:val="497D6F77"/>
    <w:rsid w:val="49806BAC"/>
    <w:rsid w:val="49BA16F3"/>
    <w:rsid w:val="4A5C7479"/>
    <w:rsid w:val="4ABB1BE5"/>
    <w:rsid w:val="4ACF2B90"/>
    <w:rsid w:val="4B224BA4"/>
    <w:rsid w:val="4B251F32"/>
    <w:rsid w:val="4B8134BE"/>
    <w:rsid w:val="4BC4102A"/>
    <w:rsid w:val="4CF766FC"/>
    <w:rsid w:val="4D260C67"/>
    <w:rsid w:val="4DFA6139"/>
    <w:rsid w:val="4EB248DB"/>
    <w:rsid w:val="4ED41559"/>
    <w:rsid w:val="4ED91BA3"/>
    <w:rsid w:val="4EE94040"/>
    <w:rsid w:val="4F147820"/>
    <w:rsid w:val="4FBD4385"/>
    <w:rsid w:val="4FC37887"/>
    <w:rsid w:val="500201F3"/>
    <w:rsid w:val="508856D0"/>
    <w:rsid w:val="517B307B"/>
    <w:rsid w:val="51AB7B02"/>
    <w:rsid w:val="52056B27"/>
    <w:rsid w:val="52176CFC"/>
    <w:rsid w:val="52362560"/>
    <w:rsid w:val="52540AA7"/>
    <w:rsid w:val="529D54B4"/>
    <w:rsid w:val="52BD69D9"/>
    <w:rsid w:val="52D906E1"/>
    <w:rsid w:val="536D142F"/>
    <w:rsid w:val="55C44FB6"/>
    <w:rsid w:val="55F37D75"/>
    <w:rsid w:val="56B06BEE"/>
    <w:rsid w:val="573C2EC1"/>
    <w:rsid w:val="590276E2"/>
    <w:rsid w:val="5961284F"/>
    <w:rsid w:val="596F73A7"/>
    <w:rsid w:val="597B64B7"/>
    <w:rsid w:val="5A784CCD"/>
    <w:rsid w:val="5AAB332A"/>
    <w:rsid w:val="5AB33994"/>
    <w:rsid w:val="5B1D696D"/>
    <w:rsid w:val="5B2E7274"/>
    <w:rsid w:val="5B436CE2"/>
    <w:rsid w:val="5B5105C5"/>
    <w:rsid w:val="5B976366"/>
    <w:rsid w:val="5BD80C47"/>
    <w:rsid w:val="5C497E40"/>
    <w:rsid w:val="5CCA24ED"/>
    <w:rsid w:val="5CF61D21"/>
    <w:rsid w:val="5CFA226B"/>
    <w:rsid w:val="5DF752E8"/>
    <w:rsid w:val="5E200776"/>
    <w:rsid w:val="5E4A5C3C"/>
    <w:rsid w:val="5E4B5AA5"/>
    <w:rsid w:val="5E7E4DC5"/>
    <w:rsid w:val="5F6D3317"/>
    <w:rsid w:val="603C0B29"/>
    <w:rsid w:val="60D61F76"/>
    <w:rsid w:val="61055A02"/>
    <w:rsid w:val="610C53AA"/>
    <w:rsid w:val="617C5353"/>
    <w:rsid w:val="61D10133"/>
    <w:rsid w:val="61D611E2"/>
    <w:rsid w:val="61D64F04"/>
    <w:rsid w:val="62153BFD"/>
    <w:rsid w:val="621E7E4E"/>
    <w:rsid w:val="6298367A"/>
    <w:rsid w:val="62C177EB"/>
    <w:rsid w:val="62D31673"/>
    <w:rsid w:val="636444A4"/>
    <w:rsid w:val="636A749C"/>
    <w:rsid w:val="637212DA"/>
    <w:rsid w:val="653460CC"/>
    <w:rsid w:val="6549158E"/>
    <w:rsid w:val="65AB0721"/>
    <w:rsid w:val="65BE6B3C"/>
    <w:rsid w:val="65FE537C"/>
    <w:rsid w:val="66183744"/>
    <w:rsid w:val="665F0B8F"/>
    <w:rsid w:val="66656AED"/>
    <w:rsid w:val="675326B0"/>
    <w:rsid w:val="67AD15DB"/>
    <w:rsid w:val="6880003B"/>
    <w:rsid w:val="695272E6"/>
    <w:rsid w:val="69D40455"/>
    <w:rsid w:val="6A24363A"/>
    <w:rsid w:val="6A6A3DB9"/>
    <w:rsid w:val="6A9F3B30"/>
    <w:rsid w:val="6AD21D22"/>
    <w:rsid w:val="6AFF01F9"/>
    <w:rsid w:val="6B6A3356"/>
    <w:rsid w:val="6B737347"/>
    <w:rsid w:val="6C2701FD"/>
    <w:rsid w:val="6CD04EED"/>
    <w:rsid w:val="6CDE1339"/>
    <w:rsid w:val="6DB62B8B"/>
    <w:rsid w:val="6DF92BB8"/>
    <w:rsid w:val="6DF973E2"/>
    <w:rsid w:val="6E0A4730"/>
    <w:rsid w:val="6E241FD2"/>
    <w:rsid w:val="6E45140B"/>
    <w:rsid w:val="6E9B7DC1"/>
    <w:rsid w:val="6ECD4AA3"/>
    <w:rsid w:val="6EF03BEB"/>
    <w:rsid w:val="6F8C36CF"/>
    <w:rsid w:val="6FE244DA"/>
    <w:rsid w:val="708F6762"/>
    <w:rsid w:val="714448EC"/>
    <w:rsid w:val="720A67D1"/>
    <w:rsid w:val="73212F7F"/>
    <w:rsid w:val="748E5238"/>
    <w:rsid w:val="753C7ECE"/>
    <w:rsid w:val="755B62E4"/>
    <w:rsid w:val="7647160E"/>
    <w:rsid w:val="764E1839"/>
    <w:rsid w:val="76EE2B39"/>
    <w:rsid w:val="77546D0D"/>
    <w:rsid w:val="775F0377"/>
    <w:rsid w:val="775F522D"/>
    <w:rsid w:val="7855412C"/>
    <w:rsid w:val="78744C90"/>
    <w:rsid w:val="78BF0E94"/>
    <w:rsid w:val="7912493F"/>
    <w:rsid w:val="793E76CD"/>
    <w:rsid w:val="79423813"/>
    <w:rsid w:val="79C84615"/>
    <w:rsid w:val="7A161E68"/>
    <w:rsid w:val="7A1D2043"/>
    <w:rsid w:val="7A667219"/>
    <w:rsid w:val="7AA26DEB"/>
    <w:rsid w:val="7B62650D"/>
    <w:rsid w:val="7B806658"/>
    <w:rsid w:val="7BD000E4"/>
    <w:rsid w:val="7BF20AA9"/>
    <w:rsid w:val="7BF33E7D"/>
    <w:rsid w:val="7C1A47D3"/>
    <w:rsid w:val="7CBB215B"/>
    <w:rsid w:val="7CD047BD"/>
    <w:rsid w:val="7D235DEE"/>
    <w:rsid w:val="7D283924"/>
    <w:rsid w:val="7D507304"/>
    <w:rsid w:val="7EC63800"/>
    <w:rsid w:val="7F7D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stroke="f">
      <v:fill on="f"/>
      <v:stroke on="f"/>
    </o:shapedefaults>
    <o:shapelayout v:ext="edit">
      <o:idmap v:ext="edit" data="1"/>
    </o:shapelayout>
  </w:shapeDefaults>
  <w:decimalSymbol w:val="."/>
  <w:listSeparator w:val=","/>
  <w14:docId w14:val="6018D1C5"/>
  <w15:docId w15:val="{E36885DF-9DD0-42D4-B003-EA6F51531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7" w:qFormat="1"/>
    <w:lsdException w:name="heading 2" w:uiPriority="8" w:qFormat="1"/>
    <w:lsdException w:name="heading 3" w:uiPriority="9" w:qFormat="1"/>
    <w:lsdException w:name="heading 4" w:uiPriority="10" w:qFormat="1"/>
    <w:lsdException w:name="heading 5" w:semiHidden="1" w:uiPriority="11" w:unhideWhenUsed="1" w:qFormat="1"/>
    <w:lsdException w:name="heading 6" w:uiPriority="12" w:qFormat="1"/>
    <w:lsdException w:name="heading 7" w:uiPriority="13" w:qFormat="1"/>
    <w:lsdException w:name="heading 8" w:uiPriority="14" w:qFormat="1"/>
    <w:lsdException w:name="heading 9" w:uiPriority="15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99" w:unhideWhenUsed="1" w:qFormat="1"/>
    <w:lsdException w:name="Strong" w:uiPriority="20" w:qFormat="1"/>
    <w:lsdException w:name="Emphasis" w:uiPriority="1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7" w:unhideWhenUsed="1" w:qFormat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Pr>
      <w:rFonts w:ascii="Calibri" w:eastAsia="Calibri" w:hAnsi="Calibri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uiPriority w:val="7"/>
    <w:qFormat/>
    <w:pPr>
      <w:keepNext/>
      <w:keepLines/>
      <w:numPr>
        <w:numId w:val="34"/>
      </w:numPr>
      <w:jc w:val="both"/>
      <w:outlineLvl w:val="0"/>
    </w:pPr>
    <w:rPr>
      <w:rFonts w:ascii="Cambria" w:eastAsia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uiPriority w:val="8"/>
    <w:qFormat/>
    <w:pPr>
      <w:keepNext/>
      <w:keepLines/>
      <w:numPr>
        <w:ilvl w:val="1"/>
        <w:numId w:val="34"/>
      </w:numPr>
      <w:jc w:val="both"/>
      <w:outlineLvl w:val="1"/>
    </w:pPr>
    <w:rPr>
      <w:rFonts w:ascii="Cambria" w:eastAsia="SimSun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qFormat/>
    <w:pPr>
      <w:keepNext/>
      <w:numPr>
        <w:ilvl w:val="2"/>
        <w:numId w:val="34"/>
      </w:numPr>
      <w:outlineLvl w:val="2"/>
    </w:pPr>
    <w:rPr>
      <w:rFonts w:ascii="Cambria" w:eastAsia="Cambria" w:hAnsi="Cambria"/>
      <w:sz w:val="26"/>
      <w:szCs w:val="26"/>
    </w:rPr>
  </w:style>
  <w:style w:type="paragraph" w:styleId="Heading4">
    <w:name w:val="heading 4"/>
    <w:basedOn w:val="Normal"/>
    <w:next w:val="Normal"/>
    <w:uiPriority w:val="10"/>
    <w:qFormat/>
    <w:pPr>
      <w:keepNext/>
      <w:numPr>
        <w:ilvl w:val="3"/>
        <w:numId w:val="34"/>
      </w:numPr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11"/>
    <w:qFormat/>
    <w:pPr>
      <w:numPr>
        <w:ilvl w:val="4"/>
        <w:numId w:val="34"/>
      </w:numPr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12"/>
    <w:qFormat/>
    <w:pPr>
      <w:numPr>
        <w:ilvl w:val="5"/>
        <w:numId w:val="34"/>
      </w:numPr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uiPriority w:val="13"/>
    <w:qFormat/>
    <w:pPr>
      <w:numPr>
        <w:ilvl w:val="6"/>
        <w:numId w:val="34"/>
      </w:numPr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uiPriority w:val="14"/>
    <w:qFormat/>
    <w:pPr>
      <w:numPr>
        <w:ilvl w:val="7"/>
        <w:numId w:val="34"/>
      </w:numPr>
      <w:outlineLvl w:val="7"/>
    </w:pPr>
    <w:rPr>
      <w:i/>
      <w:sz w:val="24"/>
      <w:szCs w:val="24"/>
    </w:rPr>
  </w:style>
  <w:style w:type="paragraph" w:styleId="Heading9">
    <w:name w:val="heading 9"/>
    <w:basedOn w:val="Normal"/>
    <w:next w:val="Normal"/>
    <w:uiPriority w:val="15"/>
    <w:qFormat/>
    <w:pPr>
      <w:numPr>
        <w:ilvl w:val="8"/>
        <w:numId w:val="34"/>
      </w:numPr>
      <w:outlineLvl w:val="8"/>
    </w:pPr>
    <w:rPr>
      <w:rFonts w:ascii="Cambria" w:eastAsia="Cambria" w:hAnsi="Cambr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acts-14-27">
    <w:name w:val="text acts-14-27"/>
    <w:basedOn w:val="DefaultParagraphFont"/>
    <w:qFormat/>
  </w:style>
  <w:style w:type="character" w:customStyle="1" w:styleId="text1cor-15-16-1cor-15-20">
    <w:name w:val="text 1cor-15-16-1cor-15-20"/>
    <w:basedOn w:val="DefaultParagraphFont"/>
    <w:qFormat/>
  </w:style>
  <w:style w:type="character" w:customStyle="1" w:styleId="textgal-5-18">
    <w:name w:val="text gal-5-18"/>
    <w:basedOn w:val="DefaultParagraphFont"/>
  </w:style>
  <w:style w:type="character" w:customStyle="1" w:styleId="textheb-13-7">
    <w:name w:val="text heb-13-7"/>
    <w:basedOn w:val="DefaultParagraphFont"/>
  </w:style>
  <w:style w:type="character" w:styleId="IntenseReference">
    <w:name w:val="Intense Reference"/>
    <w:uiPriority w:val="24"/>
    <w:qFormat/>
    <w:rPr>
      <w:b/>
      <w:smallCaps/>
      <w:color w:val="4F81BD"/>
      <w:spacing w:val="5"/>
      <w:w w:val="100"/>
      <w:sz w:val="20"/>
      <w:szCs w:val="20"/>
      <w:shd w:val="clear" w:color="auto" w:fill="auto"/>
    </w:rPr>
  </w:style>
  <w:style w:type="character" w:customStyle="1" w:styleId="Heading4Char">
    <w:name w:val="Heading 4 Char"/>
    <w:qFormat/>
    <w:rPr>
      <w:rFonts w:ascii="Calibri" w:eastAsia="Calibri" w:hAnsi="Calibri"/>
      <w:b/>
      <w:w w:val="100"/>
      <w:sz w:val="28"/>
      <w:szCs w:val="28"/>
      <w:shd w:val="clear" w:color="auto" w:fill="auto"/>
    </w:rPr>
  </w:style>
  <w:style w:type="character" w:customStyle="1" w:styleId="textluke-1-26">
    <w:name w:val="text luke-1-26"/>
    <w:basedOn w:val="DefaultParagraphFont"/>
    <w:qFormat/>
  </w:style>
  <w:style w:type="character" w:customStyle="1" w:styleId="PlaceholderText1">
    <w:name w:val="Placeholder Text1"/>
    <w:qFormat/>
    <w:rPr>
      <w:color w:val="808080"/>
      <w:w w:val="100"/>
      <w:sz w:val="20"/>
      <w:szCs w:val="20"/>
      <w:shd w:val="clear" w:color="auto" w:fill="auto"/>
    </w:rPr>
  </w:style>
  <w:style w:type="character" w:customStyle="1" w:styleId="textjas-1-2">
    <w:name w:val="text jas-1-2"/>
    <w:basedOn w:val="DefaultParagraphFont"/>
    <w:qFormat/>
  </w:style>
  <w:style w:type="character" w:customStyle="1" w:styleId="text1cor-9-27">
    <w:name w:val="text 1cor-9-27"/>
    <w:basedOn w:val="DefaultParagraphFont"/>
  </w:style>
  <w:style w:type="character" w:customStyle="1" w:styleId="passage-display-version">
    <w:name w:val="passage-display-version"/>
    <w:basedOn w:val="DefaultParagraphFont"/>
  </w:style>
  <w:style w:type="character" w:customStyle="1" w:styleId="ListLabel1">
    <w:name w:val="ListLabel 1"/>
    <w:qFormat/>
    <w:rPr>
      <w:i/>
      <w:w w:val="100"/>
      <w:sz w:val="20"/>
      <w:szCs w:val="20"/>
      <w:shd w:val="clear" w:color="auto" w:fill="auto"/>
    </w:rPr>
  </w:style>
  <w:style w:type="character" w:customStyle="1" w:styleId="textluke-1-30">
    <w:name w:val="text luke-1-30"/>
    <w:basedOn w:val="DefaultParagraphFont"/>
  </w:style>
  <w:style w:type="character" w:customStyle="1" w:styleId="text1cor-4-15">
    <w:name w:val="text 1cor-4-15"/>
    <w:basedOn w:val="DefaultParagraphFont"/>
    <w:qFormat/>
  </w:style>
  <w:style w:type="character" w:customStyle="1" w:styleId="Bullets">
    <w:name w:val="Bullets"/>
    <w:qFormat/>
    <w:rPr>
      <w:rFonts w:ascii="OpenSymbol" w:eastAsia="OpenSymbol" w:hAnsi="OpenSymbol"/>
      <w:w w:val="100"/>
      <w:sz w:val="20"/>
      <w:szCs w:val="20"/>
      <w:shd w:val="clear" w:color="auto" w:fill="auto"/>
    </w:rPr>
  </w:style>
  <w:style w:type="character" w:customStyle="1" w:styleId="textgal-5-23">
    <w:name w:val="text gal-5-23"/>
    <w:basedOn w:val="DefaultParagraphFont"/>
  </w:style>
  <w:style w:type="character" w:customStyle="1" w:styleId="textjohn-20-28">
    <w:name w:val="text john-20-28"/>
    <w:basedOn w:val="DefaultParagraphFont"/>
    <w:qFormat/>
  </w:style>
  <w:style w:type="character" w:customStyle="1" w:styleId="apple-converted-space">
    <w:name w:val="apple-converted-space"/>
    <w:basedOn w:val="DefaultParagraphFont"/>
    <w:qFormat/>
  </w:style>
  <w:style w:type="character" w:customStyle="1" w:styleId="textluke-1-36">
    <w:name w:val="text luke-1-36"/>
    <w:basedOn w:val="DefaultParagraphFont"/>
    <w:qFormat/>
  </w:style>
  <w:style w:type="character" w:customStyle="1" w:styleId="FootnoteReference1">
    <w:name w:val="Footnote Reference1"/>
    <w:qFormat/>
    <w:rPr>
      <w:w w:val="100"/>
      <w:sz w:val="20"/>
      <w:szCs w:val="20"/>
      <w:shd w:val="clear" w:color="auto" w:fill="auto"/>
      <w:vertAlign w:val="superscript"/>
    </w:rPr>
  </w:style>
  <w:style w:type="character" w:customStyle="1" w:styleId="textps-18-6">
    <w:name w:val="text ps-18-6"/>
    <w:basedOn w:val="DefaultParagraphFont"/>
  </w:style>
  <w:style w:type="character" w:customStyle="1" w:styleId="text2tim-2-2">
    <w:name w:val="text 2tim-2-2"/>
    <w:basedOn w:val="DefaultParagraphFont"/>
    <w:qFormat/>
  </w:style>
  <w:style w:type="character" w:customStyle="1" w:styleId="textps-107-21">
    <w:name w:val="text ps-107-21"/>
    <w:basedOn w:val="DefaultParagraphFont"/>
    <w:qFormat/>
  </w:style>
  <w:style w:type="character" w:customStyle="1" w:styleId="NumberingSymbols">
    <w:name w:val="Numbering Symbols"/>
    <w:qFormat/>
  </w:style>
  <w:style w:type="character" w:customStyle="1" w:styleId="textheb-13-24">
    <w:name w:val="text heb-13-24"/>
    <w:basedOn w:val="DefaultParagraphFont"/>
  </w:style>
  <w:style w:type="character" w:customStyle="1" w:styleId="textrom-8-26">
    <w:name w:val="text rom-8-26"/>
    <w:basedOn w:val="DefaultParagraphFont"/>
  </w:style>
  <w:style w:type="character" w:customStyle="1" w:styleId="btext1">
    <w:name w:val="btext1"/>
    <w:basedOn w:val="DefaultParagraphFont"/>
    <w:qFormat/>
  </w:style>
  <w:style w:type="character" w:customStyle="1" w:styleId="oneclick-linkoneclick-available">
    <w:name w:val="oneclick-link oneclick-available"/>
    <w:basedOn w:val="DefaultParagraphFont"/>
    <w:qFormat/>
  </w:style>
  <w:style w:type="character" w:customStyle="1" w:styleId="indent-2-breaks">
    <w:name w:val="indent-2-breaks"/>
    <w:basedOn w:val="DefaultParagraphFont"/>
  </w:style>
  <w:style w:type="character" w:customStyle="1" w:styleId="textjohn-14-5">
    <w:name w:val="text john-14-5"/>
    <w:basedOn w:val="DefaultParagraphFont"/>
    <w:qFormat/>
  </w:style>
  <w:style w:type="character" w:customStyle="1" w:styleId="CharAttribute94">
    <w:name w:val="CharAttribute94"/>
    <w:qFormat/>
    <w:rPr>
      <w:rFonts w:ascii="Verdana" w:eastAsia="Verdana" w:hAnsi="Verdana"/>
      <w:b/>
      <w:color w:val="993366"/>
      <w:w w:val="100"/>
      <w:sz w:val="24"/>
      <w:szCs w:val="24"/>
      <w:shd w:val="clear" w:color="auto" w:fill="auto"/>
    </w:rPr>
  </w:style>
  <w:style w:type="character" w:customStyle="1" w:styleId="Text">
    <w:name w:val="Text"/>
    <w:basedOn w:val="DefaultParagraphFont"/>
    <w:uiPriority w:val="99"/>
    <w:qFormat/>
  </w:style>
  <w:style w:type="character" w:customStyle="1" w:styleId="textmark-1-13">
    <w:name w:val="text mark-1-13"/>
    <w:basedOn w:val="DefaultParagraphFont"/>
  </w:style>
  <w:style w:type="character" w:customStyle="1" w:styleId="textmark-10-16">
    <w:name w:val="text mark-10-16"/>
    <w:basedOn w:val="DefaultParagraphFont"/>
  </w:style>
  <w:style w:type="character" w:customStyle="1" w:styleId="FootnoteTextChar">
    <w:name w:val="Footnote Text Char"/>
    <w:qFormat/>
    <w:rPr>
      <w:rFonts w:ascii="Calibri" w:eastAsia="Times New Roman" w:hAnsi="Calibri"/>
      <w:w w:val="100"/>
      <w:sz w:val="24"/>
      <w:szCs w:val="24"/>
      <w:shd w:val="clear" w:color="auto" w:fill="auto"/>
    </w:rPr>
  </w:style>
  <w:style w:type="character" w:customStyle="1" w:styleId="textps-107-22">
    <w:name w:val="text ps-107-22"/>
    <w:basedOn w:val="DefaultParagraphFont"/>
  </w:style>
  <w:style w:type="character" w:customStyle="1" w:styleId="textmark-1-12">
    <w:name w:val="text mark-1-12"/>
    <w:basedOn w:val="DefaultParagraphFont"/>
  </w:style>
  <w:style w:type="character" w:customStyle="1" w:styleId="CharAttribute16">
    <w:name w:val="CharAttribute16"/>
    <w:qFormat/>
    <w:rPr>
      <w:rFonts w:ascii="Cambria" w:eastAsia="SimSun" w:hAnsi="Cambria"/>
      <w:b/>
      <w:color w:val="365F91"/>
      <w:w w:val="100"/>
      <w:sz w:val="32"/>
      <w:szCs w:val="32"/>
      <w:shd w:val="clear" w:color="auto" w:fill="auto"/>
    </w:rPr>
  </w:style>
  <w:style w:type="character" w:customStyle="1" w:styleId="textmatt-28-18">
    <w:name w:val="text matt-28-18"/>
    <w:basedOn w:val="DefaultParagraphFont"/>
    <w:qFormat/>
  </w:style>
  <w:style w:type="character" w:customStyle="1" w:styleId="Heading2Char">
    <w:name w:val="Heading 2 Char"/>
    <w:qFormat/>
    <w:rPr>
      <w:rFonts w:ascii="Cambria" w:eastAsia="SimSun" w:hAnsi="Cambria"/>
      <w:color w:val="365F91"/>
      <w:w w:val="100"/>
      <w:sz w:val="26"/>
      <w:szCs w:val="26"/>
      <w:shd w:val="clear" w:color="auto" w:fill="auto"/>
    </w:rPr>
  </w:style>
  <w:style w:type="character" w:customStyle="1" w:styleId="text1thess-1-7">
    <w:name w:val="text 1thess-1-7"/>
    <w:basedOn w:val="DefaultParagraphFont"/>
    <w:qFormat/>
  </w:style>
  <w:style w:type="character" w:customStyle="1" w:styleId="CommentSubjectChar">
    <w:name w:val="Comment Subject Char"/>
    <w:link w:val="CommentSubject"/>
    <w:rPr>
      <w:rFonts w:ascii="Calibri" w:eastAsia="Calibri" w:hAnsi="Calibri"/>
      <w:b/>
      <w:w w:val="100"/>
      <w:sz w:val="20"/>
      <w:szCs w:val="20"/>
      <w:shd w:val="clear" w:color="auto" w:fill="auto"/>
    </w:rPr>
  </w:style>
  <w:style w:type="character" w:customStyle="1" w:styleId="text1thess-1-5">
    <w:name w:val="text 1thess-1-5"/>
    <w:basedOn w:val="DefaultParagraphFont"/>
    <w:qFormat/>
  </w:style>
  <w:style w:type="character" w:customStyle="1" w:styleId="Heading9Char">
    <w:name w:val="Heading 9 Char"/>
    <w:qFormat/>
    <w:rPr>
      <w:rFonts w:ascii="Cambria" w:eastAsia="Cambria" w:hAnsi="Cambria"/>
      <w:w w:val="100"/>
      <w:sz w:val="20"/>
      <w:szCs w:val="20"/>
      <w:shd w:val="clear" w:color="auto" w:fill="auto"/>
    </w:rPr>
  </w:style>
  <w:style w:type="character" w:customStyle="1" w:styleId="text1thess-5-13">
    <w:name w:val="text 1thess-5-13"/>
    <w:basedOn w:val="DefaultParagraphFont"/>
  </w:style>
  <w:style w:type="character" w:customStyle="1" w:styleId="st">
    <w:name w:val="st"/>
    <w:basedOn w:val="DefaultParagraphFont"/>
  </w:style>
  <w:style w:type="character" w:styleId="Hyperlink">
    <w:name w:val="Hyperlink"/>
    <w:qFormat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CharAttribute3">
    <w:name w:val="CharAttribute3"/>
    <w:qFormat/>
    <w:rPr>
      <w:rFonts w:ascii="Calibri" w:eastAsia="Calibri" w:hAnsi="Calibri"/>
      <w:i/>
      <w:w w:val="100"/>
      <w:sz w:val="18"/>
      <w:szCs w:val="18"/>
      <w:shd w:val="clear" w:color="auto" w:fill="auto"/>
    </w:rPr>
  </w:style>
  <w:style w:type="character" w:customStyle="1" w:styleId="bqquotelink">
    <w:name w:val="bqquotelink"/>
    <w:basedOn w:val="DefaultParagraphFont"/>
    <w:qFormat/>
  </w:style>
  <w:style w:type="character" w:customStyle="1" w:styleId="textmark-10-14">
    <w:name w:val="text mark-10-14"/>
    <w:basedOn w:val="DefaultParagraphFont"/>
  </w:style>
  <w:style w:type="character" w:customStyle="1" w:styleId="textluke-1-31">
    <w:name w:val="text luke-1-31"/>
    <w:basedOn w:val="DefaultParagraphFont"/>
    <w:qFormat/>
  </w:style>
  <w:style w:type="character" w:customStyle="1" w:styleId="textprov-17-22">
    <w:name w:val="text prov-17-22"/>
    <w:basedOn w:val="DefaultParagraphFont"/>
  </w:style>
  <w:style w:type="character" w:customStyle="1" w:styleId="textluke-1-28">
    <w:name w:val="text luke-1-28"/>
    <w:basedOn w:val="DefaultParagraphFont"/>
    <w:qFormat/>
  </w:style>
  <w:style w:type="character" w:customStyle="1" w:styleId="yiv3388207318textyiv3388207318prov-21-15">
    <w:name w:val="yiv3388207318text yiv3388207318prov-21-15"/>
    <w:basedOn w:val="DefaultParagraphFont"/>
  </w:style>
  <w:style w:type="character" w:customStyle="1" w:styleId="textjohn-11-16">
    <w:name w:val="text john-11-16"/>
    <w:basedOn w:val="DefaultParagraphFont"/>
    <w:qFormat/>
  </w:style>
  <w:style w:type="character" w:customStyle="1" w:styleId="textps-139-14">
    <w:name w:val="text ps-139-14"/>
    <w:basedOn w:val="DefaultParagraphFont"/>
    <w:qFormat/>
  </w:style>
  <w:style w:type="character" w:styleId="Strong">
    <w:name w:val="Strong"/>
    <w:uiPriority w:val="20"/>
    <w:qFormat/>
    <w:rPr>
      <w:b/>
      <w:w w:val="100"/>
      <w:sz w:val="20"/>
      <w:szCs w:val="20"/>
      <w:shd w:val="clear" w:color="auto" w:fill="auto"/>
    </w:rPr>
  </w:style>
  <w:style w:type="character" w:customStyle="1" w:styleId="FooterChar">
    <w:name w:val="Footer Char"/>
    <w:basedOn w:val="DefaultParagraphFont"/>
    <w:qFormat/>
  </w:style>
  <w:style w:type="character" w:customStyle="1" w:styleId="yiv3388207318textyiv33882073182pet-2-9">
    <w:name w:val="yiv3388207318text yiv33882073182pet-2-9"/>
    <w:basedOn w:val="DefaultParagraphFont"/>
    <w:qFormat/>
  </w:style>
  <w:style w:type="character" w:styleId="Emphasis">
    <w:name w:val="Emphasis"/>
    <w:uiPriority w:val="18"/>
    <w:qFormat/>
    <w:rPr>
      <w:i/>
      <w:w w:val="100"/>
      <w:sz w:val="20"/>
      <w:szCs w:val="20"/>
      <w:shd w:val="clear" w:color="auto" w:fill="auto"/>
    </w:rPr>
  </w:style>
  <w:style w:type="character" w:customStyle="1" w:styleId="textluke-1-37">
    <w:name w:val="text luke-1-37"/>
    <w:basedOn w:val="DefaultParagraphFont"/>
    <w:qFormat/>
  </w:style>
  <w:style w:type="character" w:customStyle="1" w:styleId="greek">
    <w:name w:val="greek"/>
    <w:basedOn w:val="DefaultParagraphFont"/>
  </w:style>
  <w:style w:type="character" w:customStyle="1" w:styleId="ListLabel3">
    <w:name w:val="ListLabel 3"/>
    <w:qFormat/>
    <w:rPr>
      <w:rFonts w:ascii="NanumGothic" w:eastAsia="Courier New" w:hAnsi="NanumGothic"/>
      <w:w w:val="100"/>
      <w:sz w:val="20"/>
      <w:szCs w:val="20"/>
      <w:shd w:val="clear" w:color="auto" w:fill="auto"/>
    </w:rPr>
  </w:style>
  <w:style w:type="character" w:customStyle="1" w:styleId="small-caps">
    <w:name w:val="small-caps"/>
    <w:basedOn w:val="DefaultParagraphFont"/>
    <w:qFormat/>
  </w:style>
  <w:style w:type="character" w:customStyle="1" w:styleId="Heading6Char">
    <w:name w:val="Heading 6 Char"/>
    <w:rPr>
      <w:rFonts w:ascii="Calibri" w:eastAsia="Calibri" w:hAnsi="Calibri"/>
      <w:b/>
      <w:w w:val="100"/>
      <w:sz w:val="20"/>
      <w:szCs w:val="20"/>
      <w:shd w:val="clear" w:color="auto" w:fill="auto"/>
    </w:rPr>
  </w:style>
  <w:style w:type="character" w:customStyle="1" w:styleId="text1thess-1-8">
    <w:name w:val="text 1thess-1-8"/>
    <w:basedOn w:val="DefaultParagraphFont"/>
    <w:qFormat/>
  </w:style>
  <w:style w:type="character" w:customStyle="1" w:styleId="textps-30-2">
    <w:name w:val="text ps-30-2"/>
    <w:basedOn w:val="DefaultParagraphFont"/>
  </w:style>
  <w:style w:type="character" w:customStyle="1" w:styleId="textjohn-20-29">
    <w:name w:val="text john-20-29"/>
    <w:basedOn w:val="DefaultParagraphFont"/>
    <w:qFormat/>
  </w:style>
  <w:style w:type="character" w:customStyle="1" w:styleId="textprov-22-7">
    <w:name w:val="text prov-22-7"/>
    <w:basedOn w:val="DefaultParagraphFont"/>
  </w:style>
  <w:style w:type="character" w:customStyle="1" w:styleId="textgal-5-19">
    <w:name w:val="text gal-5-19"/>
    <w:basedOn w:val="DefaultParagraphFont"/>
  </w:style>
  <w:style w:type="character" w:styleId="CommentReference">
    <w:name w:val="annotation reference"/>
    <w:rPr>
      <w:w w:val="100"/>
      <w:sz w:val="16"/>
      <w:szCs w:val="16"/>
      <w:shd w:val="clear" w:color="auto" w:fill="auto"/>
    </w:rPr>
  </w:style>
  <w:style w:type="character" w:customStyle="1" w:styleId="HeaderChar">
    <w:name w:val="Header Char"/>
    <w:basedOn w:val="DefaultParagraphFont"/>
    <w:qFormat/>
  </w:style>
  <w:style w:type="character" w:customStyle="1" w:styleId="CharAttribute19">
    <w:name w:val="CharAttribute19"/>
    <w:qFormat/>
    <w:rPr>
      <w:rFonts w:ascii="Cambria" w:eastAsia="SimSun" w:hAnsi="Cambria"/>
      <w:b/>
      <w:color w:val="365F91"/>
      <w:w w:val="100"/>
      <w:sz w:val="24"/>
      <w:szCs w:val="24"/>
      <w:shd w:val="clear" w:color="auto" w:fill="auto"/>
    </w:rPr>
  </w:style>
  <w:style w:type="character" w:customStyle="1" w:styleId="textgal-5-25">
    <w:name w:val="text gal-5-25"/>
    <w:basedOn w:val="DefaultParagraphFont"/>
  </w:style>
  <w:style w:type="character" w:customStyle="1" w:styleId="text1thess-1-4">
    <w:name w:val="text 1thess-1-4"/>
    <w:basedOn w:val="DefaultParagraphFont"/>
    <w:qFormat/>
  </w:style>
  <w:style w:type="character" w:customStyle="1" w:styleId="textluke-1-29">
    <w:name w:val="text luke-1-29"/>
    <w:basedOn w:val="DefaultParagraphFont"/>
    <w:qFormat/>
  </w:style>
  <w:style w:type="character" w:customStyle="1" w:styleId="textmark-10-13">
    <w:name w:val="text mark-10-13"/>
    <w:basedOn w:val="DefaultParagraphFont"/>
  </w:style>
  <w:style w:type="character" w:customStyle="1" w:styleId="Heading1Char">
    <w:name w:val="Heading 1 Char"/>
    <w:qFormat/>
    <w:rPr>
      <w:rFonts w:ascii="Cambria" w:eastAsia="Cambria" w:hAnsi="Cambria"/>
      <w:color w:val="365F91"/>
      <w:w w:val="100"/>
      <w:sz w:val="32"/>
      <w:szCs w:val="32"/>
      <w:shd w:val="clear" w:color="auto" w:fill="auto"/>
    </w:rPr>
  </w:style>
  <w:style w:type="character" w:customStyle="1" w:styleId="textgal-5-17">
    <w:name w:val="text gal-5-17"/>
    <w:basedOn w:val="DefaultParagraphFont"/>
  </w:style>
  <w:style w:type="character" w:customStyle="1" w:styleId="texteph-4-32">
    <w:name w:val="text eph-4-32"/>
    <w:basedOn w:val="DefaultParagraphFont"/>
  </w:style>
  <w:style w:type="character" w:customStyle="1" w:styleId="text1cor-4-16">
    <w:name w:val="text 1cor-4-16"/>
    <w:basedOn w:val="DefaultParagraphFont"/>
    <w:qFormat/>
  </w:style>
  <w:style w:type="character" w:customStyle="1" w:styleId="textmark-1-11">
    <w:name w:val="text mark-1-11"/>
    <w:basedOn w:val="DefaultParagraphFont"/>
  </w:style>
  <w:style w:type="character" w:customStyle="1" w:styleId="textgal-5-20">
    <w:name w:val="text gal-5-20"/>
    <w:basedOn w:val="DefaultParagraphFont"/>
  </w:style>
  <w:style w:type="character" w:customStyle="1" w:styleId="indent-1-breaks">
    <w:name w:val="indent-1-breaks"/>
    <w:basedOn w:val="DefaultParagraphFont"/>
    <w:qFormat/>
  </w:style>
  <w:style w:type="character" w:customStyle="1" w:styleId="textps-127-1">
    <w:name w:val="text ps-127-1"/>
    <w:basedOn w:val="DefaultParagraphFont"/>
  </w:style>
  <w:style w:type="character" w:customStyle="1" w:styleId="textzech-8-17">
    <w:name w:val="text zech-8-17"/>
    <w:basedOn w:val="DefaultParagraphFont"/>
  </w:style>
  <w:style w:type="character" w:styleId="FollowedHyperlink">
    <w:name w:val="FollowedHyperlink"/>
    <w:uiPriority w:val="99"/>
    <w:unhideWhenUsed/>
    <w:qFormat/>
    <w:rPr>
      <w:color w:val="800080"/>
      <w:u w:val="single"/>
    </w:rPr>
  </w:style>
  <w:style w:type="character" w:customStyle="1" w:styleId="CharAttribute6">
    <w:name w:val="CharAttribute6"/>
    <w:qFormat/>
    <w:rPr>
      <w:rFonts w:ascii="Calibri" w:eastAsia="Calibri" w:hAnsi="Calibri"/>
      <w:color w:val="0000FF"/>
      <w:w w:val="100"/>
      <w:sz w:val="18"/>
      <w:szCs w:val="18"/>
      <w:u w:val="single"/>
      <w:shd w:val="clear" w:color="auto" w:fill="auto"/>
    </w:rPr>
  </w:style>
  <w:style w:type="character" w:customStyle="1" w:styleId="BalloonTextChar">
    <w:name w:val="Balloon Text Char"/>
    <w:qFormat/>
    <w:rPr>
      <w:rFonts w:ascii="Tahoma" w:eastAsia="Tahoma" w:hAnsi="Tahoma"/>
      <w:w w:val="100"/>
      <w:sz w:val="16"/>
      <w:szCs w:val="16"/>
      <w:shd w:val="clear" w:color="auto" w:fill="auto"/>
    </w:rPr>
  </w:style>
  <w:style w:type="character" w:customStyle="1" w:styleId="text0">
    <w:name w:val="text"/>
    <w:basedOn w:val="DefaultParagraphFont"/>
    <w:qFormat/>
  </w:style>
  <w:style w:type="character" w:customStyle="1" w:styleId="textjohn-11-14">
    <w:name w:val="text john-11-14"/>
    <w:basedOn w:val="DefaultParagraphFont"/>
    <w:qFormat/>
  </w:style>
  <w:style w:type="character" w:customStyle="1" w:styleId="textgal-5-21">
    <w:name w:val="text gal-5-21"/>
    <w:basedOn w:val="DefaultParagraphFont"/>
  </w:style>
  <w:style w:type="character" w:customStyle="1" w:styleId="textgal-5-26">
    <w:name w:val="text gal-5-26"/>
    <w:basedOn w:val="DefaultParagraphFont"/>
  </w:style>
  <w:style w:type="character" w:customStyle="1" w:styleId="textluke-1-35">
    <w:name w:val="text luke-1-35"/>
    <w:basedOn w:val="DefaultParagraphFont"/>
    <w:qFormat/>
  </w:style>
  <w:style w:type="character" w:customStyle="1" w:styleId="CommentTextChar">
    <w:name w:val="Comment Text Char"/>
    <w:link w:val="CommentText"/>
    <w:rPr>
      <w:rFonts w:ascii="Calibri" w:eastAsia="Calibri" w:hAnsi="Calibri"/>
      <w:w w:val="100"/>
      <w:sz w:val="20"/>
      <w:szCs w:val="20"/>
      <w:shd w:val="clear" w:color="auto" w:fill="auto"/>
    </w:rPr>
  </w:style>
  <w:style w:type="character" w:customStyle="1" w:styleId="textluke-1-38">
    <w:name w:val="text luke-1-38"/>
    <w:basedOn w:val="DefaultParagraphFont"/>
  </w:style>
  <w:style w:type="character" w:customStyle="1" w:styleId="textgal-5-16">
    <w:name w:val="text gal-5-16"/>
    <w:basedOn w:val="DefaultParagraphFont"/>
  </w:style>
  <w:style w:type="character" w:customStyle="1" w:styleId="Heading7Char">
    <w:name w:val="Heading 7 Char"/>
    <w:qFormat/>
    <w:rPr>
      <w:rFonts w:ascii="Calibri" w:eastAsia="Calibri" w:hAnsi="Calibri"/>
      <w:w w:val="100"/>
      <w:sz w:val="24"/>
      <w:szCs w:val="24"/>
      <w:shd w:val="clear" w:color="auto" w:fill="auto"/>
    </w:rPr>
  </w:style>
  <w:style w:type="character" w:customStyle="1" w:styleId="oblique">
    <w:name w:val="oblique"/>
    <w:basedOn w:val="DefaultParagraphFont"/>
  </w:style>
  <w:style w:type="character" w:customStyle="1" w:styleId="verse-1">
    <w:name w:val="verse-1"/>
    <w:basedOn w:val="DefaultParagraphFont"/>
  </w:style>
  <w:style w:type="character" w:customStyle="1" w:styleId="textjudg-2-7">
    <w:name w:val="text judg-2-7"/>
    <w:basedOn w:val="DefaultParagraphFont"/>
    <w:qFormat/>
  </w:style>
  <w:style w:type="character" w:customStyle="1" w:styleId="text1cor-7-35">
    <w:name w:val="text 1cor-7-35"/>
    <w:basedOn w:val="DefaultParagraphFont"/>
  </w:style>
  <w:style w:type="character" w:customStyle="1" w:styleId="Heading8Char">
    <w:name w:val="Heading 8 Char"/>
    <w:qFormat/>
    <w:rPr>
      <w:rFonts w:ascii="Calibri" w:eastAsia="Calibri" w:hAnsi="Calibri"/>
      <w:i/>
      <w:w w:val="100"/>
      <w:sz w:val="24"/>
      <w:szCs w:val="24"/>
      <w:shd w:val="clear" w:color="auto" w:fill="auto"/>
    </w:rPr>
  </w:style>
  <w:style w:type="character" w:customStyle="1" w:styleId="textluke-1-27">
    <w:name w:val="text luke-1-27"/>
    <w:basedOn w:val="DefaultParagraphFont"/>
  </w:style>
  <w:style w:type="character" w:customStyle="1" w:styleId="Style1">
    <w:name w:val="Style1"/>
    <w:basedOn w:val="DefaultParagraphFont"/>
    <w:qFormat/>
  </w:style>
  <w:style w:type="character" w:customStyle="1" w:styleId="text1thess-1-6">
    <w:name w:val="text 1thess-1-6"/>
    <w:basedOn w:val="DefaultParagraphFont"/>
    <w:qFormat/>
  </w:style>
  <w:style w:type="character" w:customStyle="1" w:styleId="passage-display-bcv">
    <w:name w:val="passage-display-bcv"/>
    <w:basedOn w:val="DefaultParagraphFont"/>
  </w:style>
  <w:style w:type="character" w:customStyle="1" w:styleId="BodyTextChar">
    <w:name w:val="Body Text Char"/>
    <w:link w:val="BodyText"/>
    <w:rPr>
      <w:rFonts w:ascii="Calibri" w:eastAsia="Calibri" w:hAnsi="Calibri"/>
      <w:sz w:val="22"/>
      <w:szCs w:val="22"/>
    </w:rPr>
  </w:style>
  <w:style w:type="character" w:customStyle="1" w:styleId="yiv3388207318passage-display-bcv">
    <w:name w:val="yiv3388207318passage-display-bcv"/>
    <w:basedOn w:val="DefaultParagraphFont"/>
    <w:qFormat/>
  </w:style>
  <w:style w:type="character" w:customStyle="1" w:styleId="Heading5Char">
    <w:name w:val="Heading 5 Char"/>
    <w:qFormat/>
    <w:rPr>
      <w:rFonts w:ascii="Calibri" w:eastAsia="Calibri" w:hAnsi="Calibri"/>
      <w:b/>
      <w:i/>
      <w:w w:val="100"/>
      <w:sz w:val="26"/>
      <w:szCs w:val="26"/>
      <w:shd w:val="clear" w:color="auto" w:fill="auto"/>
    </w:rPr>
  </w:style>
  <w:style w:type="character" w:customStyle="1" w:styleId="ListLabel2">
    <w:name w:val="ListLabel 2"/>
    <w:qFormat/>
    <w:rPr>
      <w:w w:val="100"/>
      <w:sz w:val="20"/>
      <w:szCs w:val="20"/>
      <w:shd w:val="clear" w:color="auto" w:fill="auto"/>
    </w:rPr>
  </w:style>
  <w:style w:type="character" w:customStyle="1" w:styleId="textluke-1-32">
    <w:name w:val="text luke-1-32"/>
    <w:basedOn w:val="DefaultParagraphFont"/>
    <w:qFormat/>
  </w:style>
  <w:style w:type="character" w:customStyle="1" w:styleId="text1pet-3-17">
    <w:name w:val="text 1pet-3-17"/>
    <w:basedOn w:val="DefaultParagraphFont"/>
    <w:qFormat/>
  </w:style>
  <w:style w:type="character" w:customStyle="1" w:styleId="CharAttribute93">
    <w:name w:val="CharAttribute93"/>
    <w:qFormat/>
    <w:rPr>
      <w:rFonts w:ascii="Verdana" w:eastAsia="Verdana" w:hAnsi="Verdana"/>
      <w:b/>
      <w:color w:val="800080"/>
      <w:w w:val="100"/>
      <w:sz w:val="36"/>
      <w:szCs w:val="36"/>
      <w:shd w:val="clear" w:color="auto" w:fill="auto"/>
    </w:rPr>
  </w:style>
  <w:style w:type="character" w:customStyle="1" w:styleId="textzech-8-16">
    <w:name w:val="text zech-8-16"/>
    <w:basedOn w:val="DefaultParagraphFont"/>
    <w:qFormat/>
  </w:style>
  <w:style w:type="character" w:customStyle="1" w:styleId="textrom-3-23">
    <w:name w:val="text rom-3-23"/>
    <w:basedOn w:val="DefaultParagraphFont"/>
  </w:style>
  <w:style w:type="character" w:customStyle="1" w:styleId="textluke-1-34">
    <w:name w:val="text luke-1-34"/>
    <w:basedOn w:val="DefaultParagraphFont"/>
    <w:qFormat/>
  </w:style>
  <w:style w:type="character" w:customStyle="1" w:styleId="textmatt-18-3">
    <w:name w:val="text matt-18-3"/>
    <w:basedOn w:val="DefaultParagraphFont"/>
  </w:style>
  <w:style w:type="character" w:customStyle="1" w:styleId="yiv3388207318indent-1-breaks">
    <w:name w:val="yiv3388207318indent-1-breaks"/>
    <w:basedOn w:val="DefaultParagraphFont"/>
    <w:qFormat/>
  </w:style>
  <w:style w:type="character" w:customStyle="1" w:styleId="QuoteChar">
    <w:name w:val="Quote Char"/>
    <w:qFormat/>
    <w:rPr>
      <w:rFonts w:ascii="NanumGothic" w:eastAsia="Calibri" w:hAnsi="NanumGothic"/>
      <w:i/>
      <w:color w:val="404040"/>
      <w:w w:val="100"/>
      <w:sz w:val="20"/>
      <w:szCs w:val="20"/>
      <w:shd w:val="clear" w:color="auto" w:fill="auto"/>
    </w:rPr>
  </w:style>
  <w:style w:type="character" w:customStyle="1" w:styleId="text1pet-4-13">
    <w:name w:val="text 1pet-4-13"/>
    <w:basedOn w:val="DefaultParagraphFont"/>
  </w:style>
  <w:style w:type="character" w:customStyle="1" w:styleId="woj">
    <w:name w:val="woj"/>
    <w:basedOn w:val="DefaultParagraphFont"/>
    <w:qFormat/>
  </w:style>
  <w:style w:type="character" w:customStyle="1" w:styleId="textrom-8-27">
    <w:name w:val="text rom-8-27"/>
    <w:basedOn w:val="DefaultParagraphFont"/>
  </w:style>
  <w:style w:type="character" w:customStyle="1" w:styleId="Heading3Char">
    <w:name w:val="Heading 3 Char"/>
    <w:qFormat/>
    <w:rPr>
      <w:rFonts w:ascii="Cambria" w:eastAsia="Cambria" w:hAnsi="Cambria"/>
      <w:b/>
      <w:w w:val="100"/>
      <w:sz w:val="26"/>
      <w:szCs w:val="26"/>
      <w:shd w:val="clear" w:color="auto" w:fill="auto"/>
    </w:rPr>
  </w:style>
  <w:style w:type="character" w:customStyle="1" w:styleId="text1cor-4-17">
    <w:name w:val="text 1cor-4-17"/>
    <w:basedOn w:val="DefaultParagraphFont"/>
    <w:qFormat/>
  </w:style>
  <w:style w:type="character" w:customStyle="1" w:styleId="textheb-1-14">
    <w:name w:val="text heb-1-14"/>
    <w:basedOn w:val="DefaultParagraphFont"/>
  </w:style>
  <w:style w:type="character" w:customStyle="1" w:styleId="text1tim-5-17">
    <w:name w:val="text 1tim-5-17"/>
    <w:basedOn w:val="DefaultParagraphFont"/>
  </w:style>
  <w:style w:type="character" w:customStyle="1" w:styleId="textps-127-2">
    <w:name w:val="text ps-127-2"/>
    <w:basedOn w:val="DefaultParagraphFont"/>
  </w:style>
  <w:style w:type="character" w:customStyle="1" w:styleId="ScriptureChar">
    <w:name w:val="Scripture Char"/>
    <w:rPr>
      <w:rFonts w:ascii="NanumGothic" w:eastAsia="Times New Roman" w:hAnsi="NanumGothic"/>
      <w:color w:val="1926CF"/>
      <w:w w:val="100"/>
      <w:sz w:val="24"/>
      <w:szCs w:val="24"/>
      <w:shd w:val="clear" w:color="auto" w:fill="auto"/>
    </w:rPr>
  </w:style>
  <w:style w:type="character" w:customStyle="1" w:styleId="CharAttribute9">
    <w:name w:val="CharAttribute9"/>
    <w:qFormat/>
    <w:rPr>
      <w:rFonts w:ascii="Calibri" w:eastAsia="Calibri" w:hAnsi="Calibri"/>
      <w:i/>
      <w:w w:val="100"/>
      <w:sz w:val="20"/>
      <w:szCs w:val="20"/>
      <w:shd w:val="clear" w:color="auto" w:fill="auto"/>
    </w:rPr>
  </w:style>
  <w:style w:type="character" w:customStyle="1" w:styleId="chapternum">
    <w:name w:val="chapternum"/>
    <w:basedOn w:val="DefaultParagraphFont"/>
    <w:qFormat/>
  </w:style>
  <w:style w:type="character" w:styleId="IntenseEmphasis">
    <w:name w:val="Intense Emphasis"/>
    <w:uiPriority w:val="21"/>
    <w:qFormat/>
    <w:rPr>
      <w:b/>
      <w:bCs/>
      <w:i/>
      <w:iCs/>
      <w:color w:val="4F81BD"/>
    </w:rPr>
  </w:style>
  <w:style w:type="character" w:customStyle="1" w:styleId="text1thess-2-2">
    <w:name w:val="text 1thess-2-2"/>
    <w:basedOn w:val="DefaultParagraphFont"/>
    <w:qFormat/>
  </w:style>
  <w:style w:type="character" w:customStyle="1" w:styleId="textgal-5-24">
    <w:name w:val="text gal-5-24"/>
    <w:basedOn w:val="DefaultParagraphFont"/>
  </w:style>
  <w:style w:type="character" w:customStyle="1" w:styleId="textmatt-18-1">
    <w:name w:val="text matt-18-1"/>
    <w:basedOn w:val="DefaultParagraphFont"/>
  </w:style>
  <w:style w:type="character" w:customStyle="1" w:styleId="text1pet-1-3-1pet-1-5">
    <w:name w:val="text 1pet-1-3-1pet-1-5"/>
    <w:basedOn w:val="DefaultParagraphFont"/>
    <w:qFormat/>
  </w:style>
  <w:style w:type="character" w:customStyle="1" w:styleId="textrom-3-10">
    <w:name w:val="text rom-3-10"/>
    <w:basedOn w:val="DefaultParagraphFont"/>
    <w:qFormat/>
  </w:style>
  <w:style w:type="character" w:customStyle="1" w:styleId="oneclick-link">
    <w:name w:val="oneclick-link"/>
    <w:basedOn w:val="DefaultParagraphFont"/>
    <w:qFormat/>
  </w:style>
  <w:style w:type="character" w:customStyle="1" w:styleId="textluke-1-33">
    <w:name w:val="text luke-1-33"/>
    <w:basedOn w:val="DefaultParagraphFont"/>
    <w:qFormat/>
  </w:style>
  <w:style w:type="character" w:customStyle="1" w:styleId="textacts-14-26">
    <w:name w:val="text acts-14-26"/>
    <w:basedOn w:val="DefaultParagraphFont"/>
    <w:qFormat/>
  </w:style>
  <w:style w:type="character" w:customStyle="1" w:styleId="textgal-5-22">
    <w:name w:val="text gal-5-22"/>
    <w:basedOn w:val="DefaultParagraphFont"/>
  </w:style>
  <w:style w:type="character" w:customStyle="1" w:styleId="CharAttribute95">
    <w:name w:val="CharAttribute95"/>
    <w:rPr>
      <w:rFonts w:ascii="Arial" w:eastAsia="Arial" w:hAnsi="Arial"/>
      <w:color w:val="000080"/>
      <w:w w:val="100"/>
      <w:sz w:val="24"/>
      <w:szCs w:val="24"/>
      <w:shd w:val="clear" w:color="auto" w:fill="auto"/>
    </w:rPr>
  </w:style>
  <w:style w:type="character" w:customStyle="1" w:styleId="textmatt-18-2">
    <w:name w:val="text matt-18-2"/>
    <w:basedOn w:val="DefaultParagraphFont"/>
  </w:style>
  <w:style w:type="paragraph" w:customStyle="1" w:styleId="first-line-none">
    <w:name w:val="first-line-none"/>
    <w:basedOn w:val="Normal"/>
    <w:qFormat/>
    <w:rPr>
      <w:rFonts w:ascii="Times New Roman" w:eastAsia="Times New Roman" w:hAnsi="Times New Roman"/>
      <w:sz w:val="24"/>
      <w:szCs w:val="24"/>
    </w:rPr>
  </w:style>
  <w:style w:type="paragraph" w:customStyle="1" w:styleId="ParaAttribute30">
    <w:name w:val="ParaAttribute30"/>
    <w:uiPriority w:val="99"/>
    <w:qFormat/>
    <w:rPr>
      <w:rFonts w:ascii="NanumGothic" w:eastAsia="Batang" w:hAnsi="NanumGothic"/>
      <w:lang w:val="en-GB" w:eastAsia="en-GB"/>
    </w:rPr>
  </w:style>
  <w:style w:type="paragraph" w:customStyle="1" w:styleId="ParaAttribute3">
    <w:name w:val="ParaAttribute3"/>
    <w:qFormat/>
    <w:pPr>
      <w:tabs>
        <w:tab w:val="center" w:pos="4680"/>
        <w:tab w:val="right" w:pos="9360"/>
      </w:tabs>
    </w:pPr>
    <w:rPr>
      <w:rFonts w:ascii="??" w:eastAsia="Calibri" w:hAnsi="??"/>
      <w:lang w:val="en-GB" w:eastAsia="en-GB"/>
    </w:rPr>
  </w:style>
  <w:style w:type="paragraph" w:customStyle="1" w:styleId="NoSpacing2">
    <w:name w:val="No Spacing2"/>
    <w:uiPriority w:val="5"/>
    <w:qFormat/>
    <w:rPr>
      <w:rFonts w:ascii="Calibri" w:eastAsia="Calibri" w:hAnsi="Calibri"/>
      <w:sz w:val="22"/>
      <w:szCs w:val="22"/>
      <w:lang w:val="en-GB" w:eastAsia="en-GB"/>
    </w:rPr>
  </w:style>
  <w:style w:type="paragraph" w:styleId="Caption">
    <w:name w:val="caption"/>
    <w:basedOn w:val="Normal"/>
    <w:next w:val="Normal"/>
    <w:qFormat/>
    <w:rPr>
      <w:rFonts w:ascii="NanumGothic" w:eastAsia="Lucida Sans" w:hAnsi="NanumGothic"/>
      <w:i/>
      <w:sz w:val="24"/>
      <w:szCs w:val="24"/>
    </w:rPr>
  </w:style>
  <w:style w:type="paragraph" w:customStyle="1" w:styleId="top-05">
    <w:name w:val="top-05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araAttribute2">
    <w:name w:val="ParaAttribute2"/>
    <w:qFormat/>
    <w:pPr>
      <w:jc w:val="center"/>
    </w:pPr>
    <w:rPr>
      <w:rFonts w:ascii="??" w:eastAsia="Calibri" w:hAnsi="??"/>
      <w:lang w:val="en-GB" w:eastAsia="en-GB"/>
    </w:rPr>
  </w:style>
  <w:style w:type="paragraph" w:customStyle="1" w:styleId="ParaAttribute32">
    <w:name w:val="ParaAttribute32"/>
    <w:qFormat/>
    <w:pPr>
      <w:jc w:val="both"/>
    </w:pPr>
    <w:rPr>
      <w:rFonts w:ascii="NanumGothic" w:eastAsia="Batang" w:hAnsi="NanumGothic"/>
      <w:lang w:val="en-GB" w:eastAsia="en-GB"/>
    </w:rPr>
  </w:style>
  <w:style w:type="paragraph" w:styleId="BalloonText">
    <w:name w:val="Balloon Text"/>
    <w:basedOn w:val="Normal"/>
    <w:qFormat/>
    <w:rPr>
      <w:rFonts w:ascii="Tahoma" w:eastAsia="Tahoma" w:hAnsi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</w:rPr>
  </w:style>
  <w:style w:type="paragraph" w:customStyle="1" w:styleId="line">
    <w:name w:val="line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rPr>
      <w:rFonts w:ascii="Calibri" w:eastAsia="Calibri" w:hAnsi="Calibri" w:cs="Calibri"/>
      <w:sz w:val="22"/>
      <w:szCs w:val="22"/>
      <w:lang w:val="en-GB" w:eastAsia="ar-SA"/>
    </w:rPr>
  </w:style>
  <w:style w:type="paragraph" w:customStyle="1" w:styleId="top-1">
    <w:name w:val="top-1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araAttribute40">
    <w:name w:val="ParaAttribute40"/>
    <w:qFormat/>
    <w:pPr>
      <w:tabs>
        <w:tab w:val="left" w:pos="720"/>
      </w:tabs>
      <w:jc w:val="both"/>
    </w:pPr>
    <w:rPr>
      <w:rFonts w:ascii="NanumGothic" w:eastAsia="Batang" w:hAnsi="NanumGothic"/>
      <w:lang w:val="en-GB" w:eastAsia="en-GB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paragraph" w:customStyle="1" w:styleId="ParaAttribute0">
    <w:name w:val="ParaAttribute0"/>
    <w:qFormat/>
    <w:pPr>
      <w:tabs>
        <w:tab w:val="center" w:pos="4680"/>
        <w:tab w:val="right" w:pos="9360"/>
      </w:tabs>
      <w:jc w:val="right"/>
    </w:pPr>
    <w:rPr>
      <w:rFonts w:ascii="??" w:eastAsia="Calibri" w:hAnsi="??"/>
      <w:lang w:val="en-GB" w:eastAsia="en-GB"/>
    </w:rPr>
  </w:style>
  <w:style w:type="paragraph" w:customStyle="1" w:styleId="Framecontents">
    <w:name w:val="Frame contents"/>
    <w:basedOn w:val="BodyText"/>
  </w:style>
  <w:style w:type="paragraph" w:customStyle="1" w:styleId="yiv3433697642msonormal">
    <w:name w:val="yiv3433697642msonormal"/>
    <w:basedOn w:val="Normal"/>
    <w:qFormat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qFormat/>
  </w:style>
  <w:style w:type="paragraph" w:customStyle="1" w:styleId="Index">
    <w:name w:val="Index"/>
    <w:basedOn w:val="Normal"/>
    <w:qFormat/>
    <w:rPr>
      <w:rFonts w:ascii="NanumGothic" w:eastAsia="Lucida Sans" w:hAnsi="NanumGothic"/>
      <w:sz w:val="20"/>
      <w:szCs w:val="20"/>
    </w:rPr>
  </w:style>
  <w:style w:type="paragraph" w:customStyle="1" w:styleId="ParaAttribute7">
    <w:name w:val="ParaAttribute7"/>
    <w:qFormat/>
    <w:pPr>
      <w:keepNext/>
      <w:keepLines/>
    </w:pPr>
    <w:rPr>
      <w:rFonts w:ascii="??" w:eastAsia="Calibri" w:hAnsi="??"/>
      <w:lang w:val="en-GB" w:eastAsia="en-GB"/>
    </w:rPr>
  </w:style>
  <w:style w:type="paragraph" w:customStyle="1" w:styleId="Scripture">
    <w:name w:val="Scripture"/>
    <w:basedOn w:val="Normal"/>
    <w:next w:val="Normal"/>
    <w:qFormat/>
    <w:pPr>
      <w:jc w:val="both"/>
    </w:pPr>
    <w:rPr>
      <w:rFonts w:eastAsia="SimSun" w:cs="??"/>
      <w:color w:val="1926CF"/>
      <w:kern w:val="1"/>
      <w:lang w:eastAsia="ar-SA"/>
    </w:rPr>
  </w:style>
  <w:style w:type="paragraph" w:customStyle="1" w:styleId="Quote1">
    <w:name w:val="Quote1"/>
    <w:basedOn w:val="Normal"/>
    <w:uiPriority w:val="21"/>
    <w:qFormat/>
    <w:pPr>
      <w:ind w:left="864" w:right="864"/>
      <w:jc w:val="center"/>
    </w:pPr>
    <w:rPr>
      <w:color w:val="404040"/>
      <w:sz w:val="20"/>
      <w:szCs w:val="20"/>
    </w:rPr>
  </w:style>
  <w:style w:type="paragraph" w:styleId="List">
    <w:name w:val="List"/>
    <w:basedOn w:val="BodyText"/>
    <w:rPr>
      <w:rFonts w:ascii="NanumGothic" w:eastAsia="Lucida Sans" w:hAnsi="NanumGothic"/>
      <w:sz w:val="20"/>
      <w:szCs w:val="20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paragraph" w:customStyle="1" w:styleId="cnnstorypgraphtxt">
    <w:name w:val="cnn_storypgraphtxt"/>
    <w:basedOn w:val="Normal"/>
    <w:qFormat/>
    <w:rPr>
      <w:rFonts w:ascii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customStyle="1" w:styleId="chapter-1">
    <w:name w:val="chapter-1"/>
    <w:basedOn w:val="Normal"/>
    <w:qFormat/>
    <w:rPr>
      <w:rFonts w:ascii="Times New Roman" w:eastAsia="Times New Roman" w:hAnsi="Times New Roman"/>
      <w:sz w:val="24"/>
      <w:szCs w:val="24"/>
    </w:rPr>
  </w:style>
  <w:style w:type="paragraph" w:customStyle="1" w:styleId="font8">
    <w:name w:val="font_8"/>
    <w:basedOn w:val="Normal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qFormat/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pPr>
      <w:spacing w:after="120" w:line="276" w:lineRule="auto"/>
      <w:ind w:left="720"/>
    </w:pPr>
    <w:rPr>
      <w:rFonts w:cs="Calibri"/>
      <w:kern w:val="2"/>
      <w:lang w:eastAsia="ar-SA"/>
    </w:rPr>
  </w:style>
  <w:style w:type="paragraph" w:customStyle="1" w:styleId="ParaAttribute35">
    <w:name w:val="ParaAttribute35"/>
    <w:qFormat/>
    <w:pPr>
      <w:tabs>
        <w:tab w:val="left" w:pos="720"/>
      </w:tabs>
      <w:ind w:left="360"/>
      <w:jc w:val="both"/>
    </w:pPr>
    <w:rPr>
      <w:rFonts w:ascii="NanumGothic" w:eastAsia="Batang" w:hAnsi="NanumGothic"/>
      <w:lang w:val="en-GB" w:eastAsia="en-GB"/>
    </w:rPr>
  </w:style>
  <w:style w:type="paragraph" w:customStyle="1" w:styleId="FootnoteText1">
    <w:name w:val="Footnote Text1"/>
    <w:basedOn w:val="Normal"/>
    <w:qFormat/>
    <w:rPr>
      <w:sz w:val="24"/>
      <w:szCs w:val="24"/>
    </w:rPr>
  </w:style>
  <w:style w:type="paragraph" w:customStyle="1" w:styleId="chapter-2">
    <w:name w:val="chapter-2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ListParagraph2">
    <w:name w:val="List Paragraph2"/>
    <w:basedOn w:val="Normal"/>
    <w:uiPriority w:val="99"/>
    <w:qFormat/>
    <w:pPr>
      <w:ind w:left="720"/>
    </w:pPr>
  </w:style>
  <w:style w:type="paragraph" w:customStyle="1" w:styleId="ParaAttribute33">
    <w:name w:val="ParaAttribute33"/>
    <w:qFormat/>
    <w:pPr>
      <w:tabs>
        <w:tab w:val="left" w:pos="720"/>
      </w:tabs>
      <w:jc w:val="both"/>
    </w:pPr>
    <w:rPr>
      <w:rFonts w:ascii="NanumGothic" w:eastAsia="Batang" w:hAnsi="NanumGothic"/>
      <w:lang w:val="en-GB" w:eastAsia="en-GB"/>
    </w:rPr>
  </w:style>
  <w:style w:type="paragraph" w:customStyle="1" w:styleId="Heading">
    <w:name w:val="Heading"/>
    <w:basedOn w:val="Normal"/>
    <w:qFormat/>
    <w:pPr>
      <w:keepNext/>
    </w:pPr>
    <w:rPr>
      <w:rFonts w:ascii="Arial" w:eastAsia="SimSun" w:hAnsi="Arial"/>
      <w:sz w:val="28"/>
      <w:szCs w:val="28"/>
    </w:rPr>
  </w:style>
  <w:style w:type="paragraph" w:customStyle="1" w:styleId="Heading10">
    <w:name w:val="Heading 10"/>
    <w:basedOn w:val="Heading"/>
    <w:qFormat/>
    <w:pPr>
      <w:ind w:left="1584" w:hanging="1584"/>
    </w:pPr>
    <w:rPr>
      <w:b/>
      <w:sz w:val="21"/>
      <w:szCs w:val="21"/>
    </w:rPr>
  </w:style>
  <w:style w:type="table" w:styleId="TableGrid">
    <w:name w:val="Table Grid"/>
    <w:basedOn w:val="TableNormal"/>
    <w:uiPriority w:val="37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tblPr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color w:val="FFFFFF"/>
        <w:w w:val="100"/>
        <w:sz w:val="20"/>
        <w:szCs w:val="20"/>
        <w:shd w:val="clear" w:color="auto" w:fill="auto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  <w:tl2br w:val="nil"/>
          <w:tr2bl w:val="nil"/>
        </w:tcBorders>
        <w:shd w:val="clear" w:color="000000" w:fill="4BACC6"/>
      </w:tcPr>
    </w:tblStylePr>
    <w:tblStylePr w:type="lastRow">
      <w:rPr>
        <w:b/>
        <w:w w:val="100"/>
        <w:sz w:val="20"/>
        <w:szCs w:val="20"/>
        <w:shd w:val="clear" w:color="auto" w:fill="auto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double" w:sz="4" w:space="0" w:color="4BACC6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000000" w:fill="DAEEF3"/>
      </w:tcPr>
    </w:tblStylePr>
    <w:tblStylePr w:type="band1Horz"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000000" w:fill="DAEEF3"/>
      </w:tcPr>
    </w:tblStylePr>
  </w:style>
  <w:style w:type="paragraph" w:styleId="ListParagraph">
    <w:name w:val="List Paragraph"/>
    <w:basedOn w:val="Normal"/>
    <w:uiPriority w:val="34"/>
    <w:qFormat/>
    <w:rsid w:val="000C3728"/>
    <w:pPr>
      <w:ind w:left="720"/>
      <w:contextualSpacing/>
    </w:pPr>
  </w:style>
  <w:style w:type="paragraph" w:customStyle="1" w:styleId="b-qt">
    <w:name w:val="b-qt"/>
    <w:basedOn w:val="Normal"/>
    <w:rsid w:val="007A593E"/>
    <w:pPr>
      <w:spacing w:before="100" w:beforeAutospacing="1" w:after="100" w:afterAutospacing="1"/>
    </w:pPr>
    <w:rPr>
      <w:rFonts w:ascii="Times New Roman" w:eastAsia="SimSun" w:hAnsi="Times New Roman"/>
      <w:sz w:val="20"/>
      <w:szCs w:val="20"/>
      <w:lang w:val="en-US" w:eastAsia="en-US"/>
    </w:rPr>
  </w:style>
  <w:style w:type="paragraph" w:customStyle="1" w:styleId="bqfqa">
    <w:name w:val="bq_fq_a"/>
    <w:basedOn w:val="Normal"/>
    <w:rsid w:val="007A593E"/>
    <w:pPr>
      <w:spacing w:before="100" w:beforeAutospacing="1" w:after="100" w:afterAutospacing="1"/>
    </w:pPr>
    <w:rPr>
      <w:rFonts w:ascii="Times New Roman" w:eastAsia="SimSun" w:hAnsi="Times New Roman"/>
      <w:sz w:val="20"/>
      <w:szCs w:val="20"/>
      <w:lang w:val="en-US" w:eastAsia="en-US"/>
    </w:rPr>
  </w:style>
  <w:style w:type="character" w:customStyle="1" w:styleId="authorortitle">
    <w:name w:val="authorortitle"/>
    <w:basedOn w:val="DefaultParagraphFont"/>
    <w:rsid w:val="00864D8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4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53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1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60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44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8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200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91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18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66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93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umcwritingteam-subscribe@yahoogroups.com" TargetMode="External"/><Relationship Id="rId13" Type="http://schemas.openxmlformats.org/officeDocument/2006/relationships/hyperlink" Target="mailto:DUMCWritingTeam@yahoo.com" TargetMode="External"/><Relationship Id="rId3" Type="http://schemas.openxmlformats.org/officeDocument/2006/relationships/hyperlink" Target="https://tinyletter.com/DUMCWritingTeam" TargetMode="External"/><Relationship Id="rId7" Type="http://schemas.openxmlformats.org/officeDocument/2006/relationships/hyperlink" Target="mailto:DUMCWritingTeam@yahoo.com" TargetMode="External"/><Relationship Id="rId12" Type="http://schemas.openxmlformats.org/officeDocument/2006/relationships/hyperlink" Target="mailto:dumcwritingteam-subscribe@yahoogroups.com" TargetMode="External"/><Relationship Id="rId2" Type="http://schemas.openxmlformats.org/officeDocument/2006/relationships/hyperlink" Target="http://dumc.my/resources/sermons/" TargetMode="External"/><Relationship Id="rId1" Type="http://schemas.openxmlformats.org/officeDocument/2006/relationships/hyperlink" Target="https://goo.gl/8AMWJ9" TargetMode="External"/><Relationship Id="rId6" Type="http://schemas.openxmlformats.org/officeDocument/2006/relationships/hyperlink" Target="https://tinyletter.com/DUMCWritingTeam" TargetMode="External"/><Relationship Id="rId11" Type="http://schemas.openxmlformats.org/officeDocument/2006/relationships/hyperlink" Target="mailto:DUMCWritingTeam@yahoo.com" TargetMode="External"/><Relationship Id="rId5" Type="http://schemas.openxmlformats.org/officeDocument/2006/relationships/hyperlink" Target="http://dumc.my/resources/sermons/" TargetMode="External"/><Relationship Id="rId10" Type="http://schemas.openxmlformats.org/officeDocument/2006/relationships/hyperlink" Target="mailto:dumcwritingteam-subscribe@yahoogroups.com" TargetMode="External"/><Relationship Id="rId4" Type="http://schemas.openxmlformats.org/officeDocument/2006/relationships/hyperlink" Target="https://goo.gl/8AMWJ9" TargetMode="External"/><Relationship Id="rId9" Type="http://schemas.openxmlformats.org/officeDocument/2006/relationships/hyperlink" Target="mailto:DUMCWritingTeam@yahoo.com" TargetMode="External"/><Relationship Id="rId14" Type="http://schemas.openxmlformats.org/officeDocument/2006/relationships/hyperlink" Target="mailto:dumcwritingteam-subscribe@yahoogrou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5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Bausch + Lomb</Company>
  <LinksUpToDate>false</LinksUpToDate>
  <CharactersWithSpaces>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Lim, Adeliyn</dc:creator>
  <cp:lastModifiedBy>Jesse Ngui</cp:lastModifiedBy>
  <cp:revision>108</cp:revision>
  <cp:lastPrinted>2017-05-28T08:27:00Z</cp:lastPrinted>
  <dcterms:created xsi:type="dcterms:W3CDTF">2020-03-14T22:25:00Z</dcterms:created>
  <dcterms:modified xsi:type="dcterms:W3CDTF">2020-03-15T14:45:00Z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1033-11.2.0.9075</vt:lpwstr>
  </property>
</Properties>
</file>